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347D2" w:rsidRPr="002D157C" w:rsidRDefault="00336D2F" w:rsidP="001F2FE2">
      <w:pPr>
        <w:spacing w:after="0" w:line="240" w:lineRule="auto"/>
        <w:jc w:val="center"/>
        <w:rPr>
          <w:rFonts w:asciiTheme="minorBidi" w:eastAsia="Times New Roman" w:hAnsiTheme="minorBidi"/>
          <w:b/>
          <w:bCs/>
          <w:noProof/>
          <w:color w:val="000000" w:themeColor="text1"/>
          <w:sz w:val="24"/>
          <w:szCs w:val="24"/>
          <w:rtl/>
          <w:lang w:eastAsia="ar-SA"/>
        </w:rPr>
      </w:pPr>
      <w:r>
        <w:rPr>
          <w:rFonts w:asciiTheme="minorBidi" w:eastAsia="Times New Roman" w:hAnsiTheme="minorBidi"/>
          <w:b/>
          <w:bCs/>
          <w:noProof/>
          <w:color w:val="000000" w:themeColor="text1"/>
          <w:sz w:val="24"/>
          <w:szCs w:val="24"/>
          <w:rtl/>
        </w:rPr>
        <w:pict>
          <v:roundrect id="_x0000_s3031" style="position:absolute;left:0;text-align:left;margin-left:208.65pt;margin-top:217.5pt;width:346.5pt;height:130.5pt;z-index:251764736" arcsize="10923f" fillcolor="white [3201]" strokecolor="black [3200]" strokeweight="5pt">
            <v:stroke linestyle="thickThin"/>
            <v:shadow color="#868686"/>
            <v:textbox>
              <w:txbxContent>
                <w:p w:rsidR="00336D2F" w:rsidRPr="00336D2F" w:rsidRDefault="00336D2F" w:rsidP="00336D2F">
                  <w:pPr>
                    <w:jc w:val="center"/>
                    <w:rPr>
                      <w:rFonts w:ascii="Mcs Book Title 2" w:hAnsi="Mcs Book Title 2" w:cs="AL-Mohanad"/>
                      <w:b/>
                      <w:bCs/>
                      <w:i/>
                      <w:iCs/>
                      <w:sz w:val="48"/>
                      <w:szCs w:val="48"/>
                      <w:u w:val="single"/>
                      <w:rtl/>
                    </w:rPr>
                  </w:pPr>
                  <w:r w:rsidRPr="00336D2F">
                    <w:rPr>
                      <w:rFonts w:ascii="Mcs Book Title 2" w:hAnsi="Mcs Book Title 2" w:cs="ACS  Bassmalah" w:hint="cs"/>
                      <w:b/>
                      <w:bCs/>
                      <w:i/>
                      <w:iCs/>
                      <w:sz w:val="48"/>
                      <w:szCs w:val="48"/>
                      <w:u w:val="single"/>
                      <w:rtl/>
                    </w:rPr>
                    <w:t>دف</w:t>
                  </w:r>
                  <w:r w:rsidRPr="00336D2F">
                    <w:rPr>
                      <w:rFonts w:ascii="Mcs Book Title 2" w:hAnsi="Mcs Book Title 2" w:cs="AL-Mohanad" w:hint="cs"/>
                      <w:b/>
                      <w:bCs/>
                      <w:i/>
                      <w:iCs/>
                      <w:sz w:val="48"/>
                      <w:szCs w:val="48"/>
                      <w:u w:val="single"/>
                      <w:rtl/>
                    </w:rPr>
                    <w:t xml:space="preserve">  توزيع وتحضير علم البيئة للصف الثاني ثانوي</w:t>
                  </w:r>
                </w:p>
              </w:txbxContent>
            </v:textbox>
            <w10:wrap anchorx="page"/>
          </v:roundrect>
        </w:pict>
      </w:r>
      <w:r w:rsidR="005347D2" w:rsidRPr="002D157C">
        <w:rPr>
          <w:rFonts w:asciiTheme="minorBidi" w:eastAsia="Times New Roman" w:hAnsiTheme="minorBidi"/>
          <w:b/>
          <w:bCs/>
          <w:noProof/>
          <w:color w:val="000000" w:themeColor="text1"/>
          <w:sz w:val="24"/>
          <w:szCs w:val="24"/>
          <w:rtl/>
          <w:lang w:eastAsia="ar-SA"/>
        </w:rPr>
        <w:br w:type="page"/>
      </w:r>
      <w:r w:rsidR="005347D2" w:rsidRPr="002D157C">
        <w:rPr>
          <w:rFonts w:asciiTheme="minorBidi" w:eastAsia="Times New Roman" w:hAnsiTheme="minorBidi"/>
          <w:b/>
          <w:bCs/>
          <w:noProof/>
          <w:color w:val="000000" w:themeColor="text1"/>
          <w:sz w:val="24"/>
          <w:szCs w:val="24"/>
          <w:rtl/>
          <w:lang w:eastAsia="ar-SA"/>
        </w:rPr>
        <w:lastRenderedPageBreak/>
        <w:t xml:space="preserve"> </w:t>
      </w:r>
    </w:p>
    <w:tbl>
      <w:tblPr>
        <w:bidiVisual/>
        <w:tblW w:w="15181" w:type="dxa"/>
        <w:jc w:val="center"/>
        <w:tblInd w:w="252" w:type="dxa"/>
        <w:tblBorders>
          <w:top w:val="thinThickSmallGap" w:sz="24" w:space="0" w:color="943634"/>
          <w:left w:val="thickThinSmallGap" w:sz="24" w:space="0" w:color="943634"/>
          <w:bottom w:val="thinThickSmallGap" w:sz="24" w:space="0" w:color="943634"/>
          <w:right w:val="thinThickSmallGap" w:sz="24" w:space="0" w:color="943634"/>
        </w:tblBorders>
        <w:tblLook w:val="04A0"/>
      </w:tblPr>
      <w:tblGrid>
        <w:gridCol w:w="15181"/>
      </w:tblGrid>
      <w:tr w:rsidR="00AD68D1" w:rsidRPr="00BD6BD4" w:rsidTr="00336D2F">
        <w:trPr>
          <w:trHeight w:val="469"/>
          <w:jc w:val="center"/>
        </w:trPr>
        <w:tc>
          <w:tcPr>
            <w:tcW w:w="15181" w:type="dxa"/>
            <w:shd w:val="thinDiagStripe" w:color="B8CCE4" w:fill="F2DBDB"/>
          </w:tcPr>
          <w:p w:rsidR="00AD68D1" w:rsidRPr="00BD6BD4" w:rsidRDefault="00AD68D1" w:rsidP="00336D2F">
            <w:pPr>
              <w:spacing w:before="80" w:after="80" w:line="240" w:lineRule="auto"/>
              <w:jc w:val="center"/>
              <w:rPr>
                <w:rFonts w:ascii="Times New Roman" w:hAnsi="Times New Roman" w:cs="Times New Roman"/>
                <w:b/>
                <w:bCs/>
                <w:sz w:val="28"/>
                <w:szCs w:val="28"/>
                <w:rtl/>
              </w:rPr>
            </w:pPr>
            <w:r w:rsidRPr="00BD6BD4">
              <w:rPr>
                <w:rFonts w:ascii="Times New Roman" w:hAnsi="Times New Roman" w:cs="Times New Roman"/>
                <w:b/>
                <w:bCs/>
                <w:sz w:val="28"/>
                <w:szCs w:val="28"/>
                <w:rtl/>
              </w:rPr>
              <w:t>توزيع</w:t>
            </w:r>
            <w:r w:rsidRPr="00DA0AE3">
              <w:rPr>
                <w:rFonts w:ascii="Times New Roman" w:hAnsi="Times New Roman" w:cs="Times New Roman"/>
                <w:b/>
                <w:bCs/>
                <w:sz w:val="28"/>
                <w:szCs w:val="28"/>
                <w:rtl/>
              </w:rPr>
              <w:t xml:space="preserve"> </w:t>
            </w:r>
            <w:r w:rsidRPr="00DA0AE3">
              <w:rPr>
                <w:rFonts w:ascii="Times New Roman" w:hAnsi="Times New Roman" w:cs="Times New Roman" w:hint="cs"/>
                <w:b/>
                <w:bCs/>
                <w:i/>
                <w:iCs/>
                <w:sz w:val="28"/>
                <w:szCs w:val="28"/>
                <w:rtl/>
              </w:rPr>
              <w:t>(</w:t>
            </w:r>
            <w:r w:rsidRPr="00DA0AE3">
              <w:rPr>
                <w:rFonts w:ascii="Times New Roman" w:hAnsi="Times New Roman" w:cs="Times New Roman" w:hint="cs"/>
                <w:b/>
                <w:bCs/>
                <w:i/>
                <w:iCs/>
                <w:sz w:val="28"/>
                <w:szCs w:val="28"/>
                <w:u w:val="single"/>
                <w:rtl/>
              </w:rPr>
              <w:t xml:space="preserve"> علم البيئة </w:t>
            </w:r>
            <w:proofErr w:type="spellStart"/>
            <w:r w:rsidRPr="00DA0AE3">
              <w:rPr>
                <w:rFonts w:ascii="Times New Roman" w:hAnsi="Times New Roman" w:cs="Times New Roman" w:hint="cs"/>
                <w:b/>
                <w:bCs/>
                <w:i/>
                <w:iCs/>
                <w:sz w:val="28"/>
                <w:szCs w:val="28"/>
                <w:u w:val="single"/>
                <w:rtl/>
              </w:rPr>
              <w:t>مقرارات</w:t>
            </w:r>
            <w:proofErr w:type="spellEnd"/>
            <w:r w:rsidRPr="00DA0AE3">
              <w:rPr>
                <w:rFonts w:ascii="Times New Roman" w:hAnsi="Times New Roman" w:cs="Times New Roman" w:hint="cs"/>
                <w:b/>
                <w:bCs/>
                <w:i/>
                <w:iCs/>
                <w:sz w:val="28"/>
                <w:szCs w:val="28"/>
                <w:u w:val="single"/>
                <w:rtl/>
              </w:rPr>
              <w:t xml:space="preserve"> )</w:t>
            </w:r>
            <w:r w:rsidRPr="00DA0AE3">
              <w:rPr>
                <w:rFonts w:cs="Sultan Medium" w:hint="cs"/>
                <w:b/>
                <w:bCs/>
                <w:i/>
                <w:iCs/>
                <w:sz w:val="28"/>
                <w:szCs w:val="28"/>
                <w:rtl/>
              </w:rPr>
              <w:t xml:space="preserve">    </w:t>
            </w:r>
            <w:r w:rsidRPr="00BD6BD4">
              <w:rPr>
                <w:rFonts w:ascii="Times New Roman" w:hAnsi="Times New Roman" w:cs="Times New Roman"/>
                <w:b/>
                <w:bCs/>
                <w:sz w:val="28"/>
                <w:szCs w:val="28"/>
                <w:rtl/>
              </w:rPr>
              <w:t xml:space="preserve">للصف </w:t>
            </w:r>
            <w:r w:rsidRPr="00BD6BD4">
              <w:rPr>
                <w:rFonts w:ascii="Times New Roman" w:hAnsi="Times New Roman" w:cs="Times New Roman" w:hint="cs"/>
                <w:b/>
                <w:bCs/>
                <w:sz w:val="28"/>
                <w:szCs w:val="28"/>
                <w:rtl/>
              </w:rPr>
              <w:t>الثاني الثانوي</w:t>
            </w:r>
            <w:r w:rsidRPr="00BD6BD4">
              <w:rPr>
                <w:rFonts w:ascii="Times New Roman" w:hAnsi="Times New Roman" w:cs="Times New Roman"/>
                <w:b/>
                <w:bCs/>
                <w:sz w:val="28"/>
                <w:szCs w:val="28"/>
                <w:rtl/>
              </w:rPr>
              <w:t xml:space="preserve"> للفصل الدراسي </w:t>
            </w:r>
            <w:r>
              <w:rPr>
                <w:rFonts w:ascii="Times New Roman" w:hAnsi="Times New Roman" w:cs="Times New Roman" w:hint="cs"/>
                <w:b/>
                <w:bCs/>
                <w:sz w:val="28"/>
                <w:szCs w:val="28"/>
                <w:rtl/>
              </w:rPr>
              <w:t>الثاني</w:t>
            </w:r>
            <w:r w:rsidRPr="00BD6BD4">
              <w:rPr>
                <w:rFonts w:ascii="Times New Roman" w:hAnsi="Times New Roman" w:cs="Times New Roman"/>
                <w:b/>
                <w:bCs/>
                <w:sz w:val="28"/>
                <w:szCs w:val="28"/>
                <w:rtl/>
              </w:rPr>
              <w:t xml:space="preserve"> للعام الدراسي </w:t>
            </w:r>
            <w:r w:rsidRPr="00BD6BD4">
              <w:rPr>
                <w:rFonts w:ascii="Times New Roman" w:hAnsi="Times New Roman" w:cs="Times New Roman" w:hint="cs"/>
                <w:b/>
                <w:bCs/>
                <w:sz w:val="28"/>
                <w:szCs w:val="28"/>
                <w:rtl/>
              </w:rPr>
              <w:t xml:space="preserve">      </w:t>
            </w:r>
            <w:r w:rsidRPr="00BD6BD4">
              <w:rPr>
                <w:rFonts w:ascii="Times New Roman" w:hAnsi="Times New Roman" w:cs="Times New Roman"/>
                <w:b/>
                <w:bCs/>
                <w:sz w:val="28"/>
                <w:szCs w:val="28"/>
                <w:rtl/>
              </w:rPr>
              <w:t xml:space="preserve"> 143</w:t>
            </w:r>
            <w:r w:rsidRPr="00BD6BD4">
              <w:rPr>
                <w:rFonts w:ascii="Times New Roman" w:hAnsi="Times New Roman" w:cs="Times New Roman" w:hint="cs"/>
                <w:b/>
                <w:bCs/>
                <w:sz w:val="28"/>
                <w:szCs w:val="28"/>
                <w:rtl/>
              </w:rPr>
              <w:t>5</w:t>
            </w:r>
            <w:r w:rsidRPr="00BD6BD4">
              <w:rPr>
                <w:rFonts w:ascii="Times New Roman" w:hAnsi="Times New Roman" w:cs="Times New Roman"/>
                <w:b/>
                <w:bCs/>
                <w:sz w:val="28"/>
                <w:szCs w:val="28"/>
                <w:rtl/>
              </w:rPr>
              <w:t xml:space="preserve">  / 143</w:t>
            </w:r>
            <w:r w:rsidRPr="00BD6BD4">
              <w:rPr>
                <w:rFonts w:ascii="Times New Roman" w:hAnsi="Times New Roman" w:cs="Times New Roman" w:hint="cs"/>
                <w:b/>
                <w:bCs/>
                <w:sz w:val="28"/>
                <w:szCs w:val="28"/>
                <w:rtl/>
              </w:rPr>
              <w:t>6</w:t>
            </w:r>
            <w:r w:rsidRPr="00BD6BD4">
              <w:rPr>
                <w:rFonts w:ascii="Times New Roman" w:hAnsi="Times New Roman" w:cs="Times New Roman"/>
                <w:b/>
                <w:bCs/>
                <w:sz w:val="28"/>
                <w:szCs w:val="28"/>
                <w:rtl/>
              </w:rPr>
              <w:t xml:space="preserve"> هـ</w:t>
            </w:r>
          </w:p>
        </w:tc>
      </w:tr>
    </w:tbl>
    <w:p w:rsidR="00AD68D1" w:rsidRPr="003B5F2F" w:rsidRDefault="00AD68D1" w:rsidP="00AD68D1">
      <w:pPr>
        <w:rPr>
          <w:sz w:val="2"/>
          <w:szCs w:val="2"/>
        </w:rPr>
      </w:pPr>
    </w:p>
    <w:tbl>
      <w:tblPr>
        <w:bidiVisual/>
        <w:tblW w:w="15289" w:type="dxa"/>
        <w:jc w:val="center"/>
        <w:tblInd w:w="144" w:type="dxa"/>
        <w:tblBorders>
          <w:top w:val="thinThickSmallGap" w:sz="24" w:space="0" w:color="943634"/>
          <w:left w:val="thickThinSmallGap" w:sz="24" w:space="0" w:color="943634"/>
          <w:bottom w:val="thickThinSmallGap" w:sz="24" w:space="0" w:color="943634"/>
          <w:right w:val="thinThickSmallGap" w:sz="24" w:space="0" w:color="943634"/>
          <w:insideH w:val="single" w:sz="6" w:space="0" w:color="943634"/>
          <w:insideV w:val="single" w:sz="6" w:space="0" w:color="943634"/>
        </w:tblBorders>
        <w:tblLook w:val="04A0"/>
      </w:tblPr>
      <w:tblGrid>
        <w:gridCol w:w="2574"/>
        <w:gridCol w:w="2573"/>
        <w:gridCol w:w="2573"/>
        <w:gridCol w:w="2574"/>
        <w:gridCol w:w="2574"/>
        <w:gridCol w:w="2421"/>
      </w:tblGrid>
      <w:tr w:rsidR="00AD68D1" w:rsidRPr="00336D2F" w:rsidTr="00336D2F">
        <w:trPr>
          <w:trHeight w:val="542"/>
          <w:jc w:val="center"/>
        </w:trPr>
        <w:tc>
          <w:tcPr>
            <w:tcW w:w="2574" w:type="dxa"/>
            <w:tcBorders>
              <w:bottom w:val="single" w:sz="6" w:space="0" w:color="943634"/>
            </w:tcBorders>
            <w:shd w:val="thinHorzStripe" w:color="F2DBDB" w:fill="auto"/>
          </w:tcPr>
          <w:p w:rsidR="00AD68D1" w:rsidRPr="00336D2F" w:rsidRDefault="00AD68D1" w:rsidP="00336D2F">
            <w:pPr>
              <w:spacing w:before="120" w:after="120" w:line="240" w:lineRule="auto"/>
              <w:jc w:val="center"/>
              <w:rPr>
                <w:rFonts w:ascii="Times New Roman" w:hAnsi="Times New Roman" w:cs="Times New Roman"/>
                <w:i/>
                <w:iCs/>
                <w:sz w:val="26"/>
                <w:szCs w:val="26"/>
              </w:rPr>
            </w:pPr>
            <w:proofErr w:type="spellStart"/>
            <w:r w:rsidRPr="00336D2F">
              <w:rPr>
                <w:rFonts w:ascii="Times New Roman" w:hAnsi="Times New Roman" w:cs="Times New Roman" w:hint="cs"/>
                <w:i/>
                <w:iCs/>
                <w:sz w:val="26"/>
                <w:szCs w:val="26"/>
                <w:rtl/>
              </w:rPr>
              <w:t>الاسبوع</w:t>
            </w:r>
            <w:proofErr w:type="spellEnd"/>
            <w:r w:rsidRPr="00336D2F">
              <w:rPr>
                <w:rFonts w:ascii="Times New Roman" w:hAnsi="Times New Roman" w:cs="Times New Roman" w:hint="cs"/>
                <w:i/>
                <w:iCs/>
                <w:sz w:val="26"/>
                <w:szCs w:val="26"/>
                <w:rtl/>
              </w:rPr>
              <w:t xml:space="preserve"> </w:t>
            </w:r>
            <w:proofErr w:type="spellStart"/>
            <w:r w:rsidRPr="00336D2F">
              <w:rPr>
                <w:rFonts w:ascii="Times New Roman" w:hAnsi="Times New Roman" w:cs="Times New Roman" w:hint="cs"/>
                <w:i/>
                <w:iCs/>
                <w:sz w:val="26"/>
                <w:szCs w:val="26"/>
                <w:rtl/>
              </w:rPr>
              <w:t>الاول</w:t>
            </w:r>
            <w:proofErr w:type="spellEnd"/>
          </w:p>
        </w:tc>
        <w:tc>
          <w:tcPr>
            <w:tcW w:w="2573" w:type="dxa"/>
            <w:tcBorders>
              <w:bottom w:val="single" w:sz="6" w:space="0" w:color="943634"/>
            </w:tcBorders>
            <w:shd w:val="thinHorzStripe" w:color="F2DBDB" w:fill="auto"/>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الثاني</w:t>
            </w:r>
          </w:p>
        </w:tc>
        <w:tc>
          <w:tcPr>
            <w:tcW w:w="2573" w:type="dxa"/>
            <w:tcBorders>
              <w:bottom w:val="single" w:sz="6" w:space="0" w:color="943634"/>
            </w:tcBorders>
            <w:shd w:val="thinHorzStripe" w:color="F2DBDB" w:fill="auto"/>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الثالث</w:t>
            </w:r>
          </w:p>
        </w:tc>
        <w:tc>
          <w:tcPr>
            <w:tcW w:w="2574" w:type="dxa"/>
            <w:tcBorders>
              <w:bottom w:val="single" w:sz="6" w:space="0" w:color="943634"/>
            </w:tcBorders>
            <w:shd w:val="thinHorzStripe" w:color="F2DBDB" w:fill="auto"/>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الرابع</w:t>
            </w:r>
          </w:p>
        </w:tc>
        <w:tc>
          <w:tcPr>
            <w:tcW w:w="2574" w:type="dxa"/>
            <w:tcBorders>
              <w:bottom w:val="single" w:sz="6" w:space="0" w:color="943634"/>
            </w:tcBorders>
            <w:shd w:val="thinHorzStripe" w:color="F2DBDB" w:fill="auto"/>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الخامس</w:t>
            </w:r>
          </w:p>
        </w:tc>
        <w:tc>
          <w:tcPr>
            <w:tcW w:w="2421" w:type="dxa"/>
            <w:tcBorders>
              <w:bottom w:val="single" w:sz="6" w:space="0" w:color="943634"/>
            </w:tcBorders>
            <w:shd w:val="thinHorzStripe" w:color="F2DBDB" w:fill="auto"/>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السادس</w:t>
            </w:r>
          </w:p>
        </w:tc>
      </w:tr>
      <w:tr w:rsidR="00AD68D1" w:rsidRPr="00336D2F" w:rsidTr="00336D2F">
        <w:trPr>
          <w:trHeight w:val="305"/>
          <w:jc w:val="center"/>
        </w:trPr>
        <w:tc>
          <w:tcPr>
            <w:tcW w:w="2574" w:type="dxa"/>
            <w:tcBorders>
              <w:top w:val="single" w:sz="6" w:space="0" w:color="943634"/>
              <w:bottom w:val="single" w:sz="6" w:space="0" w:color="943634"/>
            </w:tcBorders>
            <w:shd w:val="clear" w:color="F9EFA7" w:fill="auto"/>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5/4 </w:t>
            </w:r>
            <w:r w:rsidRPr="00336D2F">
              <w:rPr>
                <w:i/>
                <w:iCs/>
                <w:sz w:val="26"/>
                <w:szCs w:val="26"/>
                <w:rtl/>
              </w:rPr>
              <w:t>–</w:t>
            </w:r>
            <w:r w:rsidRPr="00336D2F">
              <w:rPr>
                <w:rFonts w:hint="cs"/>
                <w:i/>
                <w:iCs/>
                <w:sz w:val="26"/>
                <w:szCs w:val="26"/>
                <w:rtl/>
              </w:rPr>
              <w:t xml:space="preserve"> 9/4</w:t>
            </w:r>
          </w:p>
        </w:tc>
        <w:tc>
          <w:tcPr>
            <w:tcW w:w="2573" w:type="dxa"/>
            <w:tcBorders>
              <w:top w:val="single" w:sz="6" w:space="0" w:color="943634"/>
              <w:bottom w:val="single" w:sz="6" w:space="0" w:color="943634"/>
            </w:tcBorders>
            <w:shd w:val="clear" w:color="F9EFA7" w:fill="auto"/>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12/4- 16/4</w:t>
            </w:r>
          </w:p>
        </w:tc>
        <w:tc>
          <w:tcPr>
            <w:tcW w:w="2573" w:type="dxa"/>
            <w:tcBorders>
              <w:top w:val="single" w:sz="6" w:space="0" w:color="943634"/>
              <w:bottom w:val="single" w:sz="6" w:space="0" w:color="943634"/>
            </w:tcBorders>
            <w:shd w:val="clear" w:color="F9EFA7" w:fill="auto"/>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19/4 </w:t>
            </w:r>
            <w:r w:rsidRPr="00336D2F">
              <w:rPr>
                <w:i/>
                <w:iCs/>
                <w:sz w:val="26"/>
                <w:szCs w:val="26"/>
                <w:rtl/>
              </w:rPr>
              <w:t>–</w:t>
            </w:r>
            <w:r w:rsidRPr="00336D2F">
              <w:rPr>
                <w:rFonts w:hint="cs"/>
                <w:i/>
                <w:iCs/>
                <w:sz w:val="26"/>
                <w:szCs w:val="26"/>
                <w:rtl/>
              </w:rPr>
              <w:t xml:space="preserve"> 23/4</w:t>
            </w:r>
          </w:p>
        </w:tc>
        <w:tc>
          <w:tcPr>
            <w:tcW w:w="2574" w:type="dxa"/>
            <w:tcBorders>
              <w:top w:val="single" w:sz="6" w:space="0" w:color="943634"/>
              <w:bottom w:val="single" w:sz="6" w:space="0" w:color="943634"/>
            </w:tcBorders>
            <w:shd w:val="clear" w:color="F9EFA7" w:fill="auto"/>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26/4 </w:t>
            </w:r>
            <w:r w:rsidRPr="00336D2F">
              <w:rPr>
                <w:i/>
                <w:iCs/>
                <w:sz w:val="26"/>
                <w:szCs w:val="26"/>
                <w:rtl/>
              </w:rPr>
              <w:t>–</w:t>
            </w:r>
            <w:r w:rsidRPr="00336D2F">
              <w:rPr>
                <w:rFonts w:hint="cs"/>
                <w:i/>
                <w:iCs/>
                <w:sz w:val="26"/>
                <w:szCs w:val="26"/>
                <w:rtl/>
              </w:rPr>
              <w:t xml:space="preserve"> 30/4</w:t>
            </w:r>
          </w:p>
        </w:tc>
        <w:tc>
          <w:tcPr>
            <w:tcW w:w="2574" w:type="dxa"/>
            <w:tcBorders>
              <w:top w:val="single" w:sz="6" w:space="0" w:color="943634"/>
              <w:bottom w:val="single" w:sz="6" w:space="0" w:color="943634"/>
            </w:tcBorders>
            <w:shd w:val="clear" w:color="F9EFA7" w:fill="auto"/>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3/5 </w:t>
            </w:r>
            <w:r w:rsidRPr="00336D2F">
              <w:rPr>
                <w:i/>
                <w:iCs/>
                <w:sz w:val="26"/>
                <w:szCs w:val="26"/>
                <w:rtl/>
              </w:rPr>
              <w:t>–</w:t>
            </w:r>
            <w:r w:rsidRPr="00336D2F">
              <w:rPr>
                <w:rFonts w:hint="cs"/>
                <w:i/>
                <w:iCs/>
                <w:sz w:val="26"/>
                <w:szCs w:val="26"/>
                <w:rtl/>
              </w:rPr>
              <w:t xml:space="preserve"> 7/5</w:t>
            </w:r>
          </w:p>
        </w:tc>
        <w:tc>
          <w:tcPr>
            <w:tcW w:w="2421" w:type="dxa"/>
            <w:tcBorders>
              <w:top w:val="single" w:sz="6" w:space="0" w:color="943634"/>
              <w:bottom w:val="single" w:sz="6" w:space="0" w:color="943634"/>
            </w:tcBorders>
            <w:shd w:val="clear" w:color="F9EFA7" w:fill="auto"/>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10/5 </w:t>
            </w:r>
            <w:r w:rsidRPr="00336D2F">
              <w:rPr>
                <w:i/>
                <w:iCs/>
                <w:sz w:val="26"/>
                <w:szCs w:val="26"/>
                <w:rtl/>
              </w:rPr>
              <w:t>–</w:t>
            </w:r>
            <w:r w:rsidRPr="00336D2F">
              <w:rPr>
                <w:rFonts w:hint="cs"/>
                <w:i/>
                <w:iCs/>
                <w:sz w:val="26"/>
                <w:szCs w:val="26"/>
                <w:rtl/>
              </w:rPr>
              <w:t xml:space="preserve"> 14/5</w:t>
            </w:r>
          </w:p>
        </w:tc>
      </w:tr>
      <w:tr w:rsidR="00AD68D1" w:rsidRPr="00336D2F" w:rsidTr="00336D2F">
        <w:trPr>
          <w:trHeight w:val="1435"/>
          <w:jc w:val="center"/>
        </w:trPr>
        <w:tc>
          <w:tcPr>
            <w:tcW w:w="2574" w:type="dxa"/>
            <w:tcBorders>
              <w:top w:val="single" w:sz="6" w:space="0" w:color="943634"/>
            </w:tcBorders>
            <w:shd w:val="clear" w:color="ECECEC" w:fill="auto"/>
            <w:vAlign w:val="center"/>
          </w:tcPr>
          <w:p w:rsidR="00AD68D1" w:rsidRPr="00336D2F" w:rsidRDefault="00AD68D1" w:rsidP="00336D2F">
            <w:pPr>
              <w:widowControl w:val="0"/>
              <w:shd w:val="solid" w:color="auto" w:fill="auto"/>
              <w:spacing w:after="0" w:line="240" w:lineRule="auto"/>
              <w:jc w:val="center"/>
              <w:rPr>
                <w:rFonts w:ascii="Arial" w:hAnsi="Arial" w:hint="cs"/>
                <w:i/>
                <w:iCs/>
                <w:color w:val="FFFFFF"/>
                <w:sz w:val="24"/>
                <w:szCs w:val="24"/>
                <w:rtl/>
              </w:rPr>
            </w:pPr>
            <w:r w:rsidRPr="00336D2F">
              <w:rPr>
                <w:rFonts w:ascii="Arial" w:hAnsi="Arial" w:hint="cs"/>
                <w:i/>
                <w:iCs/>
                <w:color w:val="FFFFFF"/>
                <w:sz w:val="24"/>
                <w:szCs w:val="24"/>
                <w:rtl/>
              </w:rPr>
              <w:t xml:space="preserve">الفصل </w:t>
            </w:r>
            <w:proofErr w:type="spellStart"/>
            <w:r w:rsidRPr="00336D2F">
              <w:rPr>
                <w:rFonts w:ascii="Arial" w:hAnsi="Arial" w:hint="cs"/>
                <w:i/>
                <w:iCs/>
                <w:color w:val="FFFFFF"/>
                <w:sz w:val="24"/>
                <w:szCs w:val="24"/>
                <w:rtl/>
              </w:rPr>
              <w:t>الاول</w:t>
            </w:r>
            <w:proofErr w:type="spellEnd"/>
            <w:r w:rsidRPr="00336D2F">
              <w:rPr>
                <w:rFonts w:ascii="Arial" w:hAnsi="Arial" w:hint="cs"/>
                <w:i/>
                <w:iCs/>
                <w:color w:val="FFFFFF"/>
                <w:sz w:val="24"/>
                <w:szCs w:val="24"/>
                <w:rtl/>
              </w:rPr>
              <w:t xml:space="preserve"> ( 1 </w:t>
            </w:r>
            <w:r w:rsidRPr="00336D2F">
              <w:rPr>
                <w:rFonts w:ascii="Arial" w:hAnsi="Arial"/>
                <w:i/>
                <w:iCs/>
                <w:color w:val="FFFFFF"/>
                <w:sz w:val="24"/>
                <w:szCs w:val="24"/>
                <w:rtl/>
              </w:rPr>
              <w:t>–</w:t>
            </w:r>
            <w:r w:rsidRPr="00336D2F">
              <w:rPr>
                <w:rFonts w:ascii="Arial" w:hAnsi="Arial" w:hint="cs"/>
                <w:i/>
                <w:iCs/>
                <w:color w:val="FFFFFF"/>
                <w:sz w:val="24"/>
                <w:szCs w:val="24"/>
                <w:rtl/>
              </w:rPr>
              <w:t xml:space="preserve"> 1 )</w:t>
            </w:r>
          </w:p>
          <w:p w:rsidR="00AD68D1" w:rsidRPr="00336D2F" w:rsidRDefault="00AD68D1" w:rsidP="00336D2F">
            <w:pPr>
              <w:widowControl w:val="0"/>
              <w:shd w:val="solid" w:color="auto" w:fill="auto"/>
              <w:spacing w:after="0" w:line="240" w:lineRule="auto"/>
              <w:jc w:val="center"/>
              <w:rPr>
                <w:rFonts w:ascii="Arial" w:hAnsi="Arial" w:hint="cs"/>
                <w:i/>
                <w:iCs/>
                <w:color w:val="000000"/>
                <w:sz w:val="20"/>
                <w:szCs w:val="20"/>
                <w:rtl/>
              </w:rPr>
            </w:pPr>
            <w:r w:rsidRPr="00336D2F">
              <w:rPr>
                <w:rFonts w:ascii="Arial" w:hAnsi="Arial" w:hint="cs"/>
                <w:i/>
                <w:iCs/>
                <w:color w:val="FFFFFF"/>
                <w:sz w:val="24"/>
                <w:szCs w:val="24"/>
                <w:rtl/>
              </w:rPr>
              <w:t>مبادئ علم البيئة</w:t>
            </w:r>
          </w:p>
          <w:p w:rsidR="00AD68D1" w:rsidRPr="00336D2F" w:rsidRDefault="00AD68D1" w:rsidP="00336D2F">
            <w:pPr>
              <w:widowControl w:val="0"/>
              <w:spacing w:after="0" w:line="240" w:lineRule="auto"/>
              <w:ind w:right="-170"/>
              <w:jc w:val="center"/>
              <w:rPr>
                <w:rFonts w:ascii="Arial" w:hAnsi="Arial" w:hint="cs"/>
                <w:i/>
                <w:iCs/>
                <w:color w:val="000000"/>
                <w:sz w:val="24"/>
                <w:szCs w:val="24"/>
                <w:rtl/>
              </w:rPr>
            </w:pPr>
            <w:r w:rsidRPr="00336D2F">
              <w:rPr>
                <w:rFonts w:ascii="Arial" w:hAnsi="Arial"/>
                <w:i/>
                <w:iCs/>
                <w:sz w:val="28"/>
                <w:szCs w:val="28"/>
                <w:rtl/>
              </w:rPr>
              <w:t>المخلوقات الحية وعلاقاتها المتبادلة 1</w:t>
            </w:r>
          </w:p>
          <w:p w:rsidR="00AD68D1" w:rsidRPr="00336D2F" w:rsidRDefault="00AD68D1" w:rsidP="00336D2F">
            <w:pPr>
              <w:widowControl w:val="0"/>
              <w:spacing w:after="0" w:line="240" w:lineRule="auto"/>
              <w:jc w:val="center"/>
              <w:rPr>
                <w:rFonts w:ascii="Arial" w:hAnsi="Arial" w:hint="cs"/>
                <w:i/>
                <w:iCs/>
                <w:color w:val="000000"/>
                <w:sz w:val="20"/>
                <w:szCs w:val="20"/>
              </w:rPr>
            </w:pPr>
          </w:p>
        </w:tc>
        <w:tc>
          <w:tcPr>
            <w:tcW w:w="2573" w:type="dxa"/>
            <w:tcBorders>
              <w:top w:val="single" w:sz="6" w:space="0" w:color="943634"/>
            </w:tcBorders>
            <w:shd w:val="clear" w:color="ECECEC" w:fill="auto"/>
            <w:vAlign w:val="center"/>
          </w:tcPr>
          <w:p w:rsidR="00AD68D1" w:rsidRPr="00336D2F" w:rsidRDefault="00AD68D1" w:rsidP="00336D2F">
            <w:pPr>
              <w:widowControl w:val="0"/>
              <w:spacing w:after="0" w:line="240" w:lineRule="auto"/>
              <w:ind w:right="-170"/>
              <w:jc w:val="center"/>
              <w:rPr>
                <w:rFonts w:ascii="Arial" w:hAnsi="Arial" w:hint="cs"/>
                <w:i/>
                <w:iCs/>
                <w:color w:val="000000"/>
                <w:sz w:val="20"/>
                <w:szCs w:val="20"/>
              </w:rPr>
            </w:pPr>
            <w:r w:rsidRPr="00336D2F">
              <w:rPr>
                <w:rFonts w:ascii="Arial" w:hAnsi="Arial"/>
                <w:i/>
                <w:iCs/>
                <w:sz w:val="28"/>
                <w:szCs w:val="28"/>
                <w:rtl/>
              </w:rPr>
              <w:t xml:space="preserve">المخلوقات الحية وعلاقاتها المتبادلة </w:t>
            </w:r>
            <w:r w:rsidRPr="00336D2F">
              <w:rPr>
                <w:rFonts w:ascii="Arial" w:hAnsi="Arial" w:hint="cs"/>
                <w:i/>
                <w:iCs/>
                <w:sz w:val="28"/>
                <w:szCs w:val="28"/>
                <w:rtl/>
              </w:rPr>
              <w:t>2</w:t>
            </w:r>
          </w:p>
        </w:tc>
        <w:tc>
          <w:tcPr>
            <w:tcW w:w="2573"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color w:val="000000"/>
                <w:sz w:val="20"/>
                <w:szCs w:val="20"/>
                <w:rtl/>
              </w:rPr>
            </w:pPr>
            <w:r w:rsidRPr="00336D2F">
              <w:rPr>
                <w:rFonts w:ascii="Arial" w:hAnsi="Arial"/>
                <w:i/>
                <w:iCs/>
                <w:sz w:val="28"/>
                <w:szCs w:val="28"/>
                <w:rtl/>
              </w:rPr>
              <w:t>انتقال الطاقة في النظام البيئي</w:t>
            </w:r>
          </w:p>
          <w:p w:rsidR="00AD68D1" w:rsidRPr="00336D2F" w:rsidRDefault="00AD68D1" w:rsidP="00336D2F">
            <w:pPr>
              <w:widowControl w:val="0"/>
              <w:spacing w:after="0" w:line="240" w:lineRule="auto"/>
              <w:jc w:val="center"/>
              <w:rPr>
                <w:rFonts w:ascii="Arial" w:hAnsi="Arial" w:hint="cs"/>
                <w:i/>
                <w:iCs/>
                <w:color w:val="000000"/>
                <w:sz w:val="20"/>
                <w:szCs w:val="20"/>
              </w:rPr>
            </w:pPr>
          </w:p>
        </w:tc>
        <w:tc>
          <w:tcPr>
            <w:tcW w:w="2574"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color w:val="FFFFFF"/>
                <w:sz w:val="20"/>
                <w:szCs w:val="20"/>
              </w:rPr>
            </w:pPr>
            <w:proofErr w:type="spellStart"/>
            <w:r w:rsidRPr="00336D2F">
              <w:rPr>
                <w:rFonts w:ascii="Arial" w:hAnsi="Arial"/>
                <w:i/>
                <w:iCs/>
                <w:sz w:val="28"/>
                <w:szCs w:val="28"/>
                <w:rtl/>
              </w:rPr>
              <w:t>تدويرالمواد</w:t>
            </w:r>
            <w:proofErr w:type="spellEnd"/>
          </w:p>
        </w:tc>
        <w:tc>
          <w:tcPr>
            <w:tcW w:w="2574" w:type="dxa"/>
            <w:tcBorders>
              <w:top w:val="single" w:sz="6" w:space="0" w:color="943634"/>
            </w:tcBorders>
            <w:shd w:val="clear" w:color="ECECEC" w:fill="auto"/>
            <w:vAlign w:val="center"/>
          </w:tcPr>
          <w:p w:rsidR="00AD68D1" w:rsidRPr="00336D2F" w:rsidRDefault="00AD68D1" w:rsidP="00336D2F">
            <w:pPr>
              <w:widowControl w:val="0"/>
              <w:shd w:val="solid" w:color="auto" w:fill="auto"/>
              <w:spacing w:after="0" w:line="240" w:lineRule="auto"/>
              <w:jc w:val="center"/>
              <w:rPr>
                <w:rFonts w:ascii="Arial" w:hAnsi="Arial" w:hint="cs"/>
                <w:i/>
                <w:iCs/>
                <w:color w:val="FFFFFF"/>
                <w:rtl/>
              </w:rPr>
            </w:pPr>
            <w:r w:rsidRPr="00336D2F">
              <w:rPr>
                <w:rFonts w:ascii="Arial" w:hAnsi="Arial" w:hint="cs"/>
                <w:i/>
                <w:iCs/>
                <w:color w:val="000000"/>
                <w:rtl/>
              </w:rPr>
              <w:t xml:space="preserve"> </w:t>
            </w:r>
            <w:r w:rsidRPr="00336D2F">
              <w:rPr>
                <w:rFonts w:ascii="Arial" w:hAnsi="Arial" w:hint="cs"/>
                <w:i/>
                <w:iCs/>
                <w:color w:val="FFFFFF"/>
                <w:rtl/>
              </w:rPr>
              <w:t>الفصل الثاني( 1-2 )</w:t>
            </w:r>
          </w:p>
          <w:p w:rsidR="00AD68D1" w:rsidRPr="00336D2F" w:rsidRDefault="00AD68D1" w:rsidP="00336D2F">
            <w:pPr>
              <w:widowControl w:val="0"/>
              <w:shd w:val="solid" w:color="auto" w:fill="auto"/>
              <w:spacing w:after="0" w:line="240" w:lineRule="auto"/>
              <w:jc w:val="center"/>
              <w:rPr>
                <w:rFonts w:ascii="Arial" w:hAnsi="Arial" w:hint="cs"/>
                <w:i/>
                <w:iCs/>
                <w:color w:val="FFFFFF"/>
                <w:rtl/>
              </w:rPr>
            </w:pPr>
            <w:r w:rsidRPr="00336D2F">
              <w:rPr>
                <w:rFonts w:ascii="Arial" w:hAnsi="Arial" w:hint="cs"/>
                <w:i/>
                <w:iCs/>
                <w:color w:val="FFFFFF"/>
                <w:rtl/>
              </w:rPr>
              <w:t xml:space="preserve">المجتمعات والمناطق الحيوية </w:t>
            </w:r>
            <w:proofErr w:type="spellStart"/>
            <w:r w:rsidRPr="00336D2F">
              <w:rPr>
                <w:rFonts w:ascii="Arial" w:hAnsi="Arial" w:hint="cs"/>
                <w:i/>
                <w:iCs/>
                <w:color w:val="FFFFFF"/>
                <w:rtl/>
              </w:rPr>
              <w:t>والانظمة</w:t>
            </w:r>
            <w:proofErr w:type="spellEnd"/>
            <w:r w:rsidRPr="00336D2F">
              <w:rPr>
                <w:rFonts w:ascii="Arial" w:hAnsi="Arial" w:hint="cs"/>
                <w:i/>
                <w:iCs/>
                <w:color w:val="FFFFFF"/>
                <w:rtl/>
              </w:rPr>
              <w:t xml:space="preserve"> البيئية</w:t>
            </w:r>
          </w:p>
          <w:p w:rsidR="00AD68D1" w:rsidRPr="00336D2F" w:rsidRDefault="00AD68D1" w:rsidP="00336D2F">
            <w:pPr>
              <w:widowControl w:val="0"/>
              <w:spacing w:after="0" w:line="240" w:lineRule="auto"/>
              <w:jc w:val="center"/>
              <w:rPr>
                <w:rFonts w:ascii="Arial" w:hAnsi="Arial" w:hint="cs"/>
                <w:i/>
                <w:iCs/>
                <w:color w:val="000000"/>
              </w:rPr>
            </w:pPr>
            <w:r w:rsidRPr="00336D2F">
              <w:rPr>
                <w:rFonts w:ascii="Arial" w:hAnsi="Arial"/>
                <w:i/>
                <w:iCs/>
                <w:sz w:val="28"/>
                <w:szCs w:val="28"/>
                <w:rtl/>
              </w:rPr>
              <w:t>علم بيئة المجتمعات الحيوية</w:t>
            </w:r>
          </w:p>
        </w:tc>
        <w:tc>
          <w:tcPr>
            <w:tcW w:w="2421"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color w:val="000000"/>
                <w:sz w:val="20"/>
                <w:szCs w:val="20"/>
              </w:rPr>
            </w:pPr>
            <w:r w:rsidRPr="00336D2F">
              <w:rPr>
                <w:rFonts w:ascii="Arial" w:hAnsi="Arial"/>
                <w:i/>
                <w:iCs/>
                <w:sz w:val="28"/>
                <w:szCs w:val="28"/>
                <w:rtl/>
              </w:rPr>
              <w:t>المناطق الحيوية البرية</w:t>
            </w:r>
          </w:p>
        </w:tc>
      </w:tr>
      <w:tr w:rsidR="00AD68D1" w:rsidRPr="00336D2F" w:rsidTr="00336D2F">
        <w:trPr>
          <w:trHeight w:val="559"/>
          <w:jc w:val="center"/>
        </w:trPr>
        <w:tc>
          <w:tcPr>
            <w:tcW w:w="2574"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السابع</w:t>
            </w:r>
          </w:p>
        </w:tc>
        <w:tc>
          <w:tcPr>
            <w:tcW w:w="2573"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الثامن</w:t>
            </w:r>
          </w:p>
        </w:tc>
        <w:tc>
          <w:tcPr>
            <w:tcW w:w="2573"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التاسع</w:t>
            </w:r>
          </w:p>
        </w:tc>
        <w:tc>
          <w:tcPr>
            <w:tcW w:w="2574"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العاشر</w:t>
            </w:r>
          </w:p>
        </w:tc>
        <w:tc>
          <w:tcPr>
            <w:tcW w:w="2574"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الحادي عشر</w:t>
            </w:r>
          </w:p>
        </w:tc>
        <w:tc>
          <w:tcPr>
            <w:tcW w:w="2421"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الثاني عشر</w:t>
            </w:r>
          </w:p>
        </w:tc>
      </w:tr>
      <w:tr w:rsidR="00AD68D1" w:rsidRPr="00336D2F" w:rsidTr="00336D2F">
        <w:trPr>
          <w:trHeight w:val="305"/>
          <w:jc w:val="center"/>
        </w:trPr>
        <w:tc>
          <w:tcPr>
            <w:tcW w:w="2574"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17/5 </w:t>
            </w:r>
            <w:r w:rsidRPr="00336D2F">
              <w:rPr>
                <w:i/>
                <w:iCs/>
                <w:sz w:val="26"/>
                <w:szCs w:val="26"/>
                <w:rtl/>
              </w:rPr>
              <w:t>–</w:t>
            </w:r>
            <w:r w:rsidRPr="00336D2F">
              <w:rPr>
                <w:rFonts w:hint="cs"/>
                <w:i/>
                <w:iCs/>
                <w:sz w:val="26"/>
                <w:szCs w:val="26"/>
                <w:rtl/>
              </w:rPr>
              <w:t xml:space="preserve"> 21/5</w:t>
            </w:r>
          </w:p>
        </w:tc>
        <w:tc>
          <w:tcPr>
            <w:tcW w:w="2573"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24/5</w:t>
            </w:r>
            <w:r w:rsidRPr="00336D2F">
              <w:rPr>
                <w:i/>
                <w:iCs/>
                <w:sz w:val="26"/>
                <w:szCs w:val="26"/>
                <w:rtl/>
              </w:rPr>
              <w:t>–</w:t>
            </w:r>
            <w:r w:rsidRPr="00336D2F">
              <w:rPr>
                <w:rFonts w:hint="cs"/>
                <w:i/>
                <w:iCs/>
                <w:sz w:val="26"/>
                <w:szCs w:val="26"/>
                <w:rtl/>
              </w:rPr>
              <w:t xml:space="preserve"> 28/5</w:t>
            </w:r>
          </w:p>
        </w:tc>
        <w:tc>
          <w:tcPr>
            <w:tcW w:w="2573"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9/6 </w:t>
            </w:r>
            <w:r w:rsidRPr="00336D2F">
              <w:rPr>
                <w:i/>
                <w:iCs/>
                <w:sz w:val="26"/>
                <w:szCs w:val="26"/>
                <w:rtl/>
              </w:rPr>
              <w:t>–</w:t>
            </w:r>
            <w:r w:rsidRPr="00336D2F">
              <w:rPr>
                <w:rFonts w:hint="cs"/>
                <w:i/>
                <w:iCs/>
                <w:sz w:val="26"/>
                <w:szCs w:val="26"/>
                <w:rtl/>
              </w:rPr>
              <w:t xml:space="preserve"> 13/6</w:t>
            </w:r>
          </w:p>
        </w:tc>
        <w:tc>
          <w:tcPr>
            <w:tcW w:w="2574"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16/6</w:t>
            </w:r>
            <w:r w:rsidRPr="00336D2F">
              <w:rPr>
                <w:i/>
                <w:iCs/>
                <w:sz w:val="26"/>
                <w:szCs w:val="26"/>
                <w:rtl/>
              </w:rPr>
              <w:t>–</w:t>
            </w:r>
            <w:r w:rsidRPr="00336D2F">
              <w:rPr>
                <w:rFonts w:hint="cs"/>
                <w:i/>
                <w:iCs/>
                <w:sz w:val="26"/>
                <w:szCs w:val="26"/>
                <w:rtl/>
              </w:rPr>
              <w:t xml:space="preserve"> 20/6</w:t>
            </w:r>
          </w:p>
        </w:tc>
        <w:tc>
          <w:tcPr>
            <w:tcW w:w="2574"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23/6</w:t>
            </w:r>
            <w:r w:rsidRPr="00336D2F">
              <w:rPr>
                <w:i/>
                <w:iCs/>
                <w:sz w:val="26"/>
                <w:szCs w:val="26"/>
                <w:rtl/>
              </w:rPr>
              <w:t>–</w:t>
            </w:r>
            <w:r w:rsidRPr="00336D2F">
              <w:rPr>
                <w:rFonts w:hint="cs"/>
                <w:i/>
                <w:iCs/>
                <w:sz w:val="26"/>
                <w:szCs w:val="26"/>
                <w:rtl/>
              </w:rPr>
              <w:t xml:space="preserve"> 27/6</w:t>
            </w:r>
          </w:p>
        </w:tc>
        <w:tc>
          <w:tcPr>
            <w:tcW w:w="2421"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30/6 </w:t>
            </w:r>
            <w:r w:rsidRPr="00336D2F">
              <w:rPr>
                <w:i/>
                <w:iCs/>
                <w:sz w:val="26"/>
                <w:szCs w:val="26"/>
                <w:rtl/>
              </w:rPr>
              <w:t>–</w:t>
            </w:r>
            <w:r w:rsidRPr="00336D2F">
              <w:rPr>
                <w:rFonts w:hint="cs"/>
                <w:i/>
                <w:iCs/>
                <w:sz w:val="26"/>
                <w:szCs w:val="26"/>
                <w:rtl/>
              </w:rPr>
              <w:t xml:space="preserve"> 4/7</w:t>
            </w:r>
          </w:p>
        </w:tc>
      </w:tr>
      <w:tr w:rsidR="00AD68D1" w:rsidRPr="00336D2F" w:rsidTr="00336D2F">
        <w:trPr>
          <w:trHeight w:val="1435"/>
          <w:jc w:val="center"/>
        </w:trPr>
        <w:tc>
          <w:tcPr>
            <w:tcW w:w="2574"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color w:val="000000"/>
                <w:sz w:val="20"/>
                <w:szCs w:val="20"/>
              </w:rPr>
            </w:pPr>
            <w:r w:rsidRPr="00336D2F">
              <w:rPr>
                <w:rFonts w:ascii="Arial" w:hAnsi="Arial"/>
                <w:i/>
                <w:iCs/>
                <w:sz w:val="28"/>
                <w:szCs w:val="28"/>
                <w:rtl/>
              </w:rPr>
              <w:t>الأنظمة البيئية المائية1</w:t>
            </w:r>
          </w:p>
        </w:tc>
        <w:tc>
          <w:tcPr>
            <w:tcW w:w="2573"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sz w:val="28"/>
                <w:szCs w:val="28"/>
                <w:rtl/>
              </w:rPr>
            </w:pPr>
            <w:r w:rsidRPr="00336D2F">
              <w:rPr>
                <w:rFonts w:ascii="Arial" w:hAnsi="Arial"/>
                <w:i/>
                <w:iCs/>
                <w:sz w:val="28"/>
                <w:szCs w:val="28"/>
                <w:rtl/>
              </w:rPr>
              <w:t>الأنظمة البيئية المائية</w:t>
            </w:r>
            <w:r w:rsidRPr="00336D2F">
              <w:rPr>
                <w:rFonts w:ascii="Arial" w:hAnsi="Arial"/>
                <w:i/>
                <w:iCs/>
                <w:sz w:val="28"/>
                <w:szCs w:val="28"/>
              </w:rPr>
              <w:t xml:space="preserve"> </w:t>
            </w:r>
            <w:r w:rsidRPr="00336D2F">
              <w:rPr>
                <w:rFonts w:ascii="Arial" w:hAnsi="Arial"/>
                <w:i/>
                <w:iCs/>
                <w:sz w:val="28"/>
                <w:szCs w:val="28"/>
                <w:rtl/>
              </w:rPr>
              <w:t>2</w:t>
            </w:r>
          </w:p>
          <w:p w:rsidR="00AD68D1" w:rsidRPr="00336D2F" w:rsidRDefault="00AD68D1" w:rsidP="00336D2F">
            <w:pPr>
              <w:widowControl w:val="0"/>
              <w:shd w:val="solid" w:color="auto" w:fill="auto"/>
              <w:spacing w:after="0" w:line="240" w:lineRule="auto"/>
              <w:jc w:val="center"/>
              <w:rPr>
                <w:rFonts w:ascii="Arial" w:hAnsi="Arial" w:hint="cs"/>
                <w:i/>
                <w:iCs/>
                <w:rtl/>
              </w:rPr>
            </w:pPr>
          </w:p>
          <w:p w:rsidR="00AD68D1" w:rsidRPr="00336D2F" w:rsidRDefault="00AD68D1" w:rsidP="00336D2F">
            <w:pPr>
              <w:widowControl w:val="0"/>
              <w:shd w:val="solid" w:color="auto" w:fill="auto"/>
              <w:spacing w:after="0" w:line="240" w:lineRule="auto"/>
              <w:jc w:val="center"/>
              <w:rPr>
                <w:rFonts w:ascii="Arial" w:hAnsi="Arial" w:hint="cs"/>
                <w:i/>
                <w:iCs/>
                <w:rtl/>
              </w:rPr>
            </w:pPr>
            <w:r w:rsidRPr="00336D2F">
              <w:rPr>
                <w:rFonts w:ascii="Arial" w:hAnsi="Arial" w:hint="cs"/>
                <w:i/>
                <w:iCs/>
                <w:rtl/>
              </w:rPr>
              <w:t xml:space="preserve">** </w:t>
            </w:r>
            <w:proofErr w:type="spellStart"/>
            <w:r w:rsidRPr="00336D2F">
              <w:rPr>
                <w:rFonts w:ascii="Arial" w:hAnsi="Arial" w:hint="cs"/>
                <w:i/>
                <w:iCs/>
                <w:rtl/>
              </w:rPr>
              <w:t>اجازة</w:t>
            </w:r>
            <w:proofErr w:type="spellEnd"/>
            <w:r w:rsidRPr="00336D2F">
              <w:rPr>
                <w:rFonts w:ascii="Arial" w:hAnsi="Arial" w:hint="cs"/>
                <w:i/>
                <w:iCs/>
                <w:rtl/>
              </w:rPr>
              <w:t xml:space="preserve"> منتصف الفصل</w:t>
            </w:r>
          </w:p>
          <w:p w:rsidR="00AD68D1" w:rsidRPr="00336D2F" w:rsidRDefault="00AD68D1" w:rsidP="00336D2F">
            <w:pPr>
              <w:widowControl w:val="0"/>
              <w:spacing w:after="0" w:line="240" w:lineRule="auto"/>
              <w:jc w:val="center"/>
              <w:rPr>
                <w:rFonts w:ascii="Arial" w:hAnsi="Arial" w:hint="cs"/>
                <w:i/>
                <w:iCs/>
                <w:color w:val="000000"/>
              </w:rPr>
            </w:pPr>
          </w:p>
        </w:tc>
        <w:tc>
          <w:tcPr>
            <w:tcW w:w="2573" w:type="dxa"/>
            <w:tcBorders>
              <w:top w:val="single" w:sz="6" w:space="0" w:color="943634"/>
            </w:tcBorders>
            <w:shd w:val="clear" w:color="ECECEC" w:fill="auto"/>
            <w:vAlign w:val="center"/>
          </w:tcPr>
          <w:p w:rsidR="00AD68D1" w:rsidRPr="00336D2F" w:rsidRDefault="00AD68D1" w:rsidP="00336D2F">
            <w:pPr>
              <w:widowControl w:val="0"/>
              <w:shd w:val="solid" w:color="auto" w:fill="auto"/>
              <w:spacing w:after="0" w:line="240" w:lineRule="auto"/>
              <w:jc w:val="center"/>
              <w:rPr>
                <w:rFonts w:ascii="Arial" w:hAnsi="Arial" w:hint="cs"/>
                <w:i/>
                <w:iCs/>
                <w:color w:val="FFFFFF"/>
                <w:rtl/>
              </w:rPr>
            </w:pPr>
            <w:r w:rsidRPr="00336D2F">
              <w:rPr>
                <w:rFonts w:ascii="Arial" w:hAnsi="Arial" w:hint="cs"/>
                <w:i/>
                <w:iCs/>
                <w:color w:val="FFFFFF"/>
                <w:rtl/>
              </w:rPr>
              <w:t>الفصل الثالث ( 1-3 )</w:t>
            </w:r>
          </w:p>
          <w:p w:rsidR="00AD68D1" w:rsidRPr="00336D2F" w:rsidRDefault="00AD68D1" w:rsidP="00336D2F">
            <w:pPr>
              <w:widowControl w:val="0"/>
              <w:shd w:val="solid" w:color="auto" w:fill="auto"/>
              <w:spacing w:after="0" w:line="240" w:lineRule="auto"/>
              <w:jc w:val="center"/>
              <w:rPr>
                <w:rFonts w:ascii="Arial" w:hAnsi="Arial" w:hint="cs"/>
                <w:i/>
                <w:iCs/>
                <w:color w:val="000000"/>
                <w:rtl/>
              </w:rPr>
            </w:pPr>
            <w:r w:rsidRPr="00336D2F">
              <w:rPr>
                <w:rFonts w:ascii="Arial" w:hAnsi="Arial" w:hint="cs"/>
                <w:i/>
                <w:iCs/>
                <w:color w:val="FFFFFF"/>
                <w:rtl/>
              </w:rPr>
              <w:t>علم بيئة الجماعات الحيوية</w:t>
            </w:r>
          </w:p>
          <w:p w:rsidR="00AD68D1" w:rsidRPr="00336D2F" w:rsidRDefault="00AD68D1" w:rsidP="00336D2F">
            <w:pPr>
              <w:widowControl w:val="0"/>
              <w:spacing w:after="0" w:line="240" w:lineRule="auto"/>
              <w:jc w:val="center"/>
              <w:rPr>
                <w:rFonts w:ascii="Arial" w:hAnsi="Arial" w:hint="cs"/>
                <w:i/>
                <w:iCs/>
                <w:color w:val="000000"/>
                <w:rtl/>
              </w:rPr>
            </w:pPr>
          </w:p>
          <w:p w:rsidR="00AD68D1" w:rsidRPr="00336D2F" w:rsidRDefault="00AD68D1" w:rsidP="00336D2F">
            <w:pPr>
              <w:widowControl w:val="0"/>
              <w:spacing w:after="0" w:line="240" w:lineRule="auto"/>
              <w:jc w:val="center"/>
              <w:rPr>
                <w:rFonts w:ascii="Arial" w:hAnsi="Arial" w:hint="cs"/>
                <w:i/>
                <w:iCs/>
                <w:color w:val="000000"/>
              </w:rPr>
            </w:pPr>
            <w:r w:rsidRPr="00336D2F">
              <w:rPr>
                <w:rFonts w:ascii="Arial" w:hAnsi="Arial"/>
                <w:i/>
                <w:iCs/>
                <w:sz w:val="28"/>
                <w:szCs w:val="28"/>
                <w:rtl/>
              </w:rPr>
              <w:t>ديناميكية الجماعة الحيوية</w:t>
            </w:r>
          </w:p>
        </w:tc>
        <w:tc>
          <w:tcPr>
            <w:tcW w:w="2574" w:type="dxa"/>
            <w:tcBorders>
              <w:top w:val="single" w:sz="6" w:space="0" w:color="943634"/>
            </w:tcBorders>
            <w:shd w:val="clear" w:color="ECECEC" w:fill="auto"/>
            <w:vAlign w:val="center"/>
          </w:tcPr>
          <w:p w:rsidR="00AD68D1" w:rsidRPr="00336D2F" w:rsidRDefault="00AD68D1" w:rsidP="00336D2F">
            <w:pPr>
              <w:widowControl w:val="0"/>
              <w:spacing w:after="0" w:line="240" w:lineRule="auto"/>
              <w:rPr>
                <w:rFonts w:ascii="Arial" w:hAnsi="Arial" w:hint="cs"/>
                <w:i/>
                <w:iCs/>
                <w:sz w:val="20"/>
                <w:szCs w:val="20"/>
              </w:rPr>
            </w:pPr>
            <w:r w:rsidRPr="00336D2F">
              <w:rPr>
                <w:rFonts w:ascii="Arial" w:hAnsi="Arial"/>
                <w:i/>
                <w:iCs/>
                <w:sz w:val="28"/>
                <w:szCs w:val="28"/>
                <w:rtl/>
              </w:rPr>
              <w:t>الجماعة البشرية (السكانية)</w:t>
            </w:r>
          </w:p>
        </w:tc>
        <w:tc>
          <w:tcPr>
            <w:tcW w:w="2574" w:type="dxa"/>
            <w:tcBorders>
              <w:top w:val="single" w:sz="6" w:space="0" w:color="943634"/>
            </w:tcBorders>
            <w:shd w:val="clear" w:color="ECECEC" w:fill="auto"/>
            <w:vAlign w:val="center"/>
          </w:tcPr>
          <w:p w:rsidR="00AD68D1" w:rsidRPr="00336D2F" w:rsidRDefault="00AD68D1" w:rsidP="00336D2F">
            <w:pPr>
              <w:widowControl w:val="0"/>
              <w:shd w:val="solid" w:color="auto" w:fill="auto"/>
              <w:spacing w:after="0" w:line="240" w:lineRule="auto"/>
              <w:jc w:val="center"/>
              <w:rPr>
                <w:rFonts w:ascii="Arial" w:hAnsi="Arial" w:hint="cs"/>
                <w:i/>
                <w:iCs/>
                <w:color w:val="FFFFFF"/>
                <w:sz w:val="24"/>
                <w:szCs w:val="24"/>
                <w:rtl/>
              </w:rPr>
            </w:pPr>
            <w:r w:rsidRPr="00336D2F">
              <w:rPr>
                <w:rFonts w:ascii="Arial" w:hAnsi="Arial" w:hint="cs"/>
                <w:i/>
                <w:iCs/>
                <w:color w:val="FFFFFF"/>
                <w:sz w:val="24"/>
                <w:szCs w:val="24"/>
                <w:rtl/>
              </w:rPr>
              <w:t>الفصل الرابع ( 1-4 )</w:t>
            </w:r>
          </w:p>
          <w:p w:rsidR="00AD68D1" w:rsidRPr="00336D2F" w:rsidRDefault="00AD68D1" w:rsidP="00336D2F">
            <w:pPr>
              <w:widowControl w:val="0"/>
              <w:shd w:val="solid" w:color="auto" w:fill="auto"/>
              <w:spacing w:after="0" w:line="240" w:lineRule="auto"/>
              <w:jc w:val="center"/>
              <w:rPr>
                <w:rFonts w:ascii="Arial" w:hAnsi="Arial"/>
                <w:i/>
                <w:iCs/>
                <w:color w:val="FFFFFF"/>
                <w:sz w:val="24"/>
                <w:szCs w:val="24"/>
                <w:rtl/>
              </w:rPr>
            </w:pPr>
            <w:r w:rsidRPr="00336D2F">
              <w:rPr>
                <w:rFonts w:ascii="Arial" w:hAnsi="Arial" w:hint="cs"/>
                <w:i/>
                <w:iCs/>
                <w:color w:val="FFFFFF"/>
                <w:sz w:val="24"/>
                <w:szCs w:val="24"/>
                <w:rtl/>
              </w:rPr>
              <w:t>التنوع الحيوي والمحافظة علية</w:t>
            </w:r>
          </w:p>
          <w:p w:rsidR="00AD68D1" w:rsidRPr="00336D2F" w:rsidRDefault="00AD68D1" w:rsidP="00336D2F">
            <w:pPr>
              <w:widowControl w:val="0"/>
              <w:spacing w:after="0" w:line="240" w:lineRule="auto"/>
              <w:jc w:val="center"/>
              <w:rPr>
                <w:rFonts w:ascii="Arial" w:hAnsi="Arial" w:hint="cs"/>
                <w:i/>
                <w:iCs/>
                <w:color w:val="000000"/>
                <w:sz w:val="20"/>
                <w:szCs w:val="20"/>
              </w:rPr>
            </w:pPr>
            <w:r w:rsidRPr="00336D2F">
              <w:rPr>
                <w:rFonts w:ascii="Arial" w:hAnsi="Arial"/>
                <w:i/>
                <w:iCs/>
                <w:sz w:val="28"/>
                <w:szCs w:val="28"/>
                <w:rtl/>
              </w:rPr>
              <w:t>التنوع الحيوي</w:t>
            </w:r>
          </w:p>
        </w:tc>
        <w:tc>
          <w:tcPr>
            <w:tcW w:w="2421"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color w:val="000000"/>
                <w:sz w:val="20"/>
                <w:szCs w:val="20"/>
              </w:rPr>
            </w:pPr>
            <w:proofErr w:type="spellStart"/>
            <w:r w:rsidRPr="00336D2F">
              <w:rPr>
                <w:rFonts w:ascii="Arial" w:hAnsi="Arial"/>
                <w:i/>
                <w:iCs/>
                <w:sz w:val="28"/>
                <w:szCs w:val="28"/>
                <w:rtl/>
              </w:rPr>
              <w:t>أخطارتواجه</w:t>
            </w:r>
            <w:proofErr w:type="spellEnd"/>
            <w:r w:rsidRPr="00336D2F">
              <w:rPr>
                <w:rFonts w:ascii="Arial" w:hAnsi="Arial"/>
                <w:i/>
                <w:iCs/>
                <w:sz w:val="28"/>
                <w:szCs w:val="28"/>
                <w:rtl/>
              </w:rPr>
              <w:t xml:space="preserve"> التنوع الحيوي</w:t>
            </w:r>
          </w:p>
        </w:tc>
      </w:tr>
      <w:tr w:rsidR="00AD68D1" w:rsidRPr="00336D2F" w:rsidTr="00336D2F">
        <w:trPr>
          <w:trHeight w:val="559"/>
          <w:jc w:val="center"/>
        </w:trPr>
        <w:tc>
          <w:tcPr>
            <w:tcW w:w="2574"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الثالث عشر</w:t>
            </w:r>
          </w:p>
        </w:tc>
        <w:tc>
          <w:tcPr>
            <w:tcW w:w="2573"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الرابع عشر</w:t>
            </w:r>
          </w:p>
        </w:tc>
        <w:tc>
          <w:tcPr>
            <w:tcW w:w="2573"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الخامس عشر</w:t>
            </w:r>
          </w:p>
        </w:tc>
        <w:tc>
          <w:tcPr>
            <w:tcW w:w="2574"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السادس عشر</w:t>
            </w:r>
          </w:p>
        </w:tc>
        <w:tc>
          <w:tcPr>
            <w:tcW w:w="2574"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الأسبوع السابع عشر</w:t>
            </w:r>
          </w:p>
        </w:tc>
        <w:tc>
          <w:tcPr>
            <w:tcW w:w="2421" w:type="dxa"/>
            <w:tcBorders>
              <w:bottom w:val="single" w:sz="6" w:space="0" w:color="943634"/>
            </w:tcBorders>
            <w:shd w:val="thinHorzStripe" w:color="F2DBDB" w:fill="auto"/>
            <w:vAlign w:val="center"/>
          </w:tcPr>
          <w:p w:rsidR="00AD68D1" w:rsidRPr="00336D2F" w:rsidRDefault="00AD68D1" w:rsidP="00336D2F">
            <w:pPr>
              <w:spacing w:before="120" w:after="120" w:line="240" w:lineRule="auto"/>
              <w:jc w:val="center"/>
              <w:rPr>
                <w:rFonts w:ascii="Times New Roman" w:hAnsi="Times New Roman" w:cs="Times New Roman"/>
                <w:i/>
                <w:iCs/>
                <w:sz w:val="26"/>
                <w:szCs w:val="26"/>
              </w:rPr>
            </w:pPr>
            <w:r w:rsidRPr="00336D2F">
              <w:rPr>
                <w:rFonts w:ascii="Times New Roman" w:hAnsi="Times New Roman" w:cs="Times New Roman"/>
                <w:i/>
                <w:iCs/>
                <w:sz w:val="26"/>
                <w:szCs w:val="26"/>
                <w:rtl/>
              </w:rPr>
              <w:t xml:space="preserve">الأسبوع </w:t>
            </w:r>
            <w:r w:rsidRPr="00336D2F">
              <w:rPr>
                <w:rFonts w:ascii="Times New Roman" w:hAnsi="Times New Roman" w:cs="Times New Roman" w:hint="cs"/>
                <w:i/>
                <w:iCs/>
                <w:sz w:val="26"/>
                <w:szCs w:val="26"/>
                <w:rtl/>
              </w:rPr>
              <w:t>الثامن عشر</w:t>
            </w:r>
          </w:p>
        </w:tc>
      </w:tr>
      <w:tr w:rsidR="00AD68D1" w:rsidRPr="00336D2F" w:rsidTr="00336D2F">
        <w:trPr>
          <w:trHeight w:val="305"/>
          <w:jc w:val="center"/>
        </w:trPr>
        <w:tc>
          <w:tcPr>
            <w:tcW w:w="2574"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7/7 </w:t>
            </w:r>
            <w:r w:rsidRPr="00336D2F">
              <w:rPr>
                <w:i/>
                <w:iCs/>
                <w:sz w:val="26"/>
                <w:szCs w:val="26"/>
                <w:rtl/>
              </w:rPr>
              <w:t>–</w:t>
            </w:r>
            <w:r w:rsidRPr="00336D2F">
              <w:rPr>
                <w:rFonts w:hint="cs"/>
                <w:i/>
                <w:iCs/>
                <w:sz w:val="26"/>
                <w:szCs w:val="26"/>
                <w:rtl/>
              </w:rPr>
              <w:t xml:space="preserve"> 11/7</w:t>
            </w:r>
          </w:p>
        </w:tc>
        <w:tc>
          <w:tcPr>
            <w:tcW w:w="2573"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14/7 </w:t>
            </w:r>
            <w:r w:rsidRPr="00336D2F">
              <w:rPr>
                <w:i/>
                <w:iCs/>
                <w:sz w:val="26"/>
                <w:szCs w:val="26"/>
                <w:rtl/>
              </w:rPr>
              <w:t>–</w:t>
            </w:r>
            <w:r w:rsidRPr="00336D2F">
              <w:rPr>
                <w:rFonts w:hint="cs"/>
                <w:i/>
                <w:iCs/>
                <w:sz w:val="26"/>
                <w:szCs w:val="26"/>
                <w:rtl/>
              </w:rPr>
              <w:t xml:space="preserve"> 18/7</w:t>
            </w:r>
          </w:p>
        </w:tc>
        <w:tc>
          <w:tcPr>
            <w:tcW w:w="2573"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21/7 </w:t>
            </w:r>
            <w:r w:rsidRPr="00336D2F">
              <w:rPr>
                <w:i/>
                <w:iCs/>
                <w:sz w:val="26"/>
                <w:szCs w:val="26"/>
                <w:rtl/>
              </w:rPr>
              <w:t>–</w:t>
            </w:r>
            <w:r w:rsidRPr="00336D2F">
              <w:rPr>
                <w:rFonts w:hint="cs"/>
                <w:i/>
                <w:iCs/>
                <w:sz w:val="26"/>
                <w:szCs w:val="26"/>
                <w:rtl/>
              </w:rPr>
              <w:t xml:space="preserve"> 25/7</w:t>
            </w:r>
          </w:p>
        </w:tc>
        <w:tc>
          <w:tcPr>
            <w:tcW w:w="2574"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28/7 -3/8</w:t>
            </w:r>
          </w:p>
        </w:tc>
        <w:tc>
          <w:tcPr>
            <w:tcW w:w="2574"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6/8 </w:t>
            </w:r>
            <w:r w:rsidRPr="00336D2F">
              <w:rPr>
                <w:i/>
                <w:iCs/>
                <w:sz w:val="26"/>
                <w:szCs w:val="26"/>
                <w:rtl/>
              </w:rPr>
              <w:t>–</w:t>
            </w:r>
            <w:r w:rsidRPr="00336D2F">
              <w:rPr>
                <w:rFonts w:hint="cs"/>
                <w:i/>
                <w:iCs/>
                <w:sz w:val="26"/>
                <w:szCs w:val="26"/>
                <w:rtl/>
              </w:rPr>
              <w:t xml:space="preserve"> 10/8</w:t>
            </w:r>
          </w:p>
        </w:tc>
        <w:tc>
          <w:tcPr>
            <w:tcW w:w="2421" w:type="dxa"/>
            <w:tcBorders>
              <w:top w:val="single" w:sz="6" w:space="0" w:color="943634"/>
              <w:bottom w:val="single" w:sz="6" w:space="0" w:color="943634"/>
            </w:tcBorders>
            <w:shd w:val="clear" w:color="F9EFA7" w:fill="FFFFFF"/>
            <w:vAlign w:val="center"/>
          </w:tcPr>
          <w:p w:rsidR="00AD68D1" w:rsidRPr="00336D2F" w:rsidRDefault="00AD68D1" w:rsidP="00336D2F">
            <w:pPr>
              <w:spacing w:after="0" w:line="240" w:lineRule="auto"/>
              <w:jc w:val="center"/>
              <w:rPr>
                <w:i/>
                <w:iCs/>
                <w:sz w:val="26"/>
                <w:szCs w:val="26"/>
                <w:rtl/>
              </w:rPr>
            </w:pPr>
            <w:r w:rsidRPr="00336D2F">
              <w:rPr>
                <w:rFonts w:hint="cs"/>
                <w:i/>
                <w:iCs/>
                <w:sz w:val="26"/>
                <w:szCs w:val="26"/>
                <w:rtl/>
              </w:rPr>
              <w:t xml:space="preserve">13/8 </w:t>
            </w:r>
            <w:r w:rsidRPr="00336D2F">
              <w:rPr>
                <w:i/>
                <w:iCs/>
                <w:sz w:val="26"/>
                <w:szCs w:val="26"/>
                <w:rtl/>
              </w:rPr>
              <w:t>–</w:t>
            </w:r>
            <w:r w:rsidRPr="00336D2F">
              <w:rPr>
                <w:rFonts w:hint="cs"/>
                <w:i/>
                <w:iCs/>
                <w:sz w:val="26"/>
                <w:szCs w:val="26"/>
                <w:rtl/>
              </w:rPr>
              <w:t xml:space="preserve"> 17/8</w:t>
            </w:r>
          </w:p>
        </w:tc>
      </w:tr>
      <w:tr w:rsidR="00AD68D1" w:rsidRPr="00336D2F" w:rsidTr="00336D2F">
        <w:trPr>
          <w:trHeight w:val="1334"/>
          <w:jc w:val="center"/>
        </w:trPr>
        <w:tc>
          <w:tcPr>
            <w:tcW w:w="2574"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hint="cs"/>
                <w:i/>
                <w:iCs/>
                <w:color w:val="000000"/>
                <w:sz w:val="20"/>
                <w:szCs w:val="20"/>
                <w:rtl/>
              </w:rPr>
            </w:pPr>
            <w:proofErr w:type="spellStart"/>
            <w:r w:rsidRPr="00336D2F">
              <w:rPr>
                <w:rFonts w:ascii="Arial" w:hAnsi="Arial"/>
                <w:i/>
                <w:iCs/>
                <w:sz w:val="28"/>
                <w:szCs w:val="28"/>
                <w:rtl/>
              </w:rPr>
              <w:t>المحافظةعلى</w:t>
            </w:r>
            <w:proofErr w:type="spellEnd"/>
            <w:r w:rsidRPr="00336D2F">
              <w:rPr>
                <w:rFonts w:ascii="Arial" w:hAnsi="Arial"/>
                <w:i/>
                <w:iCs/>
                <w:sz w:val="28"/>
                <w:szCs w:val="28"/>
                <w:rtl/>
              </w:rPr>
              <w:t xml:space="preserve"> لتنوع الحيوي</w:t>
            </w:r>
          </w:p>
        </w:tc>
        <w:tc>
          <w:tcPr>
            <w:tcW w:w="2573" w:type="dxa"/>
            <w:tcBorders>
              <w:top w:val="single" w:sz="6" w:space="0" w:color="943634"/>
            </w:tcBorders>
            <w:shd w:val="clear" w:color="ECECEC" w:fill="auto"/>
            <w:vAlign w:val="center"/>
          </w:tcPr>
          <w:p w:rsidR="00AD68D1" w:rsidRPr="00336D2F" w:rsidRDefault="00AD68D1" w:rsidP="00336D2F">
            <w:pPr>
              <w:widowControl w:val="0"/>
              <w:shd w:val="solid" w:color="auto" w:fill="auto"/>
              <w:spacing w:after="0" w:line="240" w:lineRule="auto"/>
              <w:jc w:val="center"/>
              <w:rPr>
                <w:rFonts w:ascii="Arial" w:hAnsi="Arial" w:hint="cs"/>
                <w:i/>
                <w:iCs/>
                <w:color w:val="FFFFFF"/>
                <w:sz w:val="24"/>
                <w:szCs w:val="24"/>
                <w:rtl/>
              </w:rPr>
            </w:pPr>
            <w:r w:rsidRPr="00336D2F">
              <w:rPr>
                <w:rFonts w:ascii="Arial" w:hAnsi="Arial" w:hint="cs"/>
                <w:i/>
                <w:iCs/>
                <w:color w:val="000000"/>
                <w:sz w:val="24"/>
                <w:szCs w:val="24"/>
                <w:rtl/>
              </w:rPr>
              <w:t>ا</w:t>
            </w:r>
            <w:r w:rsidRPr="00336D2F">
              <w:rPr>
                <w:rFonts w:ascii="Arial" w:hAnsi="Arial" w:hint="cs"/>
                <w:i/>
                <w:iCs/>
                <w:color w:val="FFFFFF"/>
                <w:sz w:val="24"/>
                <w:szCs w:val="24"/>
                <w:rtl/>
              </w:rPr>
              <w:t>لفصل الخامس ( 1-5 )</w:t>
            </w:r>
          </w:p>
          <w:p w:rsidR="00AD68D1" w:rsidRPr="00336D2F" w:rsidRDefault="00AD68D1" w:rsidP="00336D2F">
            <w:pPr>
              <w:widowControl w:val="0"/>
              <w:shd w:val="solid" w:color="auto" w:fill="auto"/>
              <w:spacing w:after="0" w:line="240" w:lineRule="auto"/>
              <w:jc w:val="center"/>
              <w:rPr>
                <w:rFonts w:ascii="Arial" w:hAnsi="Arial" w:hint="cs"/>
                <w:i/>
                <w:iCs/>
                <w:color w:val="FFFFFF"/>
                <w:sz w:val="24"/>
                <w:szCs w:val="24"/>
                <w:rtl/>
              </w:rPr>
            </w:pPr>
            <w:r w:rsidRPr="00336D2F">
              <w:rPr>
                <w:rFonts w:ascii="Arial" w:hAnsi="Arial" w:hint="cs"/>
                <w:i/>
                <w:iCs/>
                <w:color w:val="FFFFFF"/>
                <w:sz w:val="24"/>
                <w:szCs w:val="24"/>
                <w:rtl/>
              </w:rPr>
              <w:t>سلوك الحيوان</w:t>
            </w:r>
          </w:p>
          <w:p w:rsidR="00AD68D1" w:rsidRPr="00336D2F" w:rsidRDefault="00AD68D1" w:rsidP="00336D2F">
            <w:pPr>
              <w:widowControl w:val="0"/>
              <w:spacing w:after="0" w:line="240" w:lineRule="auto"/>
              <w:jc w:val="center"/>
              <w:rPr>
                <w:rFonts w:ascii="Arial" w:hAnsi="Arial" w:hint="cs"/>
                <w:i/>
                <w:iCs/>
                <w:color w:val="000000"/>
                <w:sz w:val="24"/>
                <w:szCs w:val="24"/>
                <w:rtl/>
              </w:rPr>
            </w:pPr>
            <w:proofErr w:type="spellStart"/>
            <w:r w:rsidRPr="00336D2F">
              <w:rPr>
                <w:rFonts w:ascii="Arial" w:hAnsi="Arial" w:hint="cs"/>
                <w:i/>
                <w:iCs/>
                <w:color w:val="000000"/>
                <w:sz w:val="24"/>
                <w:szCs w:val="24"/>
                <w:rtl/>
              </w:rPr>
              <w:t>السلوكات</w:t>
            </w:r>
            <w:proofErr w:type="spellEnd"/>
            <w:r w:rsidRPr="00336D2F">
              <w:rPr>
                <w:rFonts w:ascii="Arial" w:hAnsi="Arial" w:hint="cs"/>
                <w:i/>
                <w:iCs/>
                <w:color w:val="000000"/>
                <w:sz w:val="24"/>
                <w:szCs w:val="24"/>
                <w:rtl/>
              </w:rPr>
              <w:t xml:space="preserve"> </w:t>
            </w:r>
            <w:proofErr w:type="spellStart"/>
            <w:r w:rsidRPr="00336D2F">
              <w:rPr>
                <w:rFonts w:ascii="Arial" w:hAnsi="Arial" w:hint="cs"/>
                <w:i/>
                <w:iCs/>
                <w:color w:val="000000"/>
                <w:sz w:val="24"/>
                <w:szCs w:val="24"/>
                <w:rtl/>
              </w:rPr>
              <w:t>الاساسية</w:t>
            </w:r>
            <w:proofErr w:type="spellEnd"/>
          </w:p>
          <w:p w:rsidR="00AD68D1" w:rsidRPr="00336D2F" w:rsidRDefault="00AD68D1" w:rsidP="00336D2F">
            <w:pPr>
              <w:widowControl w:val="0"/>
              <w:spacing w:after="0" w:line="240" w:lineRule="auto"/>
              <w:jc w:val="center"/>
              <w:rPr>
                <w:rFonts w:ascii="Arial" w:hAnsi="Arial" w:hint="cs"/>
                <w:i/>
                <w:iCs/>
                <w:color w:val="000000"/>
                <w:rtl/>
              </w:rPr>
            </w:pPr>
          </w:p>
          <w:p w:rsidR="00AD68D1" w:rsidRPr="00336D2F" w:rsidRDefault="00AD68D1" w:rsidP="00336D2F">
            <w:pPr>
              <w:widowControl w:val="0"/>
              <w:spacing w:after="0" w:line="240" w:lineRule="auto"/>
              <w:jc w:val="center"/>
              <w:rPr>
                <w:rFonts w:ascii="Arial" w:hAnsi="Arial" w:hint="cs"/>
                <w:i/>
                <w:iCs/>
                <w:color w:val="000000"/>
                <w:sz w:val="20"/>
                <w:szCs w:val="20"/>
              </w:rPr>
            </w:pPr>
          </w:p>
        </w:tc>
        <w:tc>
          <w:tcPr>
            <w:tcW w:w="2573" w:type="dxa"/>
            <w:tcBorders>
              <w:top w:val="single" w:sz="6" w:space="0" w:color="943634"/>
            </w:tcBorders>
            <w:shd w:val="clear" w:color="ECECEC" w:fill="auto"/>
            <w:vAlign w:val="center"/>
          </w:tcPr>
          <w:p w:rsidR="00AD68D1" w:rsidRPr="00336D2F" w:rsidRDefault="00AD68D1" w:rsidP="00336D2F">
            <w:pPr>
              <w:widowControl w:val="0"/>
              <w:spacing w:after="0" w:line="240" w:lineRule="auto"/>
              <w:jc w:val="center"/>
              <w:rPr>
                <w:rFonts w:ascii="Arial" w:hAnsi="Arial"/>
                <w:i/>
                <w:iCs/>
                <w:color w:val="000000"/>
                <w:sz w:val="20"/>
                <w:szCs w:val="20"/>
                <w:rtl/>
              </w:rPr>
            </w:pPr>
            <w:proofErr w:type="spellStart"/>
            <w:r w:rsidRPr="00336D2F">
              <w:rPr>
                <w:rFonts w:ascii="Arial" w:hAnsi="Arial"/>
                <w:i/>
                <w:iCs/>
                <w:sz w:val="28"/>
                <w:szCs w:val="28"/>
                <w:rtl/>
              </w:rPr>
              <w:t>السلوكات</w:t>
            </w:r>
            <w:proofErr w:type="spellEnd"/>
            <w:r w:rsidRPr="00336D2F">
              <w:rPr>
                <w:rFonts w:ascii="Arial" w:hAnsi="Arial"/>
                <w:i/>
                <w:iCs/>
                <w:sz w:val="28"/>
                <w:szCs w:val="28"/>
                <w:rtl/>
              </w:rPr>
              <w:t xml:space="preserve"> البيئية</w:t>
            </w:r>
          </w:p>
        </w:tc>
        <w:tc>
          <w:tcPr>
            <w:tcW w:w="2574" w:type="dxa"/>
            <w:tcBorders>
              <w:top w:val="single" w:sz="6" w:space="0" w:color="943634"/>
            </w:tcBorders>
            <w:shd w:val="clear" w:color="ECECEC" w:fill="auto"/>
            <w:vAlign w:val="center"/>
          </w:tcPr>
          <w:p w:rsidR="00AD68D1" w:rsidRPr="00336D2F" w:rsidRDefault="00AD68D1" w:rsidP="00336D2F">
            <w:pPr>
              <w:spacing w:after="0" w:line="240" w:lineRule="auto"/>
              <w:rPr>
                <w:rFonts w:ascii="Arial" w:hAnsi="Arial"/>
                <w:i/>
                <w:iCs/>
                <w:color w:val="000000"/>
                <w:sz w:val="20"/>
                <w:szCs w:val="20"/>
                <w:rtl/>
              </w:rPr>
            </w:pPr>
          </w:p>
          <w:p w:rsidR="00AD68D1" w:rsidRPr="00336D2F" w:rsidRDefault="00AD68D1" w:rsidP="00336D2F">
            <w:pPr>
              <w:spacing w:after="0" w:line="240" w:lineRule="auto"/>
              <w:rPr>
                <w:rFonts w:ascii="Arial" w:hAnsi="Arial" w:hint="cs"/>
                <w:i/>
                <w:iCs/>
                <w:color w:val="000000"/>
                <w:sz w:val="20"/>
                <w:szCs w:val="20"/>
                <w:rtl/>
              </w:rPr>
            </w:pPr>
            <w:r w:rsidRPr="00336D2F">
              <w:rPr>
                <w:rFonts w:ascii="Arial" w:hAnsi="Arial" w:hint="cs"/>
                <w:i/>
                <w:iCs/>
                <w:color w:val="000000"/>
                <w:sz w:val="24"/>
                <w:szCs w:val="24"/>
                <w:rtl/>
              </w:rPr>
              <w:t>(( اختبارات المواد المحمولة))</w:t>
            </w:r>
          </w:p>
        </w:tc>
        <w:tc>
          <w:tcPr>
            <w:tcW w:w="4995" w:type="dxa"/>
            <w:gridSpan w:val="2"/>
            <w:tcBorders>
              <w:top w:val="single" w:sz="6" w:space="0" w:color="943634"/>
            </w:tcBorders>
            <w:shd w:val="solid" w:color="auto" w:fill="auto"/>
            <w:vAlign w:val="center"/>
          </w:tcPr>
          <w:p w:rsidR="00AD68D1" w:rsidRPr="00336D2F" w:rsidRDefault="00AD68D1" w:rsidP="00336D2F">
            <w:pPr>
              <w:spacing w:after="0" w:line="240" w:lineRule="auto"/>
              <w:jc w:val="center"/>
              <w:rPr>
                <w:rFonts w:ascii="Times New Roman" w:hAnsi="Times New Roman" w:cs="Times New Roman"/>
                <w:i/>
                <w:iCs/>
                <w:color w:val="FFFFFF"/>
                <w:sz w:val="28"/>
                <w:szCs w:val="28"/>
                <w:rtl/>
              </w:rPr>
            </w:pPr>
            <w:r w:rsidRPr="00336D2F">
              <w:rPr>
                <w:rFonts w:ascii="Times New Roman" w:hAnsi="Times New Roman" w:cs="Times New Roman" w:hint="cs"/>
                <w:i/>
                <w:iCs/>
                <w:color w:val="FFFFFF"/>
                <w:sz w:val="28"/>
                <w:szCs w:val="28"/>
                <w:rtl/>
              </w:rPr>
              <w:t>اختبارات الفصل الدراسي الثاني</w:t>
            </w:r>
          </w:p>
        </w:tc>
      </w:tr>
    </w:tbl>
    <w:p w:rsidR="00AD68D1" w:rsidRPr="003B5F2F" w:rsidRDefault="00AD68D1" w:rsidP="00AD68D1">
      <w:pPr>
        <w:rPr>
          <w:sz w:val="2"/>
          <w:szCs w:val="2"/>
        </w:rPr>
      </w:pPr>
    </w:p>
    <w:tbl>
      <w:tblPr>
        <w:tblpPr w:leftFromText="180" w:rightFromText="180" w:vertAnchor="text" w:horzAnchor="margin" w:tblpXSpec="center" w:tblpY="130"/>
        <w:bidiVisual/>
        <w:tblW w:w="15135" w:type="dxa"/>
        <w:tblBorders>
          <w:top w:val="thinThickSmallGap" w:sz="24" w:space="0" w:color="943634"/>
          <w:left w:val="thinThickSmallGap" w:sz="24" w:space="0" w:color="943634"/>
          <w:bottom w:val="thinThickSmallGap" w:sz="24" w:space="0" w:color="943634"/>
          <w:right w:val="thinThickSmallGap" w:sz="24" w:space="0" w:color="943634"/>
          <w:insideH w:val="thinThickSmallGap" w:sz="24" w:space="0" w:color="943634"/>
          <w:insideV w:val="thinThickSmallGap" w:sz="24" w:space="0" w:color="943634"/>
        </w:tblBorders>
        <w:tblLook w:val="04A0"/>
      </w:tblPr>
      <w:tblGrid>
        <w:gridCol w:w="3511"/>
        <w:gridCol w:w="4253"/>
        <w:gridCol w:w="3827"/>
        <w:gridCol w:w="3544"/>
      </w:tblGrid>
      <w:tr w:rsidR="00AD68D1" w:rsidRPr="00473E90" w:rsidTr="00336D2F">
        <w:trPr>
          <w:trHeight w:val="40"/>
        </w:trPr>
        <w:tc>
          <w:tcPr>
            <w:tcW w:w="3511" w:type="dxa"/>
            <w:shd w:val="clear" w:color="auto" w:fill="auto"/>
            <w:vAlign w:val="center"/>
          </w:tcPr>
          <w:p w:rsidR="00AD68D1" w:rsidRPr="00473E90" w:rsidRDefault="00AD68D1" w:rsidP="00336D2F">
            <w:pPr>
              <w:spacing w:before="120" w:after="120" w:line="240" w:lineRule="auto"/>
              <w:rPr>
                <w:rFonts w:ascii="Times New Roman" w:hAnsi="Times New Roman" w:cs="Times New Roman" w:hint="cs"/>
                <w:b/>
                <w:bCs/>
                <w:i/>
                <w:iCs/>
                <w:sz w:val="18"/>
                <w:szCs w:val="18"/>
                <w:rtl/>
              </w:rPr>
            </w:pPr>
            <w:r w:rsidRPr="00473E90">
              <w:rPr>
                <w:rFonts w:ascii="Times New Roman" w:hAnsi="Times New Roman" w:cs="Times New Roman" w:hint="cs"/>
                <w:b/>
                <w:bCs/>
                <w:i/>
                <w:iCs/>
                <w:sz w:val="24"/>
                <w:szCs w:val="24"/>
                <w:rtl/>
              </w:rPr>
              <w:t>معلم المادة:</w:t>
            </w:r>
            <w:r w:rsidRPr="00473E90">
              <w:rPr>
                <w:rFonts w:cs="Times New Roman" w:hint="cs"/>
                <w:b/>
                <w:bCs/>
                <w:i/>
                <w:iCs/>
                <w:sz w:val="24"/>
                <w:szCs w:val="24"/>
                <w:rtl/>
              </w:rPr>
              <w:t xml:space="preserve"> </w:t>
            </w:r>
            <w:r w:rsidRPr="00473E90">
              <w:rPr>
                <w:rFonts w:ascii="Times New Roman" w:hAnsi="Times New Roman" w:cs="Times New Roman" w:hint="cs"/>
                <w:b/>
                <w:bCs/>
                <w:i/>
                <w:iCs/>
                <w:sz w:val="24"/>
                <w:szCs w:val="24"/>
                <w:rtl/>
              </w:rPr>
              <w:t xml:space="preserve"> مشبب بن سعيد </w:t>
            </w:r>
            <w:proofErr w:type="spellStart"/>
            <w:r w:rsidRPr="00473E90">
              <w:rPr>
                <w:rFonts w:ascii="Times New Roman" w:hAnsi="Times New Roman" w:cs="Times New Roman" w:hint="cs"/>
                <w:b/>
                <w:bCs/>
                <w:i/>
                <w:iCs/>
                <w:sz w:val="24"/>
                <w:szCs w:val="24"/>
                <w:rtl/>
              </w:rPr>
              <w:t>الشهراني</w:t>
            </w:r>
            <w:proofErr w:type="spellEnd"/>
          </w:p>
        </w:tc>
        <w:tc>
          <w:tcPr>
            <w:tcW w:w="4253" w:type="dxa"/>
            <w:shd w:val="clear" w:color="auto" w:fill="auto"/>
            <w:vAlign w:val="center"/>
          </w:tcPr>
          <w:p w:rsidR="00AD68D1" w:rsidRPr="00473E90" w:rsidRDefault="00AD68D1" w:rsidP="00336D2F">
            <w:pPr>
              <w:spacing w:before="120" w:after="120" w:line="240" w:lineRule="auto"/>
              <w:rPr>
                <w:rFonts w:ascii="Times New Roman" w:hAnsi="Times New Roman" w:cs="Times New Roman" w:hint="cs"/>
                <w:b/>
                <w:bCs/>
                <w:i/>
                <w:iCs/>
                <w:sz w:val="18"/>
                <w:szCs w:val="18"/>
                <w:rtl/>
              </w:rPr>
            </w:pPr>
            <w:r w:rsidRPr="00473E90">
              <w:rPr>
                <w:rFonts w:ascii="Times New Roman" w:hAnsi="Times New Roman" w:cs="Times New Roman" w:hint="cs"/>
                <w:b/>
                <w:bCs/>
                <w:i/>
                <w:iCs/>
                <w:sz w:val="18"/>
                <w:szCs w:val="18"/>
                <w:rtl/>
              </w:rPr>
              <w:t xml:space="preserve">التوقيع :                    </w:t>
            </w:r>
          </w:p>
        </w:tc>
        <w:tc>
          <w:tcPr>
            <w:tcW w:w="3827" w:type="dxa"/>
            <w:shd w:val="clear" w:color="auto" w:fill="auto"/>
            <w:vAlign w:val="center"/>
          </w:tcPr>
          <w:p w:rsidR="00AD68D1" w:rsidRPr="00473E90" w:rsidRDefault="00AD68D1" w:rsidP="00336D2F">
            <w:pPr>
              <w:spacing w:before="120" w:after="120" w:line="240" w:lineRule="auto"/>
              <w:rPr>
                <w:rFonts w:ascii="Times New Roman" w:hAnsi="Times New Roman" w:cs="Times New Roman" w:hint="cs"/>
                <w:b/>
                <w:bCs/>
                <w:i/>
                <w:iCs/>
                <w:sz w:val="18"/>
                <w:szCs w:val="18"/>
                <w:rtl/>
              </w:rPr>
            </w:pPr>
            <w:r w:rsidRPr="00473E90">
              <w:rPr>
                <w:rFonts w:ascii="Times New Roman" w:hAnsi="Times New Roman" w:cs="Times New Roman" w:hint="cs"/>
                <w:b/>
                <w:bCs/>
                <w:i/>
                <w:iCs/>
                <w:sz w:val="24"/>
                <w:szCs w:val="24"/>
                <w:rtl/>
              </w:rPr>
              <w:t xml:space="preserve">مدير المدرسة: ناصر بن </w:t>
            </w:r>
            <w:proofErr w:type="spellStart"/>
            <w:r w:rsidRPr="00473E90">
              <w:rPr>
                <w:rFonts w:ascii="Times New Roman" w:hAnsi="Times New Roman" w:cs="Times New Roman" w:hint="cs"/>
                <w:b/>
                <w:bCs/>
                <w:i/>
                <w:iCs/>
                <w:sz w:val="24"/>
                <w:szCs w:val="24"/>
                <w:rtl/>
              </w:rPr>
              <w:t>عبدالرحمن</w:t>
            </w:r>
            <w:proofErr w:type="spellEnd"/>
            <w:r w:rsidRPr="00473E90">
              <w:rPr>
                <w:rFonts w:ascii="Times New Roman" w:hAnsi="Times New Roman" w:cs="Times New Roman" w:hint="cs"/>
                <w:b/>
                <w:bCs/>
                <w:i/>
                <w:iCs/>
                <w:sz w:val="24"/>
                <w:szCs w:val="24"/>
                <w:rtl/>
              </w:rPr>
              <w:t xml:space="preserve"> الفيصل</w:t>
            </w:r>
          </w:p>
        </w:tc>
        <w:tc>
          <w:tcPr>
            <w:tcW w:w="3544" w:type="dxa"/>
            <w:shd w:val="clear" w:color="auto" w:fill="auto"/>
            <w:vAlign w:val="center"/>
          </w:tcPr>
          <w:p w:rsidR="00AD68D1" w:rsidRPr="00473E90" w:rsidRDefault="00AD68D1" w:rsidP="00336D2F">
            <w:pPr>
              <w:spacing w:before="120" w:after="120" w:line="240" w:lineRule="auto"/>
              <w:rPr>
                <w:rFonts w:ascii="Times New Roman" w:hAnsi="Times New Roman" w:cs="Times New Roman"/>
                <w:b/>
                <w:bCs/>
                <w:i/>
                <w:iCs/>
                <w:sz w:val="18"/>
                <w:szCs w:val="18"/>
                <w:rtl/>
              </w:rPr>
            </w:pPr>
            <w:r w:rsidRPr="00473E90">
              <w:rPr>
                <w:rFonts w:ascii="Times New Roman" w:hAnsi="Times New Roman" w:cs="Times New Roman" w:hint="cs"/>
                <w:b/>
                <w:bCs/>
                <w:i/>
                <w:iCs/>
                <w:sz w:val="18"/>
                <w:szCs w:val="18"/>
                <w:rtl/>
              </w:rPr>
              <w:t>التوقيع :</w:t>
            </w:r>
          </w:p>
        </w:tc>
      </w:tr>
    </w:tbl>
    <w:p w:rsidR="00AD68D1" w:rsidRPr="00725D4C" w:rsidRDefault="00AD68D1" w:rsidP="00AD68D1">
      <w:pPr>
        <w:tabs>
          <w:tab w:val="left" w:pos="4923"/>
        </w:tabs>
        <w:rPr>
          <w:rFonts w:hint="cs"/>
          <w:rtl/>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Times New Roman" w:hAnsiTheme="minorBidi"/>
          <w:noProof/>
          <w:color w:val="000000" w:themeColor="text1"/>
          <w:sz w:val="12"/>
          <w:szCs w:val="12"/>
          <w:rtl/>
          <w:lang w:eastAsia="ar-SA"/>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CE6DF0">
      <w:pPr>
        <w:spacing w:after="0" w:line="240" w:lineRule="auto"/>
        <w:ind w:left="-11"/>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009" style="position:absolute;left:0;text-align:left;margin-left:5.85pt;margin-top:-2.55pt;width:766.05pt;height:122.4pt;z-index:251738112" coordorigin="797,629" coordsize="15321,2448">
            <v:roundrect id="_x0000_s2010" style="position:absolute;left:12878;top:629;width:3240;height:720" arcsize="10923f" fillcolor="yellow" strokecolor="#060" strokeweight="3pt">
              <v:fill opacity="30147f" color2="#9c0" rotate="t" angle="-135" focus="50%" type="gradient"/>
              <v:textbox style="mso-next-textbox:#_x0000_s2010">
                <w:txbxContent>
                  <w:p w:rsidR="00336D2F" w:rsidRPr="007527FD" w:rsidRDefault="00336D2F" w:rsidP="005347D2">
                    <w:r w:rsidRPr="00E05E9C">
                      <w:rPr>
                        <w:rFonts w:cs="SC_DUBAI" w:hint="cs"/>
                        <w:b/>
                        <w:bCs/>
                        <w:sz w:val="20"/>
                        <w:szCs w:val="20"/>
                        <w:rtl/>
                        <w:lang w:val="en-GB"/>
                      </w:rPr>
                      <w:t xml:space="preserve">الموضوع </w:t>
                    </w:r>
                    <w:r w:rsidRPr="00E05E9C">
                      <w:rPr>
                        <w:rFonts w:cs="SC_DUBAI" w:hint="cs"/>
                        <w:b/>
                        <w:bCs/>
                        <w:sz w:val="18"/>
                        <w:szCs w:val="18"/>
                        <w:rtl/>
                        <w:lang w:val="en-GB"/>
                      </w:rPr>
                      <w:t xml:space="preserve">:  </w:t>
                    </w:r>
                    <w:r w:rsidRPr="00E05E9C">
                      <w:rPr>
                        <w:rFonts w:cs="SC_DUBAI" w:hint="cs"/>
                        <w:b/>
                        <w:bCs/>
                        <w:color w:val="993300"/>
                        <w:sz w:val="16"/>
                        <w:szCs w:val="16"/>
                        <w:rtl/>
                        <w:lang w:val="en-GB"/>
                      </w:rPr>
                      <w:t xml:space="preserve">المخلوقات الحية </w:t>
                    </w:r>
                    <w:r>
                      <w:rPr>
                        <w:rFonts w:cs="SC_DUBAI" w:hint="cs"/>
                        <w:b/>
                        <w:bCs/>
                        <w:color w:val="993300"/>
                        <w:sz w:val="16"/>
                        <w:szCs w:val="16"/>
                        <w:rtl/>
                        <w:lang w:val="en-GB"/>
                      </w:rPr>
                      <w:t xml:space="preserve">وعلاقاتها </w:t>
                    </w:r>
                    <w:r w:rsidRPr="00E05E9C">
                      <w:rPr>
                        <w:rFonts w:cs="SC_DUBAI" w:hint="cs"/>
                        <w:b/>
                        <w:bCs/>
                        <w:color w:val="993300"/>
                        <w:sz w:val="16"/>
                        <w:szCs w:val="16"/>
                        <w:rtl/>
                        <w:lang w:val="en-GB"/>
                      </w:rPr>
                      <w:t xml:space="preserve"> المتبادلة </w:t>
                    </w:r>
                  </w:p>
                  <w:p w:rsidR="00336D2F" w:rsidRPr="00517932" w:rsidRDefault="00336D2F" w:rsidP="005347D2">
                    <w:pPr>
                      <w:rPr>
                        <w:szCs w:val="18"/>
                      </w:rPr>
                    </w:pPr>
                  </w:p>
                </w:txbxContent>
              </v:textbox>
            </v:roundrect>
            <v:roundrect id="_x0000_s2011" style="position:absolute;left:818;top:629;width:2880;height:720" arcsize="10923f" fillcolor="yellow" strokecolor="#060" strokeweight="3pt">
              <v:fill opacity="30147f" color2="#9c0" rotate="t" angle="-135" focus="50%" type="gradient"/>
              <v:textbox style="mso-next-textbox:#_x0000_s2011">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012" style="position:absolute;left:13238;top:1529;width:2880;height:720" arcsize="10923f" fillcolor="yellow" strokecolor="#060" strokeweight="3pt">
              <v:fill opacity="30147f" color2="#9c0" rotate="t" angle="-135" focus="50%" type="gradient"/>
              <v:textbox style="mso-next-textbox:#_x0000_s2012">
                <w:txbxContent>
                  <w:p w:rsidR="00336D2F" w:rsidRDefault="00336D2F" w:rsidP="005347D2">
                    <w:r>
                      <w:rPr>
                        <w:rFonts w:cs="SC_DUBAI" w:hint="cs"/>
                        <w:b/>
                        <w:bCs/>
                        <w:sz w:val="32"/>
                        <w:szCs w:val="32"/>
                        <w:rtl/>
                        <w:lang w:val="en-GB"/>
                      </w:rPr>
                      <w:t>التاريخ:</w:t>
                    </w:r>
                  </w:p>
                </w:txbxContent>
              </v:textbox>
            </v:roundrect>
            <v:roundrect id="_x0000_s2013" style="position:absolute;left:13217;top:2357;width:2880;height:720" arcsize="10923f" fillcolor="yellow" strokecolor="#060" strokeweight="3pt">
              <v:fill opacity="30147f" color2="#9c0" rotate="t" angle="-135" focus="50%" type="gradient"/>
              <v:textbox style="mso-next-textbox:#_x0000_s2013">
                <w:txbxContent>
                  <w:p w:rsidR="00336D2F" w:rsidRDefault="00336D2F" w:rsidP="005347D2">
                    <w:r>
                      <w:rPr>
                        <w:rFonts w:cs="SC_DUBAI" w:hint="cs"/>
                        <w:b/>
                        <w:bCs/>
                        <w:sz w:val="32"/>
                        <w:szCs w:val="32"/>
                        <w:rtl/>
                        <w:lang w:val="en-GB"/>
                      </w:rPr>
                      <w:t>الحصة:</w:t>
                    </w:r>
                  </w:p>
                </w:txbxContent>
              </v:textbox>
            </v:roundrect>
            <v:roundrect id="_x0000_s2014" style="position:absolute;left:818;top:1529;width:2880;height:720" arcsize="10923f" fillcolor="yellow" strokecolor="#060" strokeweight="3pt">
              <v:fill opacity="30147f" color2="#9c0" rotate="t" angle="-135" focus="50%" type="gradient"/>
              <v:textbox style="mso-next-textbox:#_x0000_s2014">
                <w:txbxContent>
                  <w:p w:rsidR="00336D2F" w:rsidRDefault="00336D2F" w:rsidP="005347D2">
                    <w:r>
                      <w:rPr>
                        <w:rFonts w:cs="SC_DUBAI" w:hint="cs"/>
                        <w:b/>
                        <w:bCs/>
                        <w:sz w:val="32"/>
                        <w:szCs w:val="32"/>
                        <w:rtl/>
                        <w:lang w:val="en-GB"/>
                      </w:rPr>
                      <w:t>اليوم:</w:t>
                    </w:r>
                  </w:p>
                </w:txbxContent>
              </v:textbox>
            </v:roundrect>
            <v:roundrect id="_x0000_s2015" style="position:absolute;left:797;top:2357;width:2880;height:720" arcsize="10923f" fillcolor="yellow" strokecolor="#060" strokeweight="3pt">
              <v:fill opacity="30147f" color2="#9c0" rotate="t" angle="-135" focus="50%" type="gradient"/>
              <v:textbox style="mso-next-textbox:#_x0000_s2015">
                <w:txbxContent>
                  <w:p w:rsidR="00336D2F" w:rsidRDefault="00336D2F" w:rsidP="005347D2">
                    <w:r>
                      <w:rPr>
                        <w:rFonts w:cs="SC_DUBAI" w:hint="cs"/>
                        <w:b/>
                        <w:bCs/>
                        <w:sz w:val="32"/>
                        <w:szCs w:val="32"/>
                        <w:rtl/>
                        <w:lang w:val="en-GB"/>
                      </w:rPr>
                      <w:t>الفصل:</w:t>
                    </w:r>
                  </w:p>
                </w:txbxContent>
              </v:textbox>
            </v:roundrect>
            <v:line id="_x0000_s2016" style="position:absolute" from="15038,1526" to="15038,2246" strokecolor="#060" strokeweight="3pt"/>
            <v:line id="_x0000_s2017" style="position:absolute" from="14498,1529" to="14498,2249" strokecolor="#060" strokeweight="3pt"/>
            <v:line id="_x0000_s2018" style="position:absolute" from="13958,1529" to="13958,2249" strokecolor="#060" strokeweight="3pt"/>
            <v:line id="_x0000_s2019" style="position:absolute" from="2438,1526" to="2438,2246" strokecolor="#060" strokeweight="3pt"/>
            <v:line id="_x0000_s2020" style="position:absolute" from="1898,1529" to="1898,2249" strokecolor="#060" strokeweight="3pt"/>
            <v:line id="_x0000_s2021" style="position:absolute" from="1358,1529" to="1358,2249" strokecolor="#060" strokeweight="3pt"/>
            <v:line id="_x0000_s2022" style="position:absolute" from="2417,2357" to="2417,3077" strokecolor="#060" strokeweight="3pt"/>
            <v:line id="_x0000_s2023" style="position:absolute" from="1877,2357" to="1877,3077" strokecolor="#060" strokeweight="3pt"/>
            <v:line id="_x0000_s2024" style="position:absolute" from="1337,2357" to="1337,3077" strokecolor="#060" strokeweight="3pt"/>
            <v:line id="_x0000_s2025" style="position:absolute" from="15017,2357" to="15017,3077" strokecolor="#060" strokeweight="3pt"/>
            <v:line id="_x0000_s2026" style="position:absolute" from="14477,2357" to="14477,3077" strokecolor="#060" strokeweight="3pt"/>
            <v:line id="_x0000_s2027"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007" style="position:absolute;left:0;text-align:left;margin-left:315pt;margin-top:1.55pt;width:2in;height:36pt;z-index:251736064" arcsize="10923f" fillcolor="yellow" strokecolor="#060" strokeweight="3pt">
            <v:fill opacity="30147f" color2="#9c0" rotate="t" angle="-135" focus="50%" type="gradient"/>
            <v:textbox style="mso-next-textbox:#_x0000_s2007">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008" style="position:absolute;left:0;text-align:left;margin-left:161.6pt;margin-top:1.05pt;width:444.95pt;height:77.4pt;z-index:-251579392" arcsize="10923f" fillcolor="yellow" strokecolor="#060" strokeweight="3pt">
            <v:fill opacity="30147f" color2="#9c0" rotate="t" angle="-135" focus="50%" type="gradient"/>
            <v:textbox style="mso-next-textbox:#_x0000_s2008">
              <w:txbxContent>
                <w:p w:rsidR="00336D2F" w:rsidRPr="00E05E9C" w:rsidRDefault="00336D2F" w:rsidP="005347D2">
                  <w:pPr>
                    <w:spacing w:line="360" w:lineRule="auto"/>
                    <w:rPr>
                      <w:rFonts w:ascii="Arial" w:hAnsi="Arial" w:cs="Arial"/>
                      <w:b/>
                      <w:bCs/>
                      <w:color w:val="FF00FF"/>
                      <w:rtl/>
                      <w:lang w:val="en-GB"/>
                    </w:rPr>
                  </w:pPr>
                  <w:r w:rsidRPr="00E05E9C">
                    <w:rPr>
                      <w:rFonts w:cs="Andalus" w:hint="cs"/>
                      <w:b/>
                      <w:bCs/>
                      <w:color w:val="800000"/>
                      <w:rtl/>
                    </w:rPr>
                    <w:t>الوسيلة التعليمية</w:t>
                  </w:r>
                  <w:r w:rsidRPr="00E05E9C">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E05E9C">
                    <w:rPr>
                      <w:rFonts w:ascii="Arial" w:hAnsi="Arial" w:cs="Arial"/>
                      <w:b/>
                      <w:bCs/>
                      <w:color w:val="FF00FF"/>
                      <w:rtl/>
                      <w:lang w:val="en-GB"/>
                    </w:rPr>
                    <w:t>–</w:t>
                  </w:r>
                  <w:r w:rsidRPr="00E05E9C">
                    <w:rPr>
                      <w:rFonts w:ascii="Arial" w:hAnsi="Arial" w:cs="Arial" w:hint="cs"/>
                      <w:b/>
                      <w:bCs/>
                      <w:color w:val="FF00FF"/>
                      <w:rtl/>
                      <w:lang w:val="en-GB"/>
                    </w:rPr>
                    <w:t xml:space="preserve"> عرض بور بوينت عن المخلوقات الحية وعلاقاتها المتبادلة.</w:t>
                  </w:r>
                </w:p>
                <w:p w:rsidR="00336D2F" w:rsidRPr="00E05E9C" w:rsidRDefault="00336D2F" w:rsidP="005347D2">
                  <w:pPr>
                    <w:tabs>
                      <w:tab w:val="left" w:pos="3819"/>
                    </w:tabs>
                    <w:spacing w:line="360" w:lineRule="auto"/>
                    <w:rPr>
                      <w:rFonts w:cs="SC_DUBAI"/>
                      <w:b/>
                      <w:bCs/>
                      <w:color w:val="993300"/>
                    </w:rPr>
                  </w:pPr>
                  <w:r w:rsidRPr="00E05E9C">
                    <w:rPr>
                      <w:rFonts w:cs="SC_DUBAI" w:hint="cs"/>
                      <w:b/>
                      <w:bCs/>
                      <w:color w:val="993300"/>
                      <w:rtl/>
                      <w:lang w:val="en-GB"/>
                    </w:rPr>
                    <w:t xml:space="preserve">الفكرة العامة للدرس : تتفاعل العوامل الحيوية واللاحيوية معا بطرائق معقدة </w:t>
                  </w:r>
                  <w:proofErr w:type="spellStart"/>
                  <w:r w:rsidRPr="00E05E9C">
                    <w:rPr>
                      <w:rFonts w:cs="SC_DUBAI" w:hint="cs"/>
                      <w:b/>
                      <w:bCs/>
                      <w:color w:val="993300"/>
                      <w:rtl/>
                      <w:lang w:val="en-GB"/>
                    </w:rPr>
                    <w:t>فى</w:t>
                  </w:r>
                  <w:proofErr w:type="spellEnd"/>
                  <w:r w:rsidRPr="00E05E9C">
                    <w:rPr>
                      <w:rFonts w:cs="SC_DUBAI" w:hint="cs"/>
                      <w:b/>
                      <w:bCs/>
                      <w:color w:val="993300"/>
                      <w:rtl/>
                      <w:lang w:val="en-GB"/>
                    </w:rPr>
                    <w:t xml:space="preserve"> المجتمعات الحيوية والأنظمة البيئية .</w:t>
                  </w:r>
                </w:p>
                <w:p w:rsidR="00336D2F" w:rsidRPr="00615060" w:rsidRDefault="00336D2F" w:rsidP="005347D2">
                  <w:pPr>
                    <w:tabs>
                      <w:tab w:val="left" w:pos="3819"/>
                    </w:tabs>
                    <w:spacing w:line="360" w:lineRule="auto"/>
                    <w:rPr>
                      <w:b/>
                      <w:bCs/>
                      <w:sz w:val="26"/>
                      <w:szCs w:val="26"/>
                      <w:rtl/>
                    </w:rPr>
                  </w:pPr>
                  <w:r w:rsidRPr="00801E04">
                    <w:rPr>
                      <w:rFonts w:cs="SC_DUBAI" w:hint="cs"/>
                      <w:b/>
                      <w:bCs/>
                      <w:color w:val="993300"/>
                      <w:sz w:val="32"/>
                      <w:szCs w:val="32"/>
                      <w:rtl/>
                      <w:lang w:val="en-GB"/>
                    </w:rPr>
                    <w:t>المفردات</w:t>
                  </w:r>
                  <w:r w:rsidRPr="00801E04">
                    <w:rPr>
                      <w:rFonts w:hint="cs"/>
                      <w:b/>
                      <w:bCs/>
                      <w:sz w:val="26"/>
                      <w:szCs w:val="26"/>
                      <w:rtl/>
                    </w:rPr>
                    <w:t xml:space="preserve">: </w:t>
                  </w:r>
                  <w:r>
                    <w:rPr>
                      <w:rFonts w:hint="cs"/>
                      <w:b/>
                      <w:bCs/>
                      <w:sz w:val="26"/>
                      <w:szCs w:val="26"/>
                      <w:rtl/>
                    </w:rPr>
                    <w:t>علم البيئة ـ الغلاف الحيوي ـ العوامل الحيوية ـ الجماعة الحيوية ـ المجتمع الحيوي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2516"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C21BC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type id="_x0000_t202" coordsize="21600,21600" o:spt="202" path="m,l,21600r21600,l21600,xe">
                  <v:stroke joinstyle="miter"/>
                  <v:path gradientshapeok="t" o:connecttype="rect"/>
                </v:shapetype>
                <v:shape id="_x0000_s2006" type="#_x0000_t202" style="position:absolute;left:0;text-align:left;margin-left:-652.05pt;margin-top:14.3pt;width:133.5pt;height:81.4pt;z-index:251735040;mso-position-horizontal-relative:text;mso-position-vertical-relative:text" filled="f" stroked="f">
                  <v:textbox style="mso-next-textbox:#_x0000_s200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C21BC2">
        <w:trPr>
          <w:trHeight w:val="731"/>
          <w:jc w:val="center"/>
        </w:trPr>
        <w:tc>
          <w:tcPr>
            <w:tcW w:w="2332" w:type="dxa"/>
            <w:shd w:val="clear" w:color="auto" w:fill="FFFFFF"/>
            <w:vAlign w:val="center"/>
          </w:tcPr>
          <w:p w:rsidR="005347D2" w:rsidRPr="002D157C" w:rsidRDefault="005347D2" w:rsidP="00C21BC2">
            <w:pPr>
              <w:spacing w:after="0" w:line="240" w:lineRule="auto"/>
              <w:ind w:left="58"/>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يعرف الطالب المقصود بعلم البيئة  .</w:t>
            </w: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6"/>
                <w:szCs w:val="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يذكر الطالب المقصود بالغلاف الحيوي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ماذا يعرف عن المخلوقات الحية  ؟</w:t>
            </w:r>
          </w:p>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36370" cy="1280160"/>
                  <wp:effectExtent l="19050" t="0" r="0" b="0"/>
                  <wp:docPr id="2"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
                          <a:srcRect/>
                          <a:stretch>
                            <a:fillRect/>
                          </a:stretch>
                        </pic:blipFill>
                        <pic:spPr bwMode="auto">
                          <a:xfrm>
                            <a:off x="0" y="0"/>
                            <a:ext cx="1436615" cy="1280378"/>
                          </a:xfrm>
                          <a:prstGeom prst="rect">
                            <a:avLst/>
                          </a:prstGeom>
                          <a:noFill/>
                          <a:ln w="9525">
                            <a:noFill/>
                            <a:miter lim="800000"/>
                            <a:headEnd/>
                            <a:tailEnd/>
                          </a:ln>
                        </pic:spPr>
                      </pic:pic>
                    </a:graphicData>
                  </a:graphic>
                </wp:inline>
              </w:drawing>
            </w:r>
          </w:p>
          <w:p w:rsidR="005347D2" w:rsidRPr="002D157C" w:rsidRDefault="005347D2" w:rsidP="005347D2">
            <w:pPr>
              <w:spacing w:after="0"/>
              <w:jc w:val="both"/>
              <w:rPr>
                <w:rFonts w:asciiTheme="minorBidi" w:eastAsia="MS Mincho" w:hAnsiTheme="minorBidi"/>
                <w:b/>
                <w:bCs/>
                <w:color w:val="000000" w:themeColor="text1"/>
                <w:sz w:val="14"/>
                <w:szCs w:val="14"/>
                <w:rtl/>
              </w:rPr>
            </w:pP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352550" cy="1017270"/>
                  <wp:effectExtent l="19050" t="0" r="0" b="0"/>
                  <wp:docPr id="3"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
                          <a:srcRect/>
                          <a:stretch>
                            <a:fillRect/>
                          </a:stretch>
                        </pic:blipFill>
                        <pic:spPr bwMode="auto">
                          <a:xfrm>
                            <a:off x="0" y="0"/>
                            <a:ext cx="1357710" cy="1021151"/>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30"/>
                <w:szCs w:val="30"/>
                <w:rtl/>
                <w:lang w:bidi="ar-EG"/>
              </w:rPr>
            </w:pPr>
            <w:r w:rsidRPr="002D157C">
              <w:rPr>
                <w:rFonts w:asciiTheme="minorBidi" w:eastAsia="MS Mincho" w:hAnsiTheme="minorBidi"/>
                <w:b/>
                <w:bCs/>
                <w:color w:val="000000" w:themeColor="text1"/>
                <w:sz w:val="30"/>
                <w:szCs w:val="30"/>
                <w:rtl/>
                <w:lang w:bidi="ar-EG"/>
              </w:rPr>
              <w:t xml:space="preserve">مختبر تحليل البيانات </w:t>
            </w:r>
          </w:p>
          <w:p w:rsidR="005347D2" w:rsidRPr="002D157C" w:rsidRDefault="005347D2" w:rsidP="005347D2">
            <w:pPr>
              <w:spacing w:after="0"/>
              <w:jc w:val="center"/>
              <w:rPr>
                <w:rFonts w:asciiTheme="minorBidi" w:eastAsia="MS Mincho" w:hAnsiTheme="minorBidi"/>
                <w:b/>
                <w:bCs/>
                <w:color w:val="000000" w:themeColor="text1"/>
                <w:sz w:val="24"/>
                <w:szCs w:val="24"/>
                <w:rtl/>
                <w:lang w:bidi="ar-EG"/>
              </w:rPr>
            </w:pPr>
            <w:r w:rsidRPr="002D157C">
              <w:rPr>
                <w:rFonts w:asciiTheme="minorBidi" w:eastAsia="MS Mincho" w:hAnsiTheme="minorBidi"/>
                <w:b/>
                <w:bCs/>
                <w:color w:val="000000" w:themeColor="text1"/>
                <w:sz w:val="24"/>
                <w:szCs w:val="24"/>
                <w:rtl/>
                <w:lang w:bidi="ar-EG"/>
              </w:rPr>
              <w:t>بناء على بيانات حقيقية</w:t>
            </w:r>
          </w:p>
          <w:p w:rsidR="005347D2" w:rsidRPr="002D157C" w:rsidRDefault="005347D2" w:rsidP="005347D2">
            <w:pPr>
              <w:spacing w:after="0"/>
              <w:jc w:val="both"/>
              <w:rPr>
                <w:rFonts w:asciiTheme="minorBidi" w:eastAsia="MS Mincho" w:hAnsiTheme="minorBidi"/>
                <w:b/>
                <w:bCs/>
                <w:color w:val="000000" w:themeColor="text1"/>
                <w:sz w:val="24"/>
                <w:szCs w:val="24"/>
                <w:rtl/>
                <w:lang w:bidi="ar-EG"/>
              </w:rPr>
            </w:pPr>
            <w:r w:rsidRPr="002D157C">
              <w:rPr>
                <w:rFonts w:asciiTheme="minorBidi" w:eastAsia="MS Mincho" w:hAnsiTheme="minorBidi"/>
                <w:b/>
                <w:bCs/>
                <w:color w:val="000000" w:themeColor="text1"/>
                <w:sz w:val="24"/>
                <w:szCs w:val="24"/>
                <w:rtl/>
                <w:lang w:bidi="ar-EG"/>
              </w:rPr>
              <w:t>تحليل البيانات .</w:t>
            </w:r>
          </w:p>
          <w:p w:rsidR="005347D2" w:rsidRPr="002D157C" w:rsidRDefault="005347D2" w:rsidP="005347D2">
            <w:pPr>
              <w:spacing w:after="0"/>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هل تؤثر درجة الحرارة في معدلات نمو الطلائعيات؟ درسالباحثون أثر درجة الحرارة في معدل نموالطلائعيات. حيثافترضوا أن زيادة درجة الحرارة يزيد من معدل نموها.</w:t>
            </w:r>
          </w:p>
          <w:p w:rsidR="005347D2" w:rsidRPr="002D157C" w:rsidRDefault="005347D2" w:rsidP="005347D2">
            <w:pPr>
              <w:spacing w:after="0"/>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 xml:space="preserve">البيانات والملاحظات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lang w:bidi="ar-EG"/>
              </w:rPr>
              <w:t>يبين الرسم البياني أثر درجة الحرارة في معدل نمو الكولبيديوم</w:t>
            </w:r>
            <w:r w:rsidRPr="002D157C">
              <w:rPr>
                <w:rFonts w:asciiTheme="minorBidi" w:eastAsia="MS Mincho" w:hAnsiTheme="minorBidi"/>
                <w:b/>
                <w:bCs/>
                <w:color w:val="000000" w:themeColor="text1"/>
                <w:sz w:val="26"/>
                <w:szCs w:val="26"/>
                <w:lang w:bidi="ar-EG"/>
              </w:rPr>
              <w:t xml:space="preserve"> Colpidium</w:t>
            </w:r>
            <w:r w:rsidRPr="002D157C">
              <w:rPr>
                <w:rFonts w:asciiTheme="minorBidi" w:eastAsia="MS Mincho" w:hAnsiTheme="minorBidi"/>
                <w:b/>
                <w:bCs/>
                <w:color w:val="000000" w:themeColor="text1"/>
                <w:sz w:val="26"/>
                <w:szCs w:val="26"/>
                <w:rtl/>
                <w:lang w:bidi="ar-EG"/>
              </w:rPr>
              <w:t xml:space="preserve"> والبراميسيوم .</w:t>
            </w:r>
            <w:r w:rsidRPr="002D157C">
              <w:rPr>
                <w:rFonts w:asciiTheme="minorBidi" w:eastAsia="MS Mincho" w:hAnsiTheme="minorBidi"/>
                <w:b/>
                <w:bCs/>
                <w:color w:val="000000" w:themeColor="text1"/>
                <w:sz w:val="26"/>
                <w:szCs w:val="26"/>
                <w:lang w:bidi="ar-EG"/>
              </w:rPr>
              <w:t>Paramecium</w:t>
            </w:r>
            <w:r w:rsidRPr="002D157C">
              <w:rPr>
                <w:rFonts w:asciiTheme="minorBidi" w:eastAsia="MS Mincho" w:hAnsiTheme="minorBidi"/>
                <w:b/>
                <w:bCs/>
                <w:color w:val="000000" w:themeColor="text1"/>
                <w:sz w:val="26"/>
                <w:szCs w:val="26"/>
                <w:rtl/>
              </w:rPr>
              <w:t xml:space="preserve"> .</w:t>
            </w: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p>
        </w:tc>
        <w:tc>
          <w:tcPr>
            <w:tcW w:w="5088" w:type="dxa"/>
            <w:shd w:val="clear" w:color="auto" w:fill="auto"/>
            <w:vAlign w:val="center"/>
          </w:tcPr>
          <w:p w:rsidR="005347D2" w:rsidRPr="002D157C" w:rsidRDefault="00AC59A6" w:rsidP="005347D2">
            <w:pPr>
              <w:spacing w:after="0" w:line="240" w:lineRule="auto"/>
              <w:rPr>
                <w:rFonts w:asciiTheme="minorBidi" w:eastAsia="MS Mincho" w:hAnsiTheme="minorBidi"/>
                <w:b/>
                <w:bCs/>
                <w:color w:val="000000" w:themeColor="text1"/>
                <w:sz w:val="28"/>
                <w:szCs w:val="28"/>
                <w:rtl/>
                <w:lang w:bidi="ar-EG"/>
              </w:rPr>
            </w:pPr>
            <w:r w:rsidRPr="00AC59A6">
              <w:rPr>
                <w:rFonts w:asciiTheme="minorBidi" w:eastAsia="MS Mincho" w:hAnsiTheme="minorBidi"/>
                <w:b/>
                <w:bCs/>
                <w:color w:val="000000" w:themeColor="text1"/>
                <w:sz w:val="18"/>
                <w:szCs w:val="18"/>
                <w:lang w:val="en-GB"/>
              </w:rPr>
              <w:pict>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i1025" type="#_x0000_t136" style="width:231pt;height:22.5pt" fillcolor="#06c" strokecolor="#9cf" strokeweight="1.5pt">
                  <v:shadow on="t" color="#900"/>
                  <v:textpath style="font-family:&quot;Impact&quot;;font-weight:bold;v-text-kern:t" trim="t" fitpath="t" string="المخلوقات الحية وعلاقاتها المتبادلة"/>
                </v:shape>
              </w:pict>
            </w:r>
            <w:r w:rsidR="005347D2" w:rsidRPr="002D157C">
              <w:rPr>
                <w:rFonts w:asciiTheme="minorBidi" w:eastAsia="MS Mincho" w:hAnsiTheme="minorBidi"/>
                <w:b/>
                <w:bCs/>
                <w:color w:val="000000" w:themeColor="text1"/>
                <w:sz w:val="28"/>
                <w:szCs w:val="28"/>
                <w:rtl/>
                <w:lang w:bidi="ar-EG"/>
              </w:rPr>
              <w:t xml:space="preserve">الربط مع الحياة </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قد تحتاج إلى مساعدة شخص آخر في الحصول على احتياجاتكالأساسية، ومنها طهي الطعام وغسل الملابس.</w:t>
            </w:r>
          </w:p>
          <w:p w:rsidR="005347D2" w:rsidRPr="002D157C" w:rsidRDefault="005347D2" w:rsidP="005347D2">
            <w:pPr>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علم البيئة</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xml:space="preserve">فعلم البيئة </w:t>
            </w:r>
            <w:r w:rsidRPr="002D157C">
              <w:rPr>
                <w:rFonts w:asciiTheme="minorBidi" w:eastAsia="MS Mincho" w:hAnsiTheme="minorBidi"/>
                <w:b/>
                <w:bCs/>
                <w:color w:val="000000" w:themeColor="text1"/>
                <w:sz w:val="28"/>
                <w:szCs w:val="28"/>
              </w:rPr>
              <w:t>ecology</w:t>
            </w:r>
            <w:r w:rsidRPr="002D157C">
              <w:rPr>
                <w:rFonts w:asciiTheme="minorBidi" w:eastAsia="MS Mincho" w:hAnsiTheme="minorBidi"/>
                <w:b/>
                <w:bCs/>
                <w:color w:val="000000" w:themeColor="text1"/>
                <w:sz w:val="28"/>
                <w:szCs w:val="28"/>
                <w:rtl/>
              </w:rPr>
              <w:t xml:space="preserve"> فرع متخصص من العلوم يدرس العلاقاتالمتبادلة بين المخلوقات الحية وتفاعلاتها مع بيئاتها. </w:t>
            </w:r>
          </w:p>
          <w:p w:rsidR="005347D2" w:rsidRPr="002D157C" w:rsidRDefault="005347D2" w:rsidP="005347D2">
            <w:pPr>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الغلاف الحيوي</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الغلافالحيوي </w:t>
            </w:r>
            <w:r w:rsidRPr="002D157C">
              <w:rPr>
                <w:rFonts w:asciiTheme="minorBidi" w:eastAsia="MS Mincho" w:hAnsiTheme="minorBidi"/>
                <w:b/>
                <w:bCs/>
                <w:color w:val="000000" w:themeColor="text1"/>
                <w:sz w:val="26"/>
                <w:szCs w:val="26"/>
              </w:rPr>
              <w:t>biosphere</w:t>
            </w:r>
            <w:r w:rsidRPr="002D157C">
              <w:rPr>
                <w:rFonts w:asciiTheme="minorBidi" w:eastAsia="MS Mincho" w:hAnsiTheme="minorBidi"/>
                <w:b/>
                <w:bCs/>
                <w:color w:val="000000" w:themeColor="text1"/>
                <w:sz w:val="26"/>
                <w:szCs w:val="26"/>
                <w:rtl/>
              </w:rPr>
              <w:t xml:space="preserve"> جزء من الكرة الأرضية يدعم الحياة.</w:t>
            </w:r>
          </w:p>
          <w:p w:rsidR="005347D2" w:rsidRPr="002D157C" w:rsidRDefault="005347D2" w:rsidP="005347D2">
            <w:pPr>
              <w:spacing w:after="0" w:line="24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noProof/>
                <w:color w:val="000000" w:themeColor="text1"/>
                <w:sz w:val="26"/>
                <w:szCs w:val="26"/>
                <w:rtl/>
              </w:rPr>
              <w:drawing>
                <wp:inline distT="0" distB="0" distL="0" distR="0">
                  <wp:extent cx="2114550" cy="1469571"/>
                  <wp:effectExtent l="19050" t="0" r="0" b="0"/>
                  <wp:docPr id="4" name="صورة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7"/>
                          <a:srcRect/>
                          <a:stretch>
                            <a:fillRect/>
                          </a:stretch>
                        </pic:blipFill>
                        <pic:spPr bwMode="auto">
                          <a:xfrm>
                            <a:off x="0" y="0"/>
                            <a:ext cx="2121599" cy="1474470"/>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EC7419" w:rsidP="005347D2">
            <w:pPr>
              <w:spacing w:after="0"/>
              <w:jc w:val="lowKashida"/>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ـ</w:t>
            </w:r>
            <w:r w:rsidRPr="002D157C">
              <w:rPr>
                <w:rFonts w:asciiTheme="minorBidi" w:eastAsia="MS Mincho" w:hAnsiTheme="minorBidi" w:hint="cs"/>
                <w:b/>
                <w:bCs/>
                <w:noProof/>
                <w:color w:val="000000" w:themeColor="text1"/>
                <w:sz w:val="24"/>
                <w:szCs w:val="24"/>
                <w:rtl/>
                <w:lang w:eastAsia="zh-TW"/>
              </w:rPr>
              <w:t xml:space="preserve"> </w:t>
            </w:r>
            <w:r w:rsidR="005347D2" w:rsidRPr="002D157C">
              <w:rPr>
                <w:rFonts w:asciiTheme="minorBidi" w:eastAsia="MS Mincho" w:hAnsiTheme="minorBidi"/>
                <w:b/>
                <w:bCs/>
                <w:noProof/>
                <w:color w:val="000000" w:themeColor="text1"/>
                <w:sz w:val="24"/>
                <w:szCs w:val="24"/>
                <w:rtl/>
                <w:lang w:eastAsia="zh-TW"/>
              </w:rPr>
              <w:t>فرع متخصص من العلوم يدرس العلاقات المتبادلة بين المخلوقات الحية وتفاعلاتها مع بيئاتها.</w:t>
            </w:r>
          </w:p>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p>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p>
          <w:p w:rsidR="005347D2" w:rsidRPr="002D157C" w:rsidRDefault="00EC7419" w:rsidP="005347D2">
            <w:pPr>
              <w:spacing w:after="0"/>
              <w:jc w:val="lowKashida"/>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 xml:space="preserve">ـ </w:t>
            </w:r>
            <w:r w:rsidR="005347D2" w:rsidRPr="002D157C">
              <w:rPr>
                <w:rFonts w:asciiTheme="minorBidi" w:eastAsia="MS Mincho" w:hAnsiTheme="minorBidi"/>
                <w:b/>
                <w:bCs/>
                <w:noProof/>
                <w:color w:val="000000" w:themeColor="text1"/>
                <w:sz w:val="24"/>
                <w:szCs w:val="24"/>
                <w:rtl/>
                <w:lang w:eastAsia="zh-TW"/>
              </w:rPr>
              <w:t>جزء من الكرة الأرضية يدعم الحياة.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032" style="position:absolute;left:0;text-align:left;margin-left:5.85pt;margin-top:-2.55pt;width:766.05pt;height:122.4pt;z-index:251743232" coordorigin="797,629" coordsize="15321,2448">
            <v:roundrect id="_x0000_s2033" style="position:absolute;left:12878;top:629;width:3240;height:720" arcsize="10923f" fillcolor="yellow" strokecolor="#060" strokeweight="3pt">
              <v:fill opacity="30147f" color2="#9c0" rotate="t" angle="-135" focus="50%" type="gradient"/>
              <v:textbox style="mso-next-textbox:#_x0000_s2033">
                <w:txbxContent>
                  <w:p w:rsidR="00336D2F" w:rsidRPr="005347D2" w:rsidRDefault="00336D2F" w:rsidP="005347D2">
                    <w:pPr>
                      <w:jc w:val="both"/>
                      <w:rPr>
                        <w:color w:val="984806"/>
                        <w:sz w:val="20"/>
                        <w:szCs w:val="20"/>
                      </w:rPr>
                    </w:pPr>
                    <w:r w:rsidRPr="00CC3F74">
                      <w:rPr>
                        <w:rFonts w:cs="SC_DUBAI" w:hint="cs"/>
                        <w:b/>
                        <w:bCs/>
                        <w:sz w:val="20"/>
                        <w:szCs w:val="20"/>
                        <w:rtl/>
                        <w:lang w:val="en-GB"/>
                      </w:rPr>
                      <w:t>الموض</w:t>
                    </w:r>
                    <w:r>
                      <w:rPr>
                        <w:rFonts w:cs="SC_DUBAI" w:hint="cs"/>
                        <w:b/>
                        <w:bCs/>
                        <w:sz w:val="20"/>
                        <w:szCs w:val="20"/>
                        <w:rtl/>
                        <w:lang w:val="en-GB"/>
                      </w:rPr>
                      <w:t xml:space="preserve">وع : </w:t>
                    </w:r>
                    <w:r w:rsidRPr="005347D2">
                      <w:rPr>
                        <w:rFonts w:cs="SC_DUBAI" w:hint="cs"/>
                        <w:b/>
                        <w:bCs/>
                        <w:color w:val="984806"/>
                        <w:sz w:val="20"/>
                        <w:szCs w:val="20"/>
                        <w:rtl/>
                        <w:lang w:val="en-GB"/>
                      </w:rPr>
                      <w:t xml:space="preserve">تابع المخلوقات الحية وعلاقاتها المتبادلة     </w:t>
                    </w:r>
                  </w:p>
                  <w:p w:rsidR="00336D2F" w:rsidRPr="00517932" w:rsidRDefault="00336D2F" w:rsidP="005347D2">
                    <w:pPr>
                      <w:rPr>
                        <w:szCs w:val="18"/>
                      </w:rPr>
                    </w:pPr>
                  </w:p>
                </w:txbxContent>
              </v:textbox>
            </v:roundrect>
            <v:roundrect id="_x0000_s2034" style="position:absolute;left:818;top:629;width:2880;height:720" arcsize="10923f" fillcolor="yellow" strokecolor="#060" strokeweight="3pt">
              <v:fill opacity="30147f" color2="#9c0" rotate="t" angle="-135" focus="50%" type="gradient"/>
              <v:textbox style="mso-next-textbox:#_x0000_s2034">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035" style="position:absolute;left:13238;top:1529;width:2880;height:720" arcsize="10923f" fillcolor="yellow" strokecolor="#060" strokeweight="3pt">
              <v:fill opacity="30147f" color2="#9c0" rotate="t" angle="-135" focus="50%" type="gradient"/>
              <v:textbox style="mso-next-textbox:#_x0000_s2035">
                <w:txbxContent>
                  <w:p w:rsidR="00336D2F" w:rsidRDefault="00336D2F" w:rsidP="005347D2">
                    <w:r>
                      <w:rPr>
                        <w:rFonts w:cs="SC_DUBAI" w:hint="cs"/>
                        <w:b/>
                        <w:bCs/>
                        <w:sz w:val="32"/>
                        <w:szCs w:val="32"/>
                        <w:rtl/>
                        <w:lang w:val="en-GB"/>
                      </w:rPr>
                      <w:t>التاريخ:</w:t>
                    </w:r>
                  </w:p>
                </w:txbxContent>
              </v:textbox>
            </v:roundrect>
            <v:roundrect id="_x0000_s2036" style="position:absolute;left:13217;top:2357;width:2880;height:720" arcsize="10923f" fillcolor="yellow" strokecolor="#060" strokeweight="3pt">
              <v:fill opacity="30147f" color2="#9c0" rotate="t" angle="-135" focus="50%" type="gradient"/>
              <v:textbox style="mso-next-textbox:#_x0000_s2036">
                <w:txbxContent>
                  <w:p w:rsidR="00336D2F" w:rsidRDefault="00336D2F" w:rsidP="005347D2">
                    <w:r>
                      <w:rPr>
                        <w:rFonts w:cs="SC_DUBAI" w:hint="cs"/>
                        <w:b/>
                        <w:bCs/>
                        <w:sz w:val="32"/>
                        <w:szCs w:val="32"/>
                        <w:rtl/>
                        <w:lang w:val="en-GB"/>
                      </w:rPr>
                      <w:t>الحصة:</w:t>
                    </w:r>
                  </w:p>
                </w:txbxContent>
              </v:textbox>
            </v:roundrect>
            <v:roundrect id="_x0000_s2037" style="position:absolute;left:818;top:1529;width:2880;height:720" arcsize="10923f" fillcolor="yellow" strokecolor="#060" strokeweight="3pt">
              <v:fill opacity="30147f" color2="#9c0" rotate="t" angle="-135" focus="50%" type="gradient"/>
              <v:textbox style="mso-next-textbox:#_x0000_s2037">
                <w:txbxContent>
                  <w:p w:rsidR="00336D2F" w:rsidRDefault="00336D2F" w:rsidP="005347D2">
                    <w:r>
                      <w:rPr>
                        <w:rFonts w:cs="SC_DUBAI" w:hint="cs"/>
                        <w:b/>
                        <w:bCs/>
                        <w:sz w:val="32"/>
                        <w:szCs w:val="32"/>
                        <w:rtl/>
                        <w:lang w:val="en-GB"/>
                      </w:rPr>
                      <w:t>اليوم:</w:t>
                    </w:r>
                  </w:p>
                </w:txbxContent>
              </v:textbox>
            </v:roundrect>
            <v:roundrect id="_x0000_s2038" style="position:absolute;left:797;top:2357;width:2880;height:720" arcsize="10923f" fillcolor="yellow" strokecolor="#060" strokeweight="3pt">
              <v:fill opacity="30147f" color2="#9c0" rotate="t" angle="-135" focus="50%" type="gradient"/>
              <v:textbox style="mso-next-textbox:#_x0000_s2038">
                <w:txbxContent>
                  <w:p w:rsidR="00336D2F" w:rsidRDefault="00336D2F" w:rsidP="005347D2">
                    <w:r>
                      <w:rPr>
                        <w:rFonts w:cs="SC_DUBAI" w:hint="cs"/>
                        <w:b/>
                        <w:bCs/>
                        <w:sz w:val="32"/>
                        <w:szCs w:val="32"/>
                        <w:rtl/>
                        <w:lang w:val="en-GB"/>
                      </w:rPr>
                      <w:t>الفصل:</w:t>
                    </w:r>
                  </w:p>
                </w:txbxContent>
              </v:textbox>
            </v:roundrect>
            <v:line id="_x0000_s2039" style="position:absolute" from="15038,1526" to="15038,2246" strokecolor="#060" strokeweight="3pt"/>
            <v:line id="_x0000_s2040" style="position:absolute" from="14498,1529" to="14498,2249" strokecolor="#060" strokeweight="3pt"/>
            <v:line id="_x0000_s2041" style="position:absolute" from="13958,1529" to="13958,2249" strokecolor="#060" strokeweight="3pt"/>
            <v:line id="_x0000_s2042" style="position:absolute" from="2438,1526" to="2438,2246" strokecolor="#060" strokeweight="3pt"/>
            <v:line id="_x0000_s2043" style="position:absolute" from="1898,1529" to="1898,2249" strokecolor="#060" strokeweight="3pt"/>
            <v:line id="_x0000_s2044" style="position:absolute" from="1358,1529" to="1358,2249" strokecolor="#060" strokeweight="3pt"/>
            <v:line id="_x0000_s2045" style="position:absolute" from="2417,2357" to="2417,3077" strokecolor="#060" strokeweight="3pt"/>
            <v:line id="_x0000_s2046" style="position:absolute" from="1877,2357" to="1877,3077" strokecolor="#060" strokeweight="3pt"/>
            <v:line id="_x0000_s2047" style="position:absolute" from="1337,2357" to="1337,3077" strokecolor="#060" strokeweight="3pt"/>
            <v:line id="_x0000_s2048" style="position:absolute" from="15017,2357" to="15017,3077" strokecolor="#060" strokeweight="3pt"/>
            <v:line id="_x0000_s2049" style="position:absolute" from="14477,2357" to="14477,3077" strokecolor="#060" strokeweight="3pt"/>
            <v:line id="_x0000_s2050"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030" style="position:absolute;left:0;text-align:left;margin-left:315pt;margin-top:1.55pt;width:2in;height:36pt;z-index:251741184" arcsize="10923f" fillcolor="yellow" strokecolor="#060" strokeweight="3pt">
            <v:fill opacity="30147f" color2="#9c0" rotate="t" angle="-135" focus="50%" type="gradient"/>
            <v:textbox style="mso-next-textbox:#_x0000_s2030">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031" style="position:absolute;left:0;text-align:left;margin-left:161.6pt;margin-top:1.05pt;width:444.95pt;height:77.4pt;z-index:-251574272" arcsize="10923f" fillcolor="yellow" strokecolor="#060" strokeweight="3pt">
            <v:fill opacity="30147f" color2="#9c0" rotate="t" angle="-135" focus="50%" type="gradient"/>
            <v:textbox style="mso-next-textbox:#_x0000_s2031">
              <w:txbxContent>
                <w:p w:rsidR="00336D2F" w:rsidRPr="00E05E9C" w:rsidRDefault="00336D2F" w:rsidP="005347D2">
                  <w:pPr>
                    <w:spacing w:line="360" w:lineRule="auto"/>
                    <w:rPr>
                      <w:rFonts w:ascii="Arial" w:hAnsi="Arial" w:cs="Arial"/>
                      <w:b/>
                      <w:bCs/>
                      <w:color w:val="FF00FF"/>
                      <w:rtl/>
                      <w:lang w:val="en-GB"/>
                    </w:rPr>
                  </w:pPr>
                  <w:r w:rsidRPr="00E05E9C">
                    <w:rPr>
                      <w:rFonts w:cs="Andalus" w:hint="cs"/>
                      <w:b/>
                      <w:bCs/>
                      <w:color w:val="800000"/>
                      <w:rtl/>
                    </w:rPr>
                    <w:t>الوسيلة التعليمية</w:t>
                  </w:r>
                  <w:r w:rsidRPr="00E05E9C">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E05E9C">
                    <w:rPr>
                      <w:rFonts w:ascii="Arial" w:hAnsi="Arial" w:cs="Arial"/>
                      <w:b/>
                      <w:bCs/>
                      <w:color w:val="FF00FF"/>
                      <w:rtl/>
                      <w:lang w:val="en-GB"/>
                    </w:rPr>
                    <w:t>–</w:t>
                  </w:r>
                  <w:r w:rsidRPr="00E05E9C">
                    <w:rPr>
                      <w:rFonts w:ascii="Arial" w:hAnsi="Arial" w:cs="Arial" w:hint="cs"/>
                      <w:b/>
                      <w:bCs/>
                      <w:color w:val="FF00FF"/>
                      <w:rtl/>
                      <w:lang w:val="en-GB"/>
                    </w:rPr>
                    <w:t xml:space="preserve"> عرض بور بوينت عن المخلوقات الحية وعلاقاتها المتبادلة.</w:t>
                  </w:r>
                </w:p>
                <w:p w:rsidR="00336D2F" w:rsidRPr="00E05E9C" w:rsidRDefault="00336D2F" w:rsidP="005347D2">
                  <w:pPr>
                    <w:tabs>
                      <w:tab w:val="left" w:pos="3819"/>
                    </w:tabs>
                    <w:spacing w:line="360" w:lineRule="auto"/>
                    <w:rPr>
                      <w:rFonts w:cs="SC_DUBAI"/>
                      <w:b/>
                      <w:bCs/>
                      <w:color w:val="993300"/>
                    </w:rPr>
                  </w:pPr>
                  <w:r w:rsidRPr="00E05E9C">
                    <w:rPr>
                      <w:rFonts w:cs="SC_DUBAI" w:hint="cs"/>
                      <w:b/>
                      <w:bCs/>
                      <w:color w:val="993300"/>
                      <w:rtl/>
                      <w:lang w:val="en-GB"/>
                    </w:rPr>
                    <w:t xml:space="preserve">الفكرة العامة للدرس : تتفاعل العوامل الحيوية واللاحيوية معا بطرائق معقدة </w:t>
                  </w:r>
                  <w:proofErr w:type="spellStart"/>
                  <w:r w:rsidRPr="00E05E9C">
                    <w:rPr>
                      <w:rFonts w:cs="SC_DUBAI" w:hint="cs"/>
                      <w:b/>
                      <w:bCs/>
                      <w:color w:val="993300"/>
                      <w:rtl/>
                      <w:lang w:val="en-GB"/>
                    </w:rPr>
                    <w:t>فى</w:t>
                  </w:r>
                  <w:proofErr w:type="spellEnd"/>
                  <w:r w:rsidRPr="00E05E9C">
                    <w:rPr>
                      <w:rFonts w:cs="SC_DUBAI" w:hint="cs"/>
                      <w:b/>
                      <w:bCs/>
                      <w:color w:val="993300"/>
                      <w:rtl/>
                      <w:lang w:val="en-GB"/>
                    </w:rPr>
                    <w:t xml:space="preserve"> المجتمعات الحيوية والأنظمة البيئية .</w:t>
                  </w:r>
                </w:p>
                <w:p w:rsidR="00336D2F" w:rsidRPr="00615060" w:rsidRDefault="00336D2F" w:rsidP="005347D2">
                  <w:pPr>
                    <w:tabs>
                      <w:tab w:val="left" w:pos="3819"/>
                    </w:tabs>
                    <w:spacing w:line="360" w:lineRule="auto"/>
                    <w:rPr>
                      <w:b/>
                      <w:bCs/>
                      <w:sz w:val="26"/>
                      <w:szCs w:val="26"/>
                      <w:rtl/>
                    </w:rPr>
                  </w:pPr>
                  <w:r w:rsidRPr="00801E04">
                    <w:rPr>
                      <w:rFonts w:cs="SC_DUBAI" w:hint="cs"/>
                      <w:b/>
                      <w:bCs/>
                      <w:color w:val="993300"/>
                      <w:sz w:val="32"/>
                      <w:szCs w:val="32"/>
                      <w:rtl/>
                      <w:lang w:val="en-GB"/>
                    </w:rPr>
                    <w:t>المفردات</w:t>
                  </w:r>
                  <w:r w:rsidRPr="00801E04">
                    <w:rPr>
                      <w:rFonts w:hint="cs"/>
                      <w:b/>
                      <w:bCs/>
                      <w:sz w:val="26"/>
                      <w:szCs w:val="26"/>
                      <w:rtl/>
                    </w:rPr>
                    <w:t xml:space="preserve">: </w:t>
                  </w:r>
                  <w:r>
                    <w:rPr>
                      <w:rFonts w:hint="cs"/>
                      <w:b/>
                      <w:bCs/>
                      <w:sz w:val="26"/>
                      <w:szCs w:val="26"/>
                      <w:rtl/>
                    </w:rPr>
                    <w:t>علم البيئة ـ الغلاف الحيوي ـ العوامل الحيوية ـ الجماعة الحيوية ـ المجتمع الحيوي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029" type="#_x0000_t202" style="position:absolute;left:0;text-align:left;margin-left:-652.05pt;margin-top:14.3pt;width:133.5pt;height:81.4pt;z-index:251740160;mso-position-horizontal-relative:text;mso-position-vertical-relative:text" filled="f" stroked="f">
                  <v:textbox style="mso-next-textbox:#_x0000_s202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العوامل الحيوية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الفرق بين العوامل الحيوية والعواملاللاحيوية.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مستويات التنظيم الحيوي.</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يصف الطالب كلا من المجتمع الحيوي ـ النظام البيئي ـ المنطقة الحيوية.</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هو الغلاف الجوي ؟</w:t>
            </w:r>
          </w:p>
          <w:p w:rsidR="005347D2" w:rsidRPr="002D157C" w:rsidRDefault="005347D2" w:rsidP="005347D2">
            <w:pPr>
              <w:spacing w:after="0"/>
              <w:jc w:val="both"/>
              <w:rPr>
                <w:rFonts w:asciiTheme="minorBidi" w:eastAsia="MS Mincho" w:hAnsiTheme="minorBidi"/>
                <w:b/>
                <w:bCs/>
                <w:color w:val="000000" w:themeColor="text1"/>
                <w:sz w:val="28"/>
                <w:szCs w:val="28"/>
                <w:rtl/>
              </w:rPr>
            </w:pPr>
          </w:p>
          <w:p w:rsidR="005347D2" w:rsidRPr="002D157C" w:rsidRDefault="005347D2" w:rsidP="005347D2">
            <w:pPr>
              <w:spacing w:after="0"/>
              <w:jc w:val="both"/>
              <w:rPr>
                <w:rFonts w:asciiTheme="minorBidi" w:eastAsia="MS Mincho" w:hAnsiTheme="minorBidi"/>
                <w:b/>
                <w:bCs/>
                <w:color w:val="000000" w:themeColor="text1"/>
                <w:sz w:val="28"/>
                <w:szCs w:val="28"/>
                <w:rtl/>
              </w:rPr>
            </w:pPr>
          </w:p>
          <w:p w:rsidR="005347D2" w:rsidRPr="002D157C" w:rsidRDefault="005347D2" w:rsidP="005347D2">
            <w:pPr>
              <w:spacing w:after="0"/>
              <w:jc w:val="both"/>
              <w:rPr>
                <w:rFonts w:asciiTheme="minorBidi" w:eastAsia="MS Mincho" w:hAnsiTheme="minorBidi"/>
                <w:b/>
                <w:bCs/>
                <w:color w:val="000000" w:themeColor="text1"/>
                <w:sz w:val="14"/>
                <w:szCs w:val="14"/>
                <w:rtl/>
              </w:rPr>
            </w:pP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750314" cy="1709057"/>
                  <wp:effectExtent l="19050" t="0" r="2286" b="0"/>
                  <wp:docPr id="8"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srcRect/>
                          <a:stretch>
                            <a:fillRect/>
                          </a:stretch>
                        </pic:blipFill>
                        <pic:spPr bwMode="auto">
                          <a:xfrm>
                            <a:off x="0" y="0"/>
                            <a:ext cx="1748821" cy="1707599"/>
                          </a:xfrm>
                          <a:prstGeom prst="rect">
                            <a:avLst/>
                          </a:prstGeom>
                          <a:noFill/>
                          <a:ln w="9525">
                            <a:noFill/>
                            <a:miter lim="800000"/>
                            <a:headEnd/>
                            <a:tailEnd/>
                          </a:ln>
                        </pic:spPr>
                      </pic:pic>
                    </a:graphicData>
                  </a:graphic>
                </wp:inline>
              </w:drawing>
            </w: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التفكير الناقد </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.1</w:t>
            </w:r>
            <w:r w:rsidRPr="002D157C">
              <w:rPr>
                <w:rFonts w:asciiTheme="minorBidi" w:eastAsia="MS Mincho" w:hAnsiTheme="minorBidi"/>
                <w:b/>
                <w:bCs/>
                <w:color w:val="000000" w:themeColor="text1"/>
                <w:sz w:val="26"/>
                <w:szCs w:val="26"/>
                <w:rtl/>
              </w:rPr>
              <w:t xml:space="preserve"> صف الفروق في نمو الجماعات في كلا النوعين.</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6"/>
                <w:szCs w:val="26"/>
              </w:rPr>
              <w:t>.2</w:t>
            </w:r>
            <w:r w:rsidRPr="002D157C">
              <w:rPr>
                <w:rFonts w:asciiTheme="minorBidi" w:eastAsia="MS Mincho" w:hAnsiTheme="minorBidi"/>
                <w:b/>
                <w:bCs/>
                <w:color w:val="000000" w:themeColor="text1"/>
                <w:sz w:val="26"/>
                <w:szCs w:val="26"/>
                <w:rtl/>
              </w:rPr>
              <w:t xml:space="preserve"> قوم الخطوة التالية في استقصاء الباحث.</w:t>
            </w:r>
          </w:p>
        </w:tc>
        <w:tc>
          <w:tcPr>
            <w:tcW w:w="5088" w:type="dxa"/>
            <w:shd w:val="clear" w:color="auto" w:fill="auto"/>
            <w:vAlign w:val="center"/>
          </w:tcPr>
          <w:p w:rsidR="005347D2" w:rsidRPr="002D157C" w:rsidRDefault="00AC59A6" w:rsidP="005347D2">
            <w:pPr>
              <w:spacing w:after="0" w:line="240" w:lineRule="auto"/>
              <w:rPr>
                <w:rFonts w:asciiTheme="minorBidi" w:eastAsia="MS Mincho" w:hAnsiTheme="minorBidi"/>
                <w:b/>
                <w:bCs/>
                <w:color w:val="000000" w:themeColor="text1"/>
                <w:sz w:val="26"/>
                <w:szCs w:val="26"/>
                <w:rtl/>
              </w:rPr>
            </w:pPr>
            <w:r w:rsidRPr="00AC59A6">
              <w:rPr>
                <w:rFonts w:asciiTheme="minorBidi" w:eastAsia="MS Mincho" w:hAnsiTheme="minorBidi"/>
                <w:b/>
                <w:bCs/>
                <w:color w:val="000000" w:themeColor="text1"/>
                <w:sz w:val="18"/>
                <w:szCs w:val="18"/>
                <w:lang w:val="en-GB"/>
              </w:rPr>
              <w:pict>
                <v:shape id="_x0000_i1026" type="#_x0000_t136" style="width:231pt;height:22.5pt" fillcolor="#06c" strokecolor="#9cf" strokeweight="1.5pt">
                  <v:shadow on="t" color="#900"/>
                  <v:textpath style="font-family:&quot;Impact&quot;;font-weight:bold;v-text-kern:t" trim="t" fitpath="t" string="تابع المخلوقات الحية وعلاقاتها المتبادلة"/>
                </v:shape>
              </w:pict>
            </w:r>
          </w:p>
          <w:p w:rsidR="005347D2" w:rsidRPr="002D157C" w:rsidRDefault="005347D2" w:rsidP="005347D2">
            <w:pPr>
              <w:spacing w:after="0" w:line="228"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8"/>
                <w:szCs w:val="28"/>
                <w:rtl/>
                <w:lang w:bidi="ar-EG"/>
              </w:rPr>
              <w:t xml:space="preserve">العوامل الحيوية </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تسمى المكونات الحية في بيئة المخلوق الحيالعوامل الحيوية .</w:t>
            </w:r>
          </w:p>
          <w:p w:rsidR="005347D2" w:rsidRPr="002D157C" w:rsidRDefault="005347D2" w:rsidP="005347D2">
            <w:pPr>
              <w:spacing w:after="0" w:line="228"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العوامل اللاحيوية </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تسمى المكونات غير الحية في بيئةالمخلوق الحي العوامل اللاحيوية .</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مستويات التنظيم </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تضم مستويات التنظيم:</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المخلوق الحي. • الجماعات الحيوية. • المجتمع الحيوي.</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النظام البيئي. • المناطق الحيوية. • الغلاف الحيوي.</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تكون أفراد النوع الواحد من المخلوقات الحية التي تشترك في الموقع الجغرافي نفسهوفي الوقت ذاته </w:t>
            </w:r>
            <w:r w:rsidRPr="002D157C">
              <w:rPr>
                <w:rFonts w:asciiTheme="minorBidi" w:eastAsia="MS Mincho" w:hAnsiTheme="minorBidi"/>
                <w:b/>
                <w:bCs/>
                <w:color w:val="000000" w:themeColor="text1"/>
                <w:sz w:val="26"/>
                <w:szCs w:val="26"/>
                <w:highlight w:val="yellow"/>
                <w:rtl/>
              </w:rPr>
              <w:t>الجماعات الحيوية</w:t>
            </w:r>
            <w:r w:rsidRPr="002D157C">
              <w:rPr>
                <w:rFonts w:asciiTheme="minorBidi" w:eastAsia="MS Mincho" w:hAnsiTheme="minorBidi"/>
                <w:b/>
                <w:bCs/>
                <w:color w:val="000000" w:themeColor="text1"/>
                <w:sz w:val="26"/>
                <w:szCs w:val="26"/>
                <w:rtl/>
              </w:rPr>
              <w:t xml:space="preserve"> .</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highlight w:val="yellow"/>
                <w:rtl/>
              </w:rPr>
              <w:t>المجتمع الحيوي</w:t>
            </w:r>
            <w:r w:rsidRPr="002D157C">
              <w:rPr>
                <w:rFonts w:asciiTheme="minorBidi" w:eastAsia="MS Mincho" w:hAnsiTheme="minorBidi"/>
                <w:b/>
                <w:bCs/>
                <w:color w:val="000000" w:themeColor="text1"/>
                <w:sz w:val="26"/>
                <w:szCs w:val="26"/>
                <w:rtl/>
              </w:rPr>
              <w:t xml:space="preserve"> ؛ هو مجموعة من جماعات حيوية تتفاعل فيمابينها، وتحتل المنطقة الجغرافية ذاتها في الوقت نفسه.</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highlight w:val="yellow"/>
                <w:rtl/>
                <w:lang w:bidi="ar-EG"/>
              </w:rPr>
              <w:t>النظام البيئي</w:t>
            </w:r>
            <w:r w:rsidRPr="002D157C">
              <w:rPr>
                <w:rFonts w:asciiTheme="minorBidi" w:eastAsia="MS Mincho" w:hAnsiTheme="minorBidi"/>
                <w:b/>
                <w:bCs/>
                <w:color w:val="000000" w:themeColor="text1"/>
                <w:sz w:val="26"/>
                <w:szCs w:val="26"/>
                <w:rtl/>
                <w:lang w:bidi="ar-EG"/>
              </w:rPr>
              <w:t xml:space="preserve"> يتكون من المجتمع الحيويوالعوامل اللاحيوية كلها التي تؤثر فيه.</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highlight w:val="yellow"/>
                <w:rtl/>
                <w:lang w:bidi="ar-EG"/>
              </w:rPr>
              <w:t>المنطقة الحيوية</w:t>
            </w:r>
            <w:r w:rsidRPr="002D157C">
              <w:rPr>
                <w:rFonts w:asciiTheme="minorBidi" w:eastAsia="MS Mincho" w:hAnsiTheme="minorBidi"/>
                <w:b/>
                <w:bCs/>
                <w:color w:val="000000" w:themeColor="text1"/>
                <w:sz w:val="26"/>
                <w:szCs w:val="26"/>
                <w:rtl/>
                <w:lang w:bidi="ar-EG"/>
              </w:rPr>
              <w:t xml:space="preserve"> ، وهي مجموعة واسعة منالأنظمة البيئية التي تشترك في المناخ نفسه، وفيها أنواع متماثلة من المجتمعات الحيوية.</w:t>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8"/>
                <w:szCs w:val="28"/>
                <w:rtl/>
                <w:lang w:eastAsia="zh-TW"/>
              </w:rPr>
              <w:t>ـ وضح الفرق بين العوامل الحيوية والعوامل اللاحيوية.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055" style="position:absolute;left:0;text-align:left;margin-left:5.85pt;margin-top:-2.55pt;width:766.05pt;height:122.4pt;z-index:251748352" coordorigin="797,629" coordsize="15321,2448">
            <v:roundrect id="_x0000_s2056" style="position:absolute;left:12878;top:629;width:3240;height:720" arcsize="10923f" fillcolor="yellow" strokecolor="#060" strokeweight="3pt">
              <v:fill opacity="30147f" color2="#9c0" rotate="t" angle="-135" focus="50%" type="gradient"/>
              <v:textbox style="mso-next-textbox:#_x0000_s2056">
                <w:txbxContent>
                  <w:p w:rsidR="00336D2F" w:rsidRPr="005347D2" w:rsidRDefault="00336D2F" w:rsidP="005347D2">
                    <w:pPr>
                      <w:jc w:val="both"/>
                      <w:rPr>
                        <w:color w:val="984806"/>
                        <w:sz w:val="20"/>
                        <w:szCs w:val="20"/>
                      </w:rPr>
                    </w:pPr>
                    <w:r>
                      <w:rPr>
                        <w:rFonts w:cs="SC_DUBAI" w:hint="cs"/>
                        <w:b/>
                        <w:bCs/>
                        <w:sz w:val="20"/>
                        <w:szCs w:val="20"/>
                        <w:rtl/>
                        <w:lang w:val="en-GB"/>
                      </w:rPr>
                      <w:t>الموضوع :</w:t>
                    </w:r>
                    <w:r w:rsidRPr="005347D2">
                      <w:rPr>
                        <w:rFonts w:cs="SC_DUBAI" w:hint="cs"/>
                        <w:b/>
                        <w:bCs/>
                        <w:color w:val="984806"/>
                        <w:sz w:val="20"/>
                        <w:szCs w:val="20"/>
                        <w:rtl/>
                        <w:lang w:val="en-GB"/>
                      </w:rPr>
                      <w:t xml:space="preserve">تابع المخلوقات الحية </w:t>
                    </w:r>
                    <w:proofErr w:type="spellStart"/>
                    <w:r w:rsidRPr="005347D2">
                      <w:rPr>
                        <w:rFonts w:cs="SC_DUBAI" w:hint="cs"/>
                        <w:b/>
                        <w:bCs/>
                        <w:color w:val="984806"/>
                        <w:sz w:val="20"/>
                        <w:szCs w:val="20"/>
                        <w:rtl/>
                        <w:lang w:val="en-GB"/>
                      </w:rPr>
                      <w:t>وعلاقاتاها</w:t>
                    </w:r>
                    <w:proofErr w:type="spellEnd"/>
                    <w:r w:rsidRPr="005347D2">
                      <w:rPr>
                        <w:rFonts w:cs="SC_DUBAI" w:hint="cs"/>
                        <w:b/>
                        <w:bCs/>
                        <w:color w:val="984806"/>
                        <w:sz w:val="20"/>
                        <w:szCs w:val="20"/>
                        <w:rtl/>
                        <w:lang w:val="en-GB"/>
                      </w:rPr>
                      <w:t xml:space="preserve"> المتبادلة     </w:t>
                    </w:r>
                  </w:p>
                  <w:p w:rsidR="00336D2F" w:rsidRPr="00CC3F74" w:rsidRDefault="00336D2F" w:rsidP="005347D2">
                    <w:pPr>
                      <w:rPr>
                        <w:szCs w:val="18"/>
                      </w:rPr>
                    </w:pPr>
                  </w:p>
                </w:txbxContent>
              </v:textbox>
            </v:roundrect>
            <v:roundrect id="_x0000_s2057" style="position:absolute;left:818;top:629;width:2880;height:720" arcsize="10923f" fillcolor="yellow" strokecolor="#060" strokeweight="3pt">
              <v:fill opacity="30147f" color2="#9c0" rotate="t" angle="-135" focus="50%" type="gradient"/>
              <v:textbox style="mso-next-textbox:#_x0000_s2057">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058" style="position:absolute;left:13238;top:1529;width:2880;height:720" arcsize="10923f" fillcolor="yellow" strokecolor="#060" strokeweight="3pt">
              <v:fill opacity="30147f" color2="#9c0" rotate="t" angle="-135" focus="50%" type="gradient"/>
              <v:textbox style="mso-next-textbox:#_x0000_s2058">
                <w:txbxContent>
                  <w:p w:rsidR="00336D2F" w:rsidRDefault="00336D2F" w:rsidP="005347D2">
                    <w:r>
                      <w:rPr>
                        <w:rFonts w:cs="SC_DUBAI" w:hint="cs"/>
                        <w:b/>
                        <w:bCs/>
                        <w:sz w:val="32"/>
                        <w:szCs w:val="32"/>
                        <w:rtl/>
                        <w:lang w:val="en-GB"/>
                      </w:rPr>
                      <w:t>التاريخ:</w:t>
                    </w:r>
                  </w:p>
                </w:txbxContent>
              </v:textbox>
            </v:roundrect>
            <v:roundrect id="_x0000_s2059" style="position:absolute;left:13217;top:2357;width:2880;height:720" arcsize="10923f" fillcolor="yellow" strokecolor="#060" strokeweight="3pt">
              <v:fill opacity="30147f" color2="#9c0" rotate="t" angle="-135" focus="50%" type="gradient"/>
              <v:textbox style="mso-next-textbox:#_x0000_s2059">
                <w:txbxContent>
                  <w:p w:rsidR="00336D2F" w:rsidRDefault="00336D2F" w:rsidP="005347D2">
                    <w:r>
                      <w:rPr>
                        <w:rFonts w:cs="SC_DUBAI" w:hint="cs"/>
                        <w:b/>
                        <w:bCs/>
                        <w:sz w:val="32"/>
                        <w:szCs w:val="32"/>
                        <w:rtl/>
                        <w:lang w:val="en-GB"/>
                      </w:rPr>
                      <w:t>الحصة:</w:t>
                    </w:r>
                  </w:p>
                </w:txbxContent>
              </v:textbox>
            </v:roundrect>
            <v:roundrect id="_x0000_s2060" style="position:absolute;left:818;top:1529;width:2880;height:720" arcsize="10923f" fillcolor="yellow" strokecolor="#060" strokeweight="3pt">
              <v:fill opacity="30147f" color2="#9c0" rotate="t" angle="-135" focus="50%" type="gradient"/>
              <v:textbox style="mso-next-textbox:#_x0000_s2060">
                <w:txbxContent>
                  <w:p w:rsidR="00336D2F" w:rsidRDefault="00336D2F" w:rsidP="005347D2">
                    <w:r>
                      <w:rPr>
                        <w:rFonts w:cs="SC_DUBAI" w:hint="cs"/>
                        <w:b/>
                        <w:bCs/>
                        <w:sz w:val="32"/>
                        <w:szCs w:val="32"/>
                        <w:rtl/>
                        <w:lang w:val="en-GB"/>
                      </w:rPr>
                      <w:t>اليوم:</w:t>
                    </w:r>
                  </w:p>
                </w:txbxContent>
              </v:textbox>
            </v:roundrect>
            <v:roundrect id="_x0000_s2061" style="position:absolute;left:797;top:2357;width:2880;height:720" arcsize="10923f" fillcolor="yellow" strokecolor="#060" strokeweight="3pt">
              <v:fill opacity="30147f" color2="#9c0" rotate="t" angle="-135" focus="50%" type="gradient"/>
              <v:textbox style="mso-next-textbox:#_x0000_s2061">
                <w:txbxContent>
                  <w:p w:rsidR="00336D2F" w:rsidRDefault="00336D2F" w:rsidP="005347D2">
                    <w:r>
                      <w:rPr>
                        <w:rFonts w:cs="SC_DUBAI" w:hint="cs"/>
                        <w:b/>
                        <w:bCs/>
                        <w:sz w:val="32"/>
                        <w:szCs w:val="32"/>
                        <w:rtl/>
                        <w:lang w:val="en-GB"/>
                      </w:rPr>
                      <w:t>الفصل:</w:t>
                    </w:r>
                  </w:p>
                </w:txbxContent>
              </v:textbox>
            </v:roundrect>
            <v:line id="_x0000_s2062" style="position:absolute" from="15038,1526" to="15038,2246" strokecolor="#060" strokeweight="3pt"/>
            <v:line id="_x0000_s2063" style="position:absolute" from="14498,1529" to="14498,2249" strokecolor="#060" strokeweight="3pt"/>
            <v:line id="_x0000_s2064" style="position:absolute" from="13958,1529" to="13958,2249" strokecolor="#060" strokeweight="3pt"/>
            <v:line id="_x0000_s2065" style="position:absolute" from="2438,1526" to="2438,2246" strokecolor="#060" strokeweight="3pt"/>
            <v:line id="_x0000_s2066" style="position:absolute" from="1898,1529" to="1898,2249" strokecolor="#060" strokeweight="3pt"/>
            <v:line id="_x0000_s2067" style="position:absolute" from="1358,1529" to="1358,2249" strokecolor="#060" strokeweight="3pt"/>
            <v:line id="_x0000_s2068" style="position:absolute" from="2417,2357" to="2417,3077" strokecolor="#060" strokeweight="3pt"/>
            <v:line id="_x0000_s2069" style="position:absolute" from="1877,2357" to="1877,3077" strokecolor="#060" strokeweight="3pt"/>
            <v:line id="_x0000_s2070" style="position:absolute" from="1337,2357" to="1337,3077" strokecolor="#060" strokeweight="3pt"/>
            <v:line id="_x0000_s2071" style="position:absolute" from="15017,2357" to="15017,3077" strokecolor="#060" strokeweight="3pt"/>
            <v:line id="_x0000_s2072" style="position:absolute" from="14477,2357" to="14477,3077" strokecolor="#060" strokeweight="3pt"/>
            <v:line id="_x0000_s2073"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053" style="position:absolute;left:0;text-align:left;margin-left:315pt;margin-top:1.55pt;width:2in;height:36pt;z-index:251746304" arcsize="10923f" fillcolor="yellow" strokecolor="#060" strokeweight="3pt">
            <v:fill opacity="30147f" color2="#9c0" rotate="t" angle="-135" focus="50%" type="gradient"/>
            <v:textbox style="mso-next-textbox:#_x0000_s2053">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054" style="position:absolute;left:0;text-align:left;margin-left:161.6pt;margin-top:1.05pt;width:444.95pt;height:77.4pt;z-index:-251569152" arcsize="10923f" fillcolor="yellow" strokecolor="#060" strokeweight="3pt">
            <v:fill opacity="30147f" color2="#9c0" rotate="t" angle="-135" focus="50%" type="gradient"/>
            <v:textbox style="mso-next-textbox:#_x0000_s2054">
              <w:txbxContent>
                <w:p w:rsidR="00336D2F" w:rsidRPr="00E05E9C" w:rsidRDefault="00336D2F" w:rsidP="005347D2">
                  <w:pPr>
                    <w:spacing w:line="360" w:lineRule="auto"/>
                    <w:rPr>
                      <w:rFonts w:ascii="Arial" w:hAnsi="Arial" w:cs="Arial"/>
                      <w:b/>
                      <w:bCs/>
                      <w:color w:val="FF00FF"/>
                      <w:rtl/>
                      <w:lang w:val="en-GB"/>
                    </w:rPr>
                  </w:pPr>
                  <w:r w:rsidRPr="00E05E9C">
                    <w:rPr>
                      <w:rFonts w:cs="Andalus" w:hint="cs"/>
                      <w:b/>
                      <w:bCs/>
                      <w:color w:val="800000"/>
                      <w:rtl/>
                    </w:rPr>
                    <w:t>الوسيلة التعليمية</w:t>
                  </w:r>
                  <w:r w:rsidRPr="00E05E9C">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E05E9C">
                    <w:rPr>
                      <w:rFonts w:ascii="Arial" w:hAnsi="Arial" w:cs="Arial"/>
                      <w:b/>
                      <w:bCs/>
                      <w:color w:val="FF00FF"/>
                      <w:rtl/>
                      <w:lang w:val="en-GB"/>
                    </w:rPr>
                    <w:t>–</w:t>
                  </w:r>
                  <w:r w:rsidRPr="00E05E9C">
                    <w:rPr>
                      <w:rFonts w:ascii="Arial" w:hAnsi="Arial" w:cs="Arial" w:hint="cs"/>
                      <w:b/>
                      <w:bCs/>
                      <w:color w:val="FF00FF"/>
                      <w:rtl/>
                      <w:lang w:val="en-GB"/>
                    </w:rPr>
                    <w:t xml:space="preserve"> عرض بور بوينت عن المخلوقات الحية وعلاقاتها المتبادلة.</w:t>
                  </w:r>
                </w:p>
                <w:p w:rsidR="00336D2F" w:rsidRPr="00E05E9C" w:rsidRDefault="00336D2F" w:rsidP="005347D2">
                  <w:pPr>
                    <w:tabs>
                      <w:tab w:val="left" w:pos="3819"/>
                    </w:tabs>
                    <w:spacing w:line="360" w:lineRule="auto"/>
                    <w:rPr>
                      <w:rFonts w:cs="SC_DUBAI"/>
                      <w:b/>
                      <w:bCs/>
                      <w:color w:val="993300"/>
                    </w:rPr>
                  </w:pPr>
                  <w:r w:rsidRPr="00E05E9C">
                    <w:rPr>
                      <w:rFonts w:cs="SC_DUBAI" w:hint="cs"/>
                      <w:b/>
                      <w:bCs/>
                      <w:color w:val="993300"/>
                      <w:rtl/>
                      <w:lang w:val="en-GB"/>
                    </w:rPr>
                    <w:t xml:space="preserve">الفكرة العامة للدرس : تتفاعل العوامل الحيوية واللاحيوية معا بطرائق معقدة </w:t>
                  </w:r>
                  <w:proofErr w:type="spellStart"/>
                  <w:r w:rsidRPr="00E05E9C">
                    <w:rPr>
                      <w:rFonts w:cs="SC_DUBAI" w:hint="cs"/>
                      <w:b/>
                      <w:bCs/>
                      <w:color w:val="993300"/>
                      <w:rtl/>
                      <w:lang w:val="en-GB"/>
                    </w:rPr>
                    <w:t>فى</w:t>
                  </w:r>
                  <w:proofErr w:type="spellEnd"/>
                  <w:r w:rsidRPr="00E05E9C">
                    <w:rPr>
                      <w:rFonts w:cs="SC_DUBAI" w:hint="cs"/>
                      <w:b/>
                      <w:bCs/>
                      <w:color w:val="993300"/>
                      <w:rtl/>
                      <w:lang w:val="en-GB"/>
                    </w:rPr>
                    <w:t xml:space="preserve"> المجتمعات الحيوية والأنظمة البيئية .</w:t>
                  </w:r>
                </w:p>
                <w:p w:rsidR="00336D2F" w:rsidRPr="00615060" w:rsidRDefault="00336D2F" w:rsidP="005347D2">
                  <w:pPr>
                    <w:tabs>
                      <w:tab w:val="left" w:pos="3819"/>
                    </w:tabs>
                    <w:spacing w:line="360" w:lineRule="auto"/>
                    <w:rPr>
                      <w:b/>
                      <w:bCs/>
                      <w:sz w:val="26"/>
                      <w:szCs w:val="26"/>
                      <w:rtl/>
                    </w:rPr>
                  </w:pPr>
                  <w:r w:rsidRPr="00801E04">
                    <w:rPr>
                      <w:rFonts w:cs="SC_DUBAI" w:hint="cs"/>
                      <w:b/>
                      <w:bCs/>
                      <w:color w:val="993300"/>
                      <w:sz w:val="32"/>
                      <w:szCs w:val="32"/>
                      <w:rtl/>
                      <w:lang w:val="en-GB"/>
                    </w:rPr>
                    <w:t>المفردات</w:t>
                  </w:r>
                  <w:r w:rsidRPr="00801E04">
                    <w:rPr>
                      <w:rFonts w:hint="cs"/>
                      <w:b/>
                      <w:bCs/>
                      <w:sz w:val="26"/>
                      <w:szCs w:val="26"/>
                      <w:rtl/>
                    </w:rPr>
                    <w:t xml:space="preserve">: </w:t>
                  </w:r>
                  <w:r>
                    <w:rPr>
                      <w:rFonts w:hint="cs"/>
                      <w:b/>
                      <w:bCs/>
                      <w:sz w:val="26"/>
                      <w:szCs w:val="26"/>
                      <w:rtl/>
                    </w:rPr>
                    <w:t>علم البيئة ـ الغلاف الحيوي ـ العوامل الحيوية ـ الجماعة الحيوية ـ المجتمع الحيوي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052" type="#_x0000_t202" style="position:absolute;left:0;text-align:left;margin-left:-652.05pt;margin-top:14.3pt;width:133.5pt;height:81.4pt;z-index:251745280;mso-position-horizontal-relative:text;mso-position-vertical-relative:text" filled="f" stroked="f">
                  <v:textbox style="mso-next-textbox:#_x0000_s205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ـ أن يميز الطالب بين موطن المخلوق الحي وحيزهالبيئي.  .</w:t>
            </w:r>
          </w:p>
          <w:p w:rsidR="005347D2" w:rsidRPr="002D157C" w:rsidRDefault="005347D2" w:rsidP="005347D2">
            <w:pPr>
              <w:spacing w:after="0" w:line="240" w:lineRule="auto"/>
              <w:jc w:val="lowKashida"/>
              <w:rPr>
                <w:rFonts w:asciiTheme="minorBidi" w:eastAsia="MS Mincho" w:hAnsiTheme="minorBidi"/>
                <w:b/>
                <w:bCs/>
                <w:color w:val="000000" w:themeColor="text1"/>
                <w:sz w:val="20"/>
                <w:szCs w:val="20"/>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0"/>
                <w:szCs w:val="20"/>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ـ أن يصف الطالب العلاقات المتبادلة فى المجتمع الحيوي .</w:t>
            </w:r>
          </w:p>
          <w:p w:rsidR="005347D2" w:rsidRPr="002D157C" w:rsidRDefault="005347D2" w:rsidP="005347D2">
            <w:pPr>
              <w:spacing w:after="0" w:line="240" w:lineRule="auto"/>
              <w:jc w:val="lowKashida"/>
              <w:rPr>
                <w:rFonts w:asciiTheme="minorBidi" w:eastAsia="MS Mincho" w:hAnsiTheme="minorBidi"/>
                <w:b/>
                <w:bCs/>
                <w:color w:val="000000" w:themeColor="text1"/>
                <w:sz w:val="26"/>
                <w:szCs w:val="2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6"/>
                <w:szCs w:val="2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4"/>
                <w:szCs w:val="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6"/>
                <w:szCs w:val="26"/>
                <w:rtl/>
              </w:rPr>
              <w:t>ـ أن يذكر الطالب المقصود بالإفتراس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الفرق بين المجتمع والجماعة الحيوية ؟</w:t>
            </w:r>
          </w:p>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36370" cy="1280160"/>
                  <wp:effectExtent l="19050" t="0" r="0" b="0"/>
                  <wp:docPr id="9"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5"/>
                          <a:srcRect/>
                          <a:stretch>
                            <a:fillRect/>
                          </a:stretch>
                        </pic:blipFill>
                        <pic:spPr bwMode="auto">
                          <a:xfrm>
                            <a:off x="0" y="0"/>
                            <a:ext cx="1436615" cy="1280378"/>
                          </a:xfrm>
                          <a:prstGeom prst="rect">
                            <a:avLst/>
                          </a:prstGeom>
                          <a:noFill/>
                          <a:ln w="9525">
                            <a:noFill/>
                            <a:miter lim="800000"/>
                            <a:headEnd/>
                            <a:tailEnd/>
                          </a:ln>
                        </pic:spPr>
                      </pic:pic>
                    </a:graphicData>
                  </a:graphic>
                </wp:inline>
              </w:drawing>
            </w:r>
          </w:p>
          <w:p w:rsidR="005347D2" w:rsidRPr="002D157C" w:rsidRDefault="005347D2" w:rsidP="005347D2">
            <w:pPr>
              <w:spacing w:after="0"/>
              <w:jc w:val="both"/>
              <w:rPr>
                <w:rFonts w:asciiTheme="minorBidi" w:eastAsia="MS Mincho" w:hAnsiTheme="minorBidi"/>
                <w:b/>
                <w:bCs/>
                <w:color w:val="000000" w:themeColor="text1"/>
                <w:sz w:val="14"/>
                <w:szCs w:val="14"/>
                <w:rtl/>
              </w:rPr>
            </w:pP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352550" cy="1017270"/>
                  <wp:effectExtent l="19050" t="0" r="0" b="0"/>
                  <wp:docPr id="11" name="صورة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6"/>
                          <a:srcRect/>
                          <a:stretch>
                            <a:fillRect/>
                          </a:stretch>
                        </pic:blipFill>
                        <pic:spPr bwMode="auto">
                          <a:xfrm>
                            <a:off x="0" y="0"/>
                            <a:ext cx="1357710" cy="1021151"/>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30"/>
                <w:szCs w:val="30"/>
                <w:rtl/>
                <w:lang w:bidi="ar-EG"/>
              </w:rPr>
            </w:pPr>
            <w:r w:rsidRPr="002D157C">
              <w:rPr>
                <w:rFonts w:asciiTheme="minorBidi" w:eastAsia="MS Mincho" w:hAnsiTheme="minorBidi"/>
                <w:b/>
                <w:bCs/>
                <w:color w:val="000000" w:themeColor="text1"/>
                <w:sz w:val="30"/>
                <w:szCs w:val="30"/>
                <w:rtl/>
                <w:lang w:bidi="ar-EG"/>
              </w:rPr>
              <w:t xml:space="preserve">مختبر تحليل البيانات </w:t>
            </w:r>
          </w:p>
          <w:p w:rsidR="005347D2" w:rsidRPr="002D157C" w:rsidRDefault="005347D2" w:rsidP="005347D2">
            <w:pPr>
              <w:spacing w:after="0"/>
              <w:jc w:val="center"/>
              <w:rPr>
                <w:rFonts w:asciiTheme="minorBidi" w:eastAsia="MS Mincho" w:hAnsiTheme="minorBidi"/>
                <w:b/>
                <w:bCs/>
                <w:color w:val="000000" w:themeColor="text1"/>
                <w:sz w:val="24"/>
                <w:szCs w:val="24"/>
                <w:rtl/>
                <w:lang w:bidi="ar-EG"/>
              </w:rPr>
            </w:pPr>
            <w:r w:rsidRPr="002D157C">
              <w:rPr>
                <w:rFonts w:asciiTheme="minorBidi" w:eastAsia="MS Mincho" w:hAnsiTheme="minorBidi"/>
                <w:b/>
                <w:bCs/>
                <w:color w:val="000000" w:themeColor="text1"/>
                <w:sz w:val="24"/>
                <w:szCs w:val="24"/>
                <w:rtl/>
                <w:lang w:bidi="ar-EG"/>
              </w:rPr>
              <w:t>بناء على بيانات حقيقية</w:t>
            </w:r>
          </w:p>
          <w:p w:rsidR="005347D2" w:rsidRPr="002D157C" w:rsidRDefault="005347D2" w:rsidP="005347D2">
            <w:pPr>
              <w:spacing w:after="0"/>
              <w:jc w:val="both"/>
              <w:rPr>
                <w:rFonts w:asciiTheme="minorBidi" w:eastAsia="MS Mincho" w:hAnsiTheme="minorBidi"/>
                <w:b/>
                <w:bCs/>
                <w:color w:val="000000" w:themeColor="text1"/>
                <w:sz w:val="24"/>
                <w:szCs w:val="24"/>
                <w:rtl/>
                <w:lang w:bidi="ar-EG"/>
              </w:rPr>
            </w:pPr>
            <w:r w:rsidRPr="002D157C">
              <w:rPr>
                <w:rFonts w:asciiTheme="minorBidi" w:eastAsia="MS Mincho" w:hAnsiTheme="minorBidi"/>
                <w:b/>
                <w:bCs/>
                <w:color w:val="000000" w:themeColor="text1"/>
                <w:sz w:val="24"/>
                <w:szCs w:val="24"/>
                <w:rtl/>
                <w:lang w:bidi="ar-EG"/>
              </w:rPr>
              <w:t>تحليل البيانات .</w:t>
            </w:r>
          </w:p>
          <w:p w:rsidR="005347D2" w:rsidRPr="002D157C" w:rsidRDefault="005347D2" w:rsidP="005347D2">
            <w:pPr>
              <w:spacing w:after="0"/>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هل تؤثر درجة الحرارة في معدلات نمو الطلائعيات؟ درسالباحثون أثر درجة الحرارة في معدل نموالطلائعيات. حيثافترضوا أن زيادة درجة الحرارة يزيد من معدل نموها.</w:t>
            </w:r>
          </w:p>
          <w:p w:rsidR="005347D2" w:rsidRPr="002D157C" w:rsidRDefault="005347D2" w:rsidP="005347D2">
            <w:pPr>
              <w:spacing w:after="0"/>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 xml:space="preserve">البيانات والملاحظات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lang w:bidi="ar-EG"/>
              </w:rPr>
              <w:t>يبين الرسم البياني أثر درجة الحرارة في معدل نمو الكولبيديوم</w:t>
            </w:r>
            <w:r w:rsidRPr="002D157C">
              <w:rPr>
                <w:rFonts w:asciiTheme="minorBidi" w:eastAsia="MS Mincho" w:hAnsiTheme="minorBidi"/>
                <w:b/>
                <w:bCs/>
                <w:color w:val="000000" w:themeColor="text1"/>
                <w:sz w:val="26"/>
                <w:szCs w:val="26"/>
                <w:lang w:bidi="ar-EG"/>
              </w:rPr>
              <w:t xml:space="preserve"> Colpidium</w:t>
            </w:r>
            <w:r w:rsidRPr="002D157C">
              <w:rPr>
                <w:rFonts w:asciiTheme="minorBidi" w:eastAsia="MS Mincho" w:hAnsiTheme="minorBidi"/>
                <w:b/>
                <w:bCs/>
                <w:color w:val="000000" w:themeColor="text1"/>
                <w:sz w:val="26"/>
                <w:szCs w:val="26"/>
                <w:rtl/>
                <w:lang w:bidi="ar-EG"/>
              </w:rPr>
              <w:t xml:space="preserve"> والبراميسيوم .</w:t>
            </w:r>
            <w:r w:rsidRPr="002D157C">
              <w:rPr>
                <w:rFonts w:asciiTheme="minorBidi" w:eastAsia="MS Mincho" w:hAnsiTheme="minorBidi"/>
                <w:b/>
                <w:bCs/>
                <w:color w:val="000000" w:themeColor="text1"/>
                <w:sz w:val="26"/>
                <w:szCs w:val="26"/>
                <w:lang w:bidi="ar-EG"/>
              </w:rPr>
              <w:t>Paramecium</w:t>
            </w:r>
            <w:r w:rsidRPr="002D157C">
              <w:rPr>
                <w:rFonts w:asciiTheme="minorBidi" w:eastAsia="MS Mincho" w:hAnsiTheme="minorBidi"/>
                <w:b/>
                <w:bCs/>
                <w:color w:val="000000" w:themeColor="text1"/>
                <w:sz w:val="26"/>
                <w:szCs w:val="26"/>
                <w:rtl/>
              </w:rPr>
              <w:t xml:space="preserve">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p>
        </w:tc>
        <w:tc>
          <w:tcPr>
            <w:tcW w:w="5088" w:type="dxa"/>
            <w:shd w:val="clear" w:color="auto" w:fill="auto"/>
            <w:vAlign w:val="center"/>
          </w:tcPr>
          <w:p w:rsidR="005347D2" w:rsidRPr="002D157C" w:rsidRDefault="00AC59A6" w:rsidP="005347D2">
            <w:pPr>
              <w:spacing w:after="0" w:line="240" w:lineRule="auto"/>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27" type="#_x0000_t136" style="width:231pt;height:22.5pt" fillcolor="#06c" strokecolor="#9cf" strokeweight="1.5pt">
                  <v:shadow on="t" color="#900"/>
                  <v:textpath style="font-family:&quot;Impact&quot;;font-weight:bold;v-text-kern:t" trim="t" fitpath="t" string="المخلوقات الحية وعلاقاتها المتبادلة"/>
                </v:shape>
              </w:pic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العلاقات المتبادلة فى النظام البيئي</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highlight w:val="yellow"/>
                <w:rtl/>
                <w:lang w:bidi="ar-EG"/>
              </w:rPr>
              <w:t>الموطن</w:t>
            </w:r>
            <w:r w:rsidRPr="002D157C">
              <w:rPr>
                <w:rFonts w:asciiTheme="minorBidi" w:eastAsia="MS Mincho" w:hAnsiTheme="minorBidi"/>
                <w:b/>
                <w:bCs/>
                <w:color w:val="000000" w:themeColor="text1"/>
                <w:sz w:val="26"/>
                <w:szCs w:val="26"/>
                <w:rtl/>
                <w:lang w:bidi="ar-EG"/>
              </w:rPr>
              <w:t xml:space="preserve"> هو المساحةالتي يعيش فيها المخلوق الحي. وقد تشكل شجرة مفردة موطنًا لمخلوق يقضيحياته كلها عليها. </w:t>
            </w:r>
            <w:r w:rsidRPr="002D157C">
              <w:rPr>
                <w:rFonts w:asciiTheme="minorBidi" w:eastAsia="MS Mincho" w:hAnsiTheme="minorBidi"/>
                <w:b/>
                <w:bCs/>
                <w:color w:val="000000" w:themeColor="text1"/>
                <w:sz w:val="26"/>
                <w:szCs w:val="26"/>
                <w:highlight w:val="yellow"/>
                <w:rtl/>
                <w:lang w:bidi="ar-EG"/>
              </w:rPr>
              <w:t>والحيز البيئي</w:t>
            </w:r>
            <w:r w:rsidRPr="002D157C">
              <w:rPr>
                <w:rFonts w:asciiTheme="minorBidi" w:eastAsia="MS Mincho" w:hAnsiTheme="minorBidi"/>
                <w:b/>
                <w:bCs/>
                <w:color w:val="000000" w:themeColor="text1"/>
                <w:sz w:val="26"/>
                <w:szCs w:val="26"/>
                <w:rtl/>
                <w:lang w:bidi="ar-EG"/>
              </w:rPr>
              <w:t xml:space="preserve"> هوالدور أو الموضع الذي يؤديه المخلوق الحي في بيئته.</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 xml:space="preserve">العلاقات المتبادلة فى المجتمع الحيوي </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التنافس</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يحدث التنافس عندما يستخدم أكثر من مخلوق حيواحد المصادر ذاتها في الوقت نفسه. ومن المصادر الضرورية لاستمرار الحياة:الغذاء والماء ومكان العيش والضوء.</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الافتراس</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lang w:bidi="ar-EG"/>
              </w:rPr>
            </w:pPr>
            <w:r w:rsidRPr="002D157C">
              <w:rPr>
                <w:rFonts w:asciiTheme="minorBidi" w:eastAsia="MS Mincho" w:hAnsiTheme="minorBidi"/>
                <w:b/>
                <w:bCs/>
                <w:color w:val="000000" w:themeColor="text1"/>
                <w:sz w:val="26"/>
                <w:szCs w:val="26"/>
                <w:rtl/>
                <w:lang w:bidi="ar-EG"/>
              </w:rPr>
              <w:t xml:space="preserve">ويسمى التهام مخلوق حي لمخلوق حي آخر </w:t>
            </w:r>
            <w:r w:rsidRPr="002D157C">
              <w:rPr>
                <w:rFonts w:asciiTheme="minorBidi" w:eastAsia="MS Mincho" w:hAnsiTheme="minorBidi"/>
                <w:b/>
                <w:bCs/>
                <w:color w:val="000000" w:themeColor="text1"/>
                <w:sz w:val="26"/>
                <w:szCs w:val="26"/>
                <w:highlight w:val="yellow"/>
                <w:rtl/>
                <w:lang w:bidi="ar-EG"/>
              </w:rPr>
              <w:t>الافتراس</w:t>
            </w:r>
            <w:r w:rsidRPr="002D157C">
              <w:rPr>
                <w:rFonts w:asciiTheme="minorBidi" w:eastAsia="MS Mincho" w:hAnsiTheme="minorBidi"/>
                <w:b/>
                <w:bCs/>
                <w:color w:val="000000" w:themeColor="text1"/>
                <w:sz w:val="26"/>
                <w:szCs w:val="26"/>
                <w:rtl/>
                <w:lang w:bidi="ar-EG"/>
              </w:rPr>
              <w:t>، ويسمى المخلوق الحي الذي يلتهم مخلوقا آخر مفترسا، والمخلوقالذي يتم التهامه فريسة .</w:t>
            </w:r>
          </w:p>
          <w:p w:rsidR="005347D2" w:rsidRPr="002D157C" w:rsidRDefault="005347D2" w:rsidP="005347D2">
            <w:pPr>
              <w:spacing w:after="0" w:line="240" w:lineRule="auto"/>
              <w:jc w:val="center"/>
              <w:rPr>
                <w:rFonts w:asciiTheme="minorBidi" w:eastAsia="MS Mincho" w:hAnsiTheme="minorBidi"/>
                <w:b/>
                <w:bCs/>
                <w:color w:val="000000" w:themeColor="text1"/>
                <w:sz w:val="26"/>
                <w:szCs w:val="26"/>
                <w:rtl/>
                <w:lang w:bidi="ar-EG"/>
              </w:rPr>
            </w:pPr>
            <w:r w:rsidRPr="002D157C">
              <w:rPr>
                <w:rFonts w:asciiTheme="minorBidi" w:eastAsia="MS Mincho" w:hAnsiTheme="minorBidi"/>
                <w:b/>
                <w:bCs/>
                <w:noProof/>
                <w:color w:val="000000" w:themeColor="text1"/>
                <w:sz w:val="26"/>
                <w:szCs w:val="26"/>
                <w:rtl/>
              </w:rPr>
              <w:drawing>
                <wp:inline distT="0" distB="0" distL="0" distR="0">
                  <wp:extent cx="2425665" cy="902044"/>
                  <wp:effectExtent l="19050" t="0" r="0" b="0"/>
                  <wp:docPr id="1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srcRect/>
                          <a:stretch>
                            <a:fillRect/>
                          </a:stretch>
                        </pic:blipFill>
                        <pic:spPr bwMode="auto">
                          <a:xfrm>
                            <a:off x="0" y="0"/>
                            <a:ext cx="2444136" cy="908913"/>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8"/>
                <w:szCs w:val="28"/>
                <w:rtl/>
                <w:lang w:eastAsia="zh-TW"/>
              </w:rPr>
              <w:t>ـ صف العلاقات المتبادلة فى المجتمع الحيوي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CE6DF0" w:rsidRPr="002D157C" w:rsidRDefault="00CE6DF0"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lastRenderedPageBreak/>
        <w:pict>
          <v:group id="_x0000_s2078" style="position:absolute;left:0;text-align:left;margin-left:5.85pt;margin-top:-2.55pt;width:766.05pt;height:122.4pt;z-index:251753472" coordorigin="797,629" coordsize="15321,2448">
            <v:roundrect id="_x0000_s2079" style="position:absolute;left:12878;top:629;width:3240;height:720" arcsize="10923f" fillcolor="yellow" strokecolor="#060" strokeweight="3pt">
              <v:fill opacity="30147f" color2="#9c0" rotate="t" angle="-135" focus="50%" type="gradient"/>
              <v:textbox style="mso-next-textbox:#_x0000_s2079">
                <w:txbxContent>
                  <w:p w:rsidR="00336D2F" w:rsidRPr="005347D2" w:rsidRDefault="00336D2F" w:rsidP="005347D2">
                    <w:pPr>
                      <w:jc w:val="both"/>
                      <w:rPr>
                        <w:color w:val="984806"/>
                        <w:sz w:val="20"/>
                        <w:szCs w:val="20"/>
                      </w:rPr>
                    </w:pPr>
                    <w:r>
                      <w:rPr>
                        <w:rFonts w:cs="SC_DUBAI" w:hint="cs"/>
                        <w:b/>
                        <w:bCs/>
                        <w:sz w:val="20"/>
                        <w:szCs w:val="20"/>
                        <w:rtl/>
                        <w:lang w:val="en-GB"/>
                      </w:rPr>
                      <w:t>الموضوع :</w:t>
                    </w:r>
                    <w:r w:rsidRPr="005347D2">
                      <w:rPr>
                        <w:rFonts w:cs="SC_DUBAI" w:hint="cs"/>
                        <w:b/>
                        <w:bCs/>
                        <w:color w:val="984806"/>
                        <w:sz w:val="20"/>
                        <w:szCs w:val="20"/>
                        <w:rtl/>
                        <w:lang w:val="en-GB"/>
                      </w:rPr>
                      <w:t xml:space="preserve">تابع المخلوقات الحية </w:t>
                    </w:r>
                    <w:proofErr w:type="spellStart"/>
                    <w:r w:rsidRPr="005347D2">
                      <w:rPr>
                        <w:rFonts w:cs="SC_DUBAI" w:hint="cs"/>
                        <w:b/>
                        <w:bCs/>
                        <w:color w:val="984806"/>
                        <w:sz w:val="20"/>
                        <w:szCs w:val="20"/>
                        <w:rtl/>
                        <w:lang w:val="en-GB"/>
                      </w:rPr>
                      <w:t>وعلاقاتاها</w:t>
                    </w:r>
                    <w:proofErr w:type="spellEnd"/>
                    <w:r w:rsidRPr="005347D2">
                      <w:rPr>
                        <w:rFonts w:cs="SC_DUBAI" w:hint="cs"/>
                        <w:b/>
                        <w:bCs/>
                        <w:color w:val="984806"/>
                        <w:sz w:val="20"/>
                        <w:szCs w:val="20"/>
                        <w:rtl/>
                        <w:lang w:val="en-GB"/>
                      </w:rPr>
                      <w:t xml:space="preserve"> المتبادلة     </w:t>
                    </w:r>
                  </w:p>
                  <w:p w:rsidR="00336D2F" w:rsidRPr="00CC3F74" w:rsidRDefault="00336D2F" w:rsidP="005347D2">
                    <w:pPr>
                      <w:rPr>
                        <w:szCs w:val="18"/>
                      </w:rPr>
                    </w:pPr>
                  </w:p>
                </w:txbxContent>
              </v:textbox>
            </v:roundrect>
            <v:roundrect id="_x0000_s2080" style="position:absolute;left:818;top:629;width:2880;height:720" arcsize="10923f" fillcolor="yellow" strokecolor="#060" strokeweight="3pt">
              <v:fill opacity="30147f" color2="#9c0" rotate="t" angle="-135" focus="50%" type="gradient"/>
              <v:textbox style="mso-next-textbox:#_x0000_s2080">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081" style="position:absolute;left:13238;top:1529;width:2880;height:720" arcsize="10923f" fillcolor="yellow" strokecolor="#060" strokeweight="3pt">
              <v:fill opacity="30147f" color2="#9c0" rotate="t" angle="-135" focus="50%" type="gradient"/>
              <v:textbox style="mso-next-textbox:#_x0000_s2081">
                <w:txbxContent>
                  <w:p w:rsidR="00336D2F" w:rsidRDefault="00336D2F" w:rsidP="005347D2">
                    <w:r>
                      <w:rPr>
                        <w:rFonts w:cs="SC_DUBAI" w:hint="cs"/>
                        <w:b/>
                        <w:bCs/>
                        <w:sz w:val="32"/>
                        <w:szCs w:val="32"/>
                        <w:rtl/>
                        <w:lang w:val="en-GB"/>
                      </w:rPr>
                      <w:t>التاريخ:</w:t>
                    </w:r>
                  </w:p>
                </w:txbxContent>
              </v:textbox>
            </v:roundrect>
            <v:roundrect id="_x0000_s2082" style="position:absolute;left:13217;top:2357;width:2880;height:720" arcsize="10923f" fillcolor="yellow" strokecolor="#060" strokeweight="3pt">
              <v:fill opacity="30147f" color2="#9c0" rotate="t" angle="-135" focus="50%" type="gradient"/>
              <v:textbox style="mso-next-textbox:#_x0000_s2082">
                <w:txbxContent>
                  <w:p w:rsidR="00336D2F" w:rsidRDefault="00336D2F" w:rsidP="005347D2">
                    <w:r>
                      <w:rPr>
                        <w:rFonts w:cs="SC_DUBAI" w:hint="cs"/>
                        <w:b/>
                        <w:bCs/>
                        <w:sz w:val="32"/>
                        <w:szCs w:val="32"/>
                        <w:rtl/>
                        <w:lang w:val="en-GB"/>
                      </w:rPr>
                      <w:t>الحصة:</w:t>
                    </w:r>
                  </w:p>
                </w:txbxContent>
              </v:textbox>
            </v:roundrect>
            <v:roundrect id="_x0000_s2083" style="position:absolute;left:818;top:1529;width:2880;height:720" arcsize="10923f" fillcolor="yellow" strokecolor="#060" strokeweight="3pt">
              <v:fill opacity="30147f" color2="#9c0" rotate="t" angle="-135" focus="50%" type="gradient"/>
              <v:textbox style="mso-next-textbox:#_x0000_s2083">
                <w:txbxContent>
                  <w:p w:rsidR="00336D2F" w:rsidRDefault="00336D2F" w:rsidP="005347D2">
                    <w:r>
                      <w:rPr>
                        <w:rFonts w:cs="SC_DUBAI" w:hint="cs"/>
                        <w:b/>
                        <w:bCs/>
                        <w:sz w:val="32"/>
                        <w:szCs w:val="32"/>
                        <w:rtl/>
                        <w:lang w:val="en-GB"/>
                      </w:rPr>
                      <w:t>اليوم:</w:t>
                    </w:r>
                  </w:p>
                </w:txbxContent>
              </v:textbox>
            </v:roundrect>
            <v:roundrect id="_x0000_s2084" style="position:absolute;left:797;top:2357;width:2880;height:720" arcsize="10923f" fillcolor="yellow" strokecolor="#060" strokeweight="3pt">
              <v:fill opacity="30147f" color2="#9c0" rotate="t" angle="-135" focus="50%" type="gradient"/>
              <v:textbox style="mso-next-textbox:#_x0000_s2084">
                <w:txbxContent>
                  <w:p w:rsidR="00336D2F" w:rsidRDefault="00336D2F" w:rsidP="005347D2">
                    <w:r>
                      <w:rPr>
                        <w:rFonts w:cs="SC_DUBAI" w:hint="cs"/>
                        <w:b/>
                        <w:bCs/>
                        <w:sz w:val="32"/>
                        <w:szCs w:val="32"/>
                        <w:rtl/>
                        <w:lang w:val="en-GB"/>
                      </w:rPr>
                      <w:t>الفصل:</w:t>
                    </w:r>
                  </w:p>
                </w:txbxContent>
              </v:textbox>
            </v:roundrect>
            <v:line id="_x0000_s2085" style="position:absolute" from="15038,1526" to="15038,2246" strokecolor="#060" strokeweight="3pt"/>
            <v:line id="_x0000_s2086" style="position:absolute" from="14498,1529" to="14498,2249" strokecolor="#060" strokeweight="3pt"/>
            <v:line id="_x0000_s2087" style="position:absolute" from="13958,1529" to="13958,2249" strokecolor="#060" strokeweight="3pt"/>
            <v:line id="_x0000_s2088" style="position:absolute" from="2438,1526" to="2438,2246" strokecolor="#060" strokeweight="3pt"/>
            <v:line id="_x0000_s2089" style="position:absolute" from="1898,1529" to="1898,2249" strokecolor="#060" strokeweight="3pt"/>
            <v:line id="_x0000_s2090" style="position:absolute" from="1358,1529" to="1358,2249" strokecolor="#060" strokeweight="3pt"/>
            <v:line id="_x0000_s2091" style="position:absolute" from="2417,2357" to="2417,3077" strokecolor="#060" strokeweight="3pt"/>
            <v:line id="_x0000_s2092" style="position:absolute" from="1877,2357" to="1877,3077" strokecolor="#060" strokeweight="3pt"/>
            <v:line id="_x0000_s2093" style="position:absolute" from="1337,2357" to="1337,3077" strokecolor="#060" strokeweight="3pt"/>
            <v:line id="_x0000_s2094" style="position:absolute" from="15017,2357" to="15017,3077" strokecolor="#060" strokeweight="3pt"/>
            <v:line id="_x0000_s2095" style="position:absolute" from="14477,2357" to="14477,3077" strokecolor="#060" strokeweight="3pt"/>
            <v:line id="_x0000_s2096"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076" style="position:absolute;left:0;text-align:left;margin-left:315pt;margin-top:1.55pt;width:2in;height:36pt;z-index:251751424" arcsize="10923f" fillcolor="yellow" strokecolor="#060" strokeweight="3pt">
            <v:fill opacity="30147f" color2="#9c0" rotate="t" angle="-135" focus="50%" type="gradient"/>
            <v:textbox style="mso-next-textbox:#_x0000_s2076">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4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077" style="position:absolute;left:0;text-align:left;margin-left:161.6pt;margin-top:1.05pt;width:444.95pt;height:77.4pt;z-index:-251564032" arcsize="10923f" fillcolor="yellow" strokecolor="#060" strokeweight="3pt">
            <v:fill opacity="30147f" color2="#9c0" rotate="t" angle="-135" focus="50%" type="gradient"/>
            <v:textbox style="mso-next-textbox:#_x0000_s2077">
              <w:txbxContent>
                <w:p w:rsidR="00336D2F" w:rsidRPr="00E05E9C" w:rsidRDefault="00336D2F" w:rsidP="005347D2">
                  <w:pPr>
                    <w:spacing w:line="360" w:lineRule="auto"/>
                    <w:rPr>
                      <w:rFonts w:ascii="Arial" w:hAnsi="Arial" w:cs="Arial"/>
                      <w:b/>
                      <w:bCs/>
                      <w:color w:val="FF00FF"/>
                      <w:rtl/>
                      <w:lang w:val="en-GB"/>
                    </w:rPr>
                  </w:pPr>
                  <w:r w:rsidRPr="00E05E9C">
                    <w:rPr>
                      <w:rFonts w:cs="Andalus" w:hint="cs"/>
                      <w:b/>
                      <w:bCs/>
                      <w:color w:val="800000"/>
                      <w:rtl/>
                    </w:rPr>
                    <w:t>الوسيلة التعليمية</w:t>
                  </w:r>
                  <w:r w:rsidRPr="00E05E9C">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E05E9C">
                    <w:rPr>
                      <w:rFonts w:ascii="Arial" w:hAnsi="Arial" w:cs="Arial"/>
                      <w:b/>
                      <w:bCs/>
                      <w:color w:val="FF00FF"/>
                      <w:rtl/>
                      <w:lang w:val="en-GB"/>
                    </w:rPr>
                    <w:t>–</w:t>
                  </w:r>
                  <w:r w:rsidRPr="00E05E9C">
                    <w:rPr>
                      <w:rFonts w:ascii="Arial" w:hAnsi="Arial" w:cs="Arial" w:hint="cs"/>
                      <w:b/>
                      <w:bCs/>
                      <w:color w:val="FF00FF"/>
                      <w:rtl/>
                      <w:lang w:val="en-GB"/>
                    </w:rPr>
                    <w:t xml:space="preserve"> عرض بور بوينت عن المخلوقات الحية وعلاقاتها المتبادلة.</w:t>
                  </w:r>
                </w:p>
                <w:p w:rsidR="00336D2F" w:rsidRPr="00E05E9C" w:rsidRDefault="00336D2F" w:rsidP="005347D2">
                  <w:pPr>
                    <w:tabs>
                      <w:tab w:val="left" w:pos="3819"/>
                    </w:tabs>
                    <w:spacing w:line="360" w:lineRule="auto"/>
                    <w:rPr>
                      <w:rFonts w:cs="SC_DUBAI"/>
                      <w:b/>
                      <w:bCs/>
                      <w:color w:val="993300"/>
                    </w:rPr>
                  </w:pPr>
                  <w:r w:rsidRPr="00E05E9C">
                    <w:rPr>
                      <w:rFonts w:cs="SC_DUBAI" w:hint="cs"/>
                      <w:b/>
                      <w:bCs/>
                      <w:color w:val="993300"/>
                      <w:rtl/>
                      <w:lang w:val="en-GB"/>
                    </w:rPr>
                    <w:t xml:space="preserve">الفكرة العامة للدرس : تتفاعل العوامل الحيوية واللاحيوية معا بطرائق معقدة </w:t>
                  </w:r>
                  <w:proofErr w:type="spellStart"/>
                  <w:r w:rsidRPr="00E05E9C">
                    <w:rPr>
                      <w:rFonts w:cs="SC_DUBAI" w:hint="cs"/>
                      <w:b/>
                      <w:bCs/>
                      <w:color w:val="993300"/>
                      <w:rtl/>
                      <w:lang w:val="en-GB"/>
                    </w:rPr>
                    <w:t>فى</w:t>
                  </w:r>
                  <w:proofErr w:type="spellEnd"/>
                  <w:r w:rsidRPr="00E05E9C">
                    <w:rPr>
                      <w:rFonts w:cs="SC_DUBAI" w:hint="cs"/>
                      <w:b/>
                      <w:bCs/>
                      <w:color w:val="993300"/>
                      <w:rtl/>
                      <w:lang w:val="en-GB"/>
                    </w:rPr>
                    <w:t xml:space="preserve"> المجتمعات الحيوية والأنظمة البيئية .</w:t>
                  </w:r>
                </w:p>
                <w:p w:rsidR="00336D2F" w:rsidRPr="00615060" w:rsidRDefault="00336D2F" w:rsidP="005347D2">
                  <w:pPr>
                    <w:tabs>
                      <w:tab w:val="left" w:pos="3819"/>
                    </w:tabs>
                    <w:spacing w:line="360" w:lineRule="auto"/>
                    <w:rPr>
                      <w:b/>
                      <w:bCs/>
                      <w:sz w:val="26"/>
                      <w:szCs w:val="26"/>
                      <w:rtl/>
                    </w:rPr>
                  </w:pPr>
                  <w:r w:rsidRPr="00801E04">
                    <w:rPr>
                      <w:rFonts w:cs="SC_DUBAI" w:hint="cs"/>
                      <w:b/>
                      <w:bCs/>
                      <w:color w:val="993300"/>
                      <w:sz w:val="32"/>
                      <w:szCs w:val="32"/>
                      <w:rtl/>
                      <w:lang w:val="en-GB"/>
                    </w:rPr>
                    <w:t>المفردات</w:t>
                  </w:r>
                  <w:r w:rsidRPr="00801E04">
                    <w:rPr>
                      <w:rFonts w:hint="cs"/>
                      <w:b/>
                      <w:bCs/>
                      <w:sz w:val="26"/>
                      <w:szCs w:val="26"/>
                      <w:rtl/>
                    </w:rPr>
                    <w:t xml:space="preserve">: </w:t>
                  </w:r>
                  <w:r>
                    <w:rPr>
                      <w:rFonts w:hint="cs"/>
                      <w:b/>
                      <w:bCs/>
                      <w:sz w:val="26"/>
                      <w:szCs w:val="26"/>
                      <w:rtl/>
                    </w:rPr>
                    <w:t>علم البيئة ـ الغلاف الحيوي ـ العوامل الحيوية ـ الجماعة الحيوية ـ المجتمع الحيوي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075" type="#_x0000_t202" style="position:absolute;left:0;text-align:left;margin-left:-652.05pt;margin-top:14.3pt;width:133.5pt;height:81.4pt;z-index:251750400;mso-position-horizontal-relative:text;mso-position-vertical-relative:text" filled="f" stroked="f">
                  <v:textbox style="mso-next-textbox:#_x0000_s207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يتعرف  الطالب المقصود بالتكافل .</w:t>
            </w: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يفرق الطالب بين التقايض والتعايش .</w:t>
            </w: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6"/>
                <w:szCs w:val="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يذكر الطالب المقصود بالتطفل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الفرق بين المفترس والفريسة ؟</w:t>
            </w:r>
          </w:p>
          <w:p w:rsidR="005347D2" w:rsidRPr="002D157C" w:rsidRDefault="005347D2" w:rsidP="005347D2">
            <w:pPr>
              <w:spacing w:after="0"/>
              <w:jc w:val="both"/>
              <w:rPr>
                <w:rFonts w:asciiTheme="minorBidi" w:eastAsia="MS Mincho" w:hAnsiTheme="minorBidi"/>
                <w:b/>
                <w:bCs/>
                <w:color w:val="000000" w:themeColor="text1"/>
                <w:sz w:val="28"/>
                <w:szCs w:val="28"/>
                <w:rtl/>
              </w:rPr>
            </w:pPr>
          </w:p>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17825" cy="1949164"/>
                  <wp:effectExtent l="19050" t="0" r="0" b="0"/>
                  <wp:docPr id="1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srcRect/>
                          <a:stretch>
                            <a:fillRect/>
                          </a:stretch>
                        </pic:blipFill>
                        <pic:spPr bwMode="auto">
                          <a:xfrm>
                            <a:off x="0" y="0"/>
                            <a:ext cx="1424922" cy="1958921"/>
                          </a:xfrm>
                          <a:prstGeom prst="rect">
                            <a:avLst/>
                          </a:prstGeom>
                          <a:noFill/>
                          <a:ln w="9525">
                            <a:noFill/>
                            <a:miter lim="800000"/>
                            <a:headEnd/>
                            <a:tailEnd/>
                          </a:ln>
                        </pic:spPr>
                      </pic:pic>
                    </a:graphicData>
                  </a:graphic>
                </wp:inline>
              </w:drawing>
            </w:r>
          </w:p>
          <w:p w:rsidR="005347D2" w:rsidRPr="002D157C" w:rsidRDefault="005347D2" w:rsidP="005347D2">
            <w:pPr>
              <w:spacing w:after="0"/>
              <w:jc w:val="both"/>
              <w:rPr>
                <w:rFonts w:asciiTheme="minorBidi" w:eastAsia="MS Mincho" w:hAnsiTheme="minorBidi"/>
                <w:b/>
                <w:bCs/>
                <w:color w:val="000000" w:themeColor="text1"/>
                <w:sz w:val="14"/>
                <w:szCs w:val="14"/>
                <w:rtl/>
              </w:rPr>
            </w:pP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750314" cy="1709057"/>
                  <wp:effectExtent l="19050" t="0" r="2286" b="0"/>
                  <wp:docPr id="14"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
                          <a:srcRect/>
                          <a:stretch>
                            <a:fillRect/>
                          </a:stretch>
                        </pic:blipFill>
                        <pic:spPr bwMode="auto">
                          <a:xfrm>
                            <a:off x="0" y="0"/>
                            <a:ext cx="1748821" cy="1707599"/>
                          </a:xfrm>
                          <a:prstGeom prst="rect">
                            <a:avLst/>
                          </a:prstGeom>
                          <a:noFill/>
                          <a:ln w="9525">
                            <a:noFill/>
                            <a:miter lim="800000"/>
                            <a:headEnd/>
                            <a:tailEnd/>
                          </a:ln>
                        </pic:spPr>
                      </pic:pic>
                    </a:graphicData>
                  </a:graphic>
                </wp:inline>
              </w:drawing>
            </w: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التفكير الناقد </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.1</w:t>
            </w:r>
            <w:r w:rsidRPr="002D157C">
              <w:rPr>
                <w:rFonts w:asciiTheme="minorBidi" w:eastAsia="MS Mincho" w:hAnsiTheme="minorBidi"/>
                <w:b/>
                <w:bCs/>
                <w:color w:val="000000" w:themeColor="text1"/>
                <w:sz w:val="26"/>
                <w:szCs w:val="26"/>
                <w:rtl/>
              </w:rPr>
              <w:t xml:space="preserve"> صف الفروق في نمو الجماعات في كلا النوعين.</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6"/>
                <w:szCs w:val="26"/>
              </w:rPr>
              <w:t>.2</w:t>
            </w:r>
            <w:r w:rsidRPr="002D157C">
              <w:rPr>
                <w:rFonts w:asciiTheme="minorBidi" w:eastAsia="MS Mincho" w:hAnsiTheme="minorBidi"/>
                <w:b/>
                <w:bCs/>
                <w:color w:val="000000" w:themeColor="text1"/>
                <w:sz w:val="26"/>
                <w:szCs w:val="26"/>
                <w:rtl/>
              </w:rPr>
              <w:t xml:space="preserve"> قوم الخطوة التالية في استقصاء الباحث.</w:t>
            </w:r>
          </w:p>
        </w:tc>
        <w:tc>
          <w:tcPr>
            <w:tcW w:w="5088" w:type="dxa"/>
            <w:shd w:val="clear" w:color="auto" w:fill="auto"/>
            <w:vAlign w:val="center"/>
          </w:tcPr>
          <w:p w:rsidR="005347D2" w:rsidRPr="002D157C" w:rsidRDefault="00AC59A6" w:rsidP="005347D2">
            <w:pPr>
              <w:spacing w:after="0" w:line="240" w:lineRule="auto"/>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28" type="#_x0000_t136" style="width:231pt;height:22.5pt" fillcolor="#06c" strokecolor="#9cf" strokeweight="1.5pt">
                  <v:shadow on="t" color="#900"/>
                  <v:textpath style="font-family:&quot;Impact&quot;;font-weight:bold;v-text-kern:t" trim="t" fitpath="t" string="المخلوقات الحية وعلاقاتها المتبادلة"/>
                </v:shape>
              </w:pict>
            </w:r>
          </w:p>
          <w:p w:rsidR="005347D2" w:rsidRPr="002D157C" w:rsidRDefault="005347D2" w:rsidP="005347D2">
            <w:pPr>
              <w:spacing w:after="0"/>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علاقات التكافل </w:t>
            </w:r>
          </w:p>
          <w:p w:rsidR="005347D2" w:rsidRPr="002D157C" w:rsidRDefault="005347D2" w:rsidP="005347D2">
            <w:pPr>
              <w:spacing w:after="0"/>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تسمى العلاقةالوثيقة التي يعيش فيها نوعان أو أكثر من المخلوقات الحية معا </w:t>
            </w:r>
            <w:r w:rsidRPr="002D157C">
              <w:rPr>
                <w:rFonts w:asciiTheme="minorBidi" w:eastAsia="MS Mincho" w:hAnsiTheme="minorBidi"/>
                <w:b/>
                <w:bCs/>
                <w:color w:val="000000" w:themeColor="text1"/>
                <w:sz w:val="26"/>
                <w:szCs w:val="26"/>
                <w:highlight w:val="yellow"/>
                <w:rtl/>
              </w:rPr>
              <w:t>التكافل</w:t>
            </w:r>
            <w:r w:rsidRPr="002D157C">
              <w:rPr>
                <w:rFonts w:asciiTheme="minorBidi" w:eastAsia="MS Mincho" w:hAnsiTheme="minorBidi"/>
                <w:b/>
                <w:bCs/>
                <w:color w:val="000000" w:themeColor="text1"/>
                <w:sz w:val="26"/>
                <w:szCs w:val="26"/>
                <w:rtl/>
              </w:rPr>
              <w:t xml:space="preserve">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العلاقة بين مخلوقين أو أكثر يعيشان معا، بحيث يستفيدكل منهما من الآخرتسمى </w:t>
            </w:r>
            <w:r w:rsidRPr="002D157C">
              <w:rPr>
                <w:rFonts w:asciiTheme="minorBidi" w:eastAsia="MS Mincho" w:hAnsiTheme="minorBidi"/>
                <w:b/>
                <w:bCs/>
                <w:color w:val="000000" w:themeColor="text1"/>
                <w:sz w:val="26"/>
                <w:szCs w:val="26"/>
                <w:highlight w:val="yellow"/>
                <w:rtl/>
              </w:rPr>
              <w:t>التقايض</w:t>
            </w:r>
            <w:r w:rsidRPr="002D157C">
              <w:rPr>
                <w:rFonts w:asciiTheme="minorBidi" w:eastAsia="MS Mincho" w:hAnsiTheme="minorBidi"/>
                <w:b/>
                <w:bCs/>
                <w:color w:val="000000" w:themeColor="text1"/>
                <w:sz w:val="26"/>
                <w:szCs w:val="26"/>
                <w:rtl/>
              </w:rPr>
              <w:t xml:space="preserve">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highlight w:val="yellow"/>
                <w:rtl/>
              </w:rPr>
              <w:t>التعايش</w:t>
            </w:r>
            <w:r w:rsidR="002D157C" w:rsidRPr="002D157C">
              <w:rPr>
                <w:rFonts w:asciiTheme="minorBidi" w:eastAsia="MS Mincho" w:hAnsiTheme="minorBidi" w:hint="cs"/>
                <w:b/>
                <w:bCs/>
                <w:color w:val="000000" w:themeColor="text1"/>
                <w:sz w:val="26"/>
                <w:szCs w:val="26"/>
                <w:rtl/>
              </w:rPr>
              <w:t xml:space="preserve"> </w:t>
            </w:r>
            <w:r w:rsidRPr="002D157C">
              <w:rPr>
                <w:rFonts w:asciiTheme="minorBidi" w:eastAsia="MS Mincho" w:hAnsiTheme="minorBidi"/>
                <w:b/>
                <w:bCs/>
                <w:color w:val="000000" w:themeColor="text1"/>
                <w:sz w:val="26"/>
                <w:szCs w:val="26"/>
                <w:rtl/>
              </w:rPr>
              <w:t>علاقة يستفيد فيها أحد المخلوقات الحية، بينما لا يستفيدالآخر ولا يتضرر.</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تسمى علاقة التكافل التي يستفيد منها مخلوق حي بينما يتضررالأخر </w:t>
            </w:r>
            <w:r w:rsidRPr="002D157C">
              <w:rPr>
                <w:rFonts w:asciiTheme="minorBidi" w:eastAsia="MS Mincho" w:hAnsiTheme="minorBidi"/>
                <w:b/>
                <w:bCs/>
                <w:color w:val="000000" w:themeColor="text1"/>
                <w:sz w:val="26"/>
                <w:szCs w:val="26"/>
                <w:highlight w:val="yellow"/>
                <w:rtl/>
              </w:rPr>
              <w:t>التطفل</w:t>
            </w:r>
            <w:r w:rsidRPr="002D157C">
              <w:rPr>
                <w:rFonts w:asciiTheme="minorBidi" w:eastAsia="MS Mincho" w:hAnsiTheme="minorBidi"/>
                <w:b/>
                <w:bCs/>
                <w:color w:val="000000" w:themeColor="text1"/>
                <w:sz w:val="26"/>
                <w:szCs w:val="26"/>
                <w:rtl/>
              </w:rPr>
              <w:t xml:space="preserve"> .</w:t>
            </w:r>
          </w:p>
          <w:p w:rsidR="005347D2" w:rsidRPr="002D157C" w:rsidRDefault="005347D2" w:rsidP="005347D2">
            <w:pPr>
              <w:spacing w:after="0" w:line="24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noProof/>
                <w:color w:val="000000" w:themeColor="text1"/>
                <w:sz w:val="26"/>
                <w:szCs w:val="26"/>
                <w:rtl/>
              </w:rPr>
              <w:drawing>
                <wp:inline distT="0" distB="0" distL="0" distR="0">
                  <wp:extent cx="3036832" cy="1556951"/>
                  <wp:effectExtent l="19050" t="0" r="0" b="0"/>
                  <wp:docPr id="15"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srcRect/>
                          <a:stretch>
                            <a:fillRect/>
                          </a:stretch>
                        </pic:blipFill>
                        <pic:spPr bwMode="auto">
                          <a:xfrm>
                            <a:off x="0" y="0"/>
                            <a:ext cx="3041147" cy="1559163"/>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ـ العلاقة بين مخلوقين أو أكثر يعيشان معا، بحيث يستفيد كل منهما من الآخرتسمى ..........</w:t>
            </w:r>
          </w:p>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p>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p>
          <w:p w:rsidR="005347D2" w:rsidRPr="002D157C" w:rsidRDefault="005347D2" w:rsidP="005347D2">
            <w:pPr>
              <w:spacing w:after="0"/>
              <w:jc w:val="lowKashida"/>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ـ التعايش هو .........</w:t>
            </w:r>
          </w:p>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6547A5" w:rsidRPr="002D157C" w:rsidRDefault="006547A5"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101" style="position:absolute;left:0;text-align:left;margin-left:5.85pt;margin-top:-2.55pt;width:766.05pt;height:122.4pt;z-index:251758592" coordorigin="797,629" coordsize="15321,2448">
            <v:roundrect id="_x0000_s2102" style="position:absolute;left:12878;top:629;width:3240;height:720" arcsize="10923f" fillcolor="yellow" strokecolor="#060" strokeweight="3pt">
              <v:fill opacity="30147f" color2="#9c0" rotate="t" angle="-135" focus="50%" type="gradient"/>
              <v:textbox style="mso-next-textbox:#_x0000_s2102">
                <w:txbxContent>
                  <w:p w:rsidR="00336D2F" w:rsidRPr="005347D2" w:rsidRDefault="00336D2F" w:rsidP="005347D2">
                    <w:pPr>
                      <w:jc w:val="both"/>
                      <w:rPr>
                        <w:color w:val="984806"/>
                        <w:sz w:val="20"/>
                        <w:szCs w:val="20"/>
                      </w:rPr>
                    </w:pPr>
                    <w:r w:rsidRPr="00CC3F74">
                      <w:rPr>
                        <w:rFonts w:cs="SC_DUBAI" w:hint="cs"/>
                        <w:b/>
                        <w:bCs/>
                        <w:sz w:val="20"/>
                        <w:szCs w:val="20"/>
                        <w:rtl/>
                        <w:lang w:val="en-GB"/>
                      </w:rPr>
                      <w:t xml:space="preserve">الموضوع :  </w:t>
                    </w:r>
                    <w:r w:rsidRPr="005347D2">
                      <w:rPr>
                        <w:rFonts w:cs="SC_DUBAI" w:hint="cs"/>
                        <w:b/>
                        <w:bCs/>
                        <w:color w:val="984806"/>
                        <w:sz w:val="20"/>
                        <w:szCs w:val="20"/>
                        <w:rtl/>
                        <w:lang w:val="en-GB"/>
                      </w:rPr>
                      <w:t xml:space="preserve">انتقال الطاقة </w:t>
                    </w:r>
                    <w:proofErr w:type="spellStart"/>
                    <w:r w:rsidRPr="005347D2">
                      <w:rPr>
                        <w:rFonts w:cs="SC_DUBAI" w:hint="cs"/>
                        <w:b/>
                        <w:bCs/>
                        <w:color w:val="984806"/>
                        <w:sz w:val="20"/>
                        <w:szCs w:val="20"/>
                        <w:rtl/>
                        <w:lang w:val="en-GB"/>
                      </w:rPr>
                      <w:t>فى</w:t>
                    </w:r>
                    <w:proofErr w:type="spellEnd"/>
                    <w:r w:rsidRPr="005347D2">
                      <w:rPr>
                        <w:rFonts w:cs="SC_DUBAI" w:hint="cs"/>
                        <w:b/>
                        <w:bCs/>
                        <w:color w:val="984806"/>
                        <w:sz w:val="20"/>
                        <w:szCs w:val="20"/>
                        <w:rtl/>
                        <w:lang w:val="en-GB"/>
                      </w:rPr>
                      <w:t xml:space="preserve"> النظام البيئي.     </w:t>
                    </w:r>
                  </w:p>
                  <w:p w:rsidR="00336D2F" w:rsidRPr="00CC3F74" w:rsidRDefault="00336D2F" w:rsidP="005347D2">
                    <w:pPr>
                      <w:rPr>
                        <w:szCs w:val="18"/>
                      </w:rPr>
                    </w:pPr>
                  </w:p>
                </w:txbxContent>
              </v:textbox>
            </v:roundrect>
            <v:roundrect id="_x0000_s2103" style="position:absolute;left:818;top:629;width:2880;height:720" arcsize="10923f" fillcolor="yellow" strokecolor="#060" strokeweight="3pt">
              <v:fill opacity="30147f" color2="#9c0" rotate="t" angle="-135" focus="50%" type="gradient"/>
              <v:textbox style="mso-next-textbox:#_x0000_s2103">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104" style="position:absolute;left:13238;top:1529;width:2880;height:720" arcsize="10923f" fillcolor="yellow" strokecolor="#060" strokeweight="3pt">
              <v:fill opacity="30147f" color2="#9c0" rotate="t" angle="-135" focus="50%" type="gradient"/>
              <v:textbox style="mso-next-textbox:#_x0000_s2104">
                <w:txbxContent>
                  <w:p w:rsidR="00336D2F" w:rsidRDefault="00336D2F" w:rsidP="005347D2">
                    <w:r>
                      <w:rPr>
                        <w:rFonts w:cs="SC_DUBAI" w:hint="cs"/>
                        <w:b/>
                        <w:bCs/>
                        <w:sz w:val="32"/>
                        <w:szCs w:val="32"/>
                        <w:rtl/>
                        <w:lang w:val="en-GB"/>
                      </w:rPr>
                      <w:t>التاريخ:</w:t>
                    </w:r>
                  </w:p>
                </w:txbxContent>
              </v:textbox>
            </v:roundrect>
            <v:roundrect id="_x0000_s2105" style="position:absolute;left:13217;top:2357;width:2880;height:720" arcsize="10923f" fillcolor="yellow" strokecolor="#060" strokeweight="3pt">
              <v:fill opacity="30147f" color2="#9c0" rotate="t" angle="-135" focus="50%" type="gradient"/>
              <v:textbox style="mso-next-textbox:#_x0000_s2105">
                <w:txbxContent>
                  <w:p w:rsidR="00336D2F" w:rsidRDefault="00336D2F" w:rsidP="005347D2">
                    <w:r>
                      <w:rPr>
                        <w:rFonts w:cs="SC_DUBAI" w:hint="cs"/>
                        <w:b/>
                        <w:bCs/>
                        <w:sz w:val="32"/>
                        <w:szCs w:val="32"/>
                        <w:rtl/>
                        <w:lang w:val="en-GB"/>
                      </w:rPr>
                      <w:t>الحصة:</w:t>
                    </w:r>
                  </w:p>
                </w:txbxContent>
              </v:textbox>
            </v:roundrect>
            <v:roundrect id="_x0000_s2106" style="position:absolute;left:818;top:1529;width:2880;height:720" arcsize="10923f" fillcolor="yellow" strokecolor="#060" strokeweight="3pt">
              <v:fill opacity="30147f" color2="#9c0" rotate="t" angle="-135" focus="50%" type="gradient"/>
              <v:textbox style="mso-next-textbox:#_x0000_s2106">
                <w:txbxContent>
                  <w:p w:rsidR="00336D2F" w:rsidRDefault="00336D2F" w:rsidP="005347D2">
                    <w:r>
                      <w:rPr>
                        <w:rFonts w:cs="SC_DUBAI" w:hint="cs"/>
                        <w:b/>
                        <w:bCs/>
                        <w:sz w:val="32"/>
                        <w:szCs w:val="32"/>
                        <w:rtl/>
                        <w:lang w:val="en-GB"/>
                      </w:rPr>
                      <w:t>اليوم:</w:t>
                    </w:r>
                  </w:p>
                </w:txbxContent>
              </v:textbox>
            </v:roundrect>
            <v:roundrect id="_x0000_s2107" style="position:absolute;left:797;top:2357;width:2880;height:720" arcsize="10923f" fillcolor="yellow" strokecolor="#060" strokeweight="3pt">
              <v:fill opacity="30147f" color2="#9c0" rotate="t" angle="-135" focus="50%" type="gradient"/>
              <v:textbox style="mso-next-textbox:#_x0000_s2107">
                <w:txbxContent>
                  <w:p w:rsidR="00336D2F" w:rsidRDefault="00336D2F" w:rsidP="005347D2">
                    <w:r>
                      <w:rPr>
                        <w:rFonts w:cs="SC_DUBAI" w:hint="cs"/>
                        <w:b/>
                        <w:bCs/>
                        <w:sz w:val="32"/>
                        <w:szCs w:val="32"/>
                        <w:rtl/>
                        <w:lang w:val="en-GB"/>
                      </w:rPr>
                      <w:t>الفصل:</w:t>
                    </w:r>
                  </w:p>
                </w:txbxContent>
              </v:textbox>
            </v:roundrect>
            <v:line id="_x0000_s2108" style="position:absolute" from="15038,1526" to="15038,2246" strokecolor="#060" strokeweight="3pt"/>
            <v:line id="_x0000_s2109" style="position:absolute" from="14498,1529" to="14498,2249" strokecolor="#060" strokeweight="3pt"/>
            <v:line id="_x0000_s2110" style="position:absolute" from="13958,1529" to="13958,2249" strokecolor="#060" strokeweight="3pt"/>
            <v:line id="_x0000_s2111" style="position:absolute" from="2438,1526" to="2438,2246" strokecolor="#060" strokeweight="3pt"/>
            <v:line id="_x0000_s2112" style="position:absolute" from="1898,1529" to="1898,2249" strokecolor="#060" strokeweight="3pt"/>
            <v:line id="_x0000_s2113" style="position:absolute" from="1358,1529" to="1358,2249" strokecolor="#060" strokeweight="3pt"/>
            <v:line id="_x0000_s2114" style="position:absolute" from="2417,2357" to="2417,3077" strokecolor="#060" strokeweight="3pt"/>
            <v:line id="_x0000_s2115" style="position:absolute" from="1877,2357" to="1877,3077" strokecolor="#060" strokeweight="3pt"/>
            <v:line id="_x0000_s2116" style="position:absolute" from="1337,2357" to="1337,3077" strokecolor="#060" strokeweight="3pt"/>
            <v:line id="_x0000_s2117" style="position:absolute" from="15017,2357" to="15017,3077" strokecolor="#060" strokeweight="3pt"/>
            <v:line id="_x0000_s2118" style="position:absolute" from="14477,2357" to="14477,3077" strokecolor="#060" strokeweight="3pt"/>
            <v:line id="_x0000_s2119"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099" style="position:absolute;left:0;text-align:left;margin-left:315pt;margin-top:1.55pt;width:2in;height:36pt;z-index:251756544" arcsize="10923f" fillcolor="yellow" strokecolor="#060" strokeweight="3pt">
            <v:fill opacity="30147f" color2="#9c0" rotate="t" angle="-135" focus="50%" type="gradient"/>
            <v:textbox style="mso-next-textbox:#_x0000_s2099">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5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100" style="position:absolute;left:0;text-align:left;margin-left:161.6pt;margin-top:1.05pt;width:444.95pt;height:77.4pt;z-index:-251558912" arcsize="10923f" fillcolor="yellow" strokecolor="#060" strokeweight="3pt">
            <v:fill opacity="30147f" color2="#9c0" rotate="t" angle="-135" focus="50%" type="gradient"/>
            <v:textbox style="mso-next-textbox:#_x0000_s2100">
              <w:txbxContent>
                <w:p w:rsidR="00336D2F" w:rsidRPr="006E7765" w:rsidRDefault="00336D2F" w:rsidP="005347D2">
                  <w:pPr>
                    <w:spacing w:line="312" w:lineRule="auto"/>
                    <w:rPr>
                      <w:rFonts w:ascii="Arial" w:hAnsi="Arial" w:cs="Arial"/>
                      <w:b/>
                      <w:bCs/>
                      <w:color w:val="FF00FF"/>
                      <w:rtl/>
                      <w:lang w:val="en-GB"/>
                    </w:rPr>
                  </w:pPr>
                  <w:r w:rsidRPr="006E7765">
                    <w:rPr>
                      <w:rFonts w:cs="Andalus" w:hint="cs"/>
                      <w:b/>
                      <w:bCs/>
                      <w:color w:val="800000"/>
                      <w:rtl/>
                    </w:rPr>
                    <w:t>الوسيلة التعليمية</w:t>
                  </w:r>
                  <w:r w:rsidRPr="006E7765">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6E7765">
                    <w:rPr>
                      <w:rFonts w:ascii="Arial" w:hAnsi="Arial" w:cs="Arial"/>
                      <w:b/>
                      <w:bCs/>
                      <w:color w:val="FF00FF"/>
                      <w:rtl/>
                      <w:lang w:val="en-GB"/>
                    </w:rPr>
                    <w:t>–</w:t>
                  </w:r>
                  <w:r w:rsidRPr="006E7765">
                    <w:rPr>
                      <w:rFonts w:ascii="Arial" w:hAnsi="Arial" w:cs="Arial" w:hint="cs"/>
                      <w:b/>
                      <w:bCs/>
                      <w:color w:val="FF00FF"/>
                      <w:rtl/>
                      <w:lang w:val="en-GB"/>
                    </w:rPr>
                    <w:t xml:space="preserve"> عرض بور بوينت عن انتقال الطاقة </w:t>
                  </w:r>
                  <w:proofErr w:type="spellStart"/>
                  <w:r w:rsidRPr="006E7765">
                    <w:rPr>
                      <w:rFonts w:ascii="Arial" w:hAnsi="Arial" w:cs="Arial" w:hint="cs"/>
                      <w:b/>
                      <w:bCs/>
                      <w:color w:val="FF00FF"/>
                      <w:rtl/>
                      <w:lang w:val="en-GB"/>
                    </w:rPr>
                    <w:t>فى</w:t>
                  </w:r>
                  <w:proofErr w:type="spellEnd"/>
                  <w:r w:rsidRPr="006E7765">
                    <w:rPr>
                      <w:rFonts w:ascii="Arial" w:hAnsi="Arial" w:cs="Arial" w:hint="cs"/>
                      <w:b/>
                      <w:bCs/>
                      <w:color w:val="FF00FF"/>
                      <w:rtl/>
                      <w:lang w:val="en-GB"/>
                    </w:rPr>
                    <w:t xml:space="preserve"> النظام البيئي .</w:t>
                  </w:r>
                </w:p>
                <w:p w:rsidR="00336D2F" w:rsidRPr="006E7765" w:rsidRDefault="00336D2F" w:rsidP="005347D2">
                  <w:pPr>
                    <w:tabs>
                      <w:tab w:val="left" w:pos="3819"/>
                    </w:tabs>
                    <w:spacing w:line="312" w:lineRule="auto"/>
                    <w:rPr>
                      <w:rFonts w:cs="SC_DUBAI"/>
                      <w:b/>
                      <w:bCs/>
                      <w:color w:val="993300"/>
                      <w:lang w:val="en-GB"/>
                    </w:rPr>
                  </w:pPr>
                  <w:r w:rsidRPr="00E05E9C">
                    <w:rPr>
                      <w:rFonts w:cs="SC_DUBAI" w:hint="cs"/>
                      <w:b/>
                      <w:bCs/>
                      <w:color w:val="993300"/>
                      <w:rtl/>
                      <w:lang w:val="en-GB"/>
                    </w:rPr>
                    <w:t xml:space="preserve">الفكرة العامة للدرس : </w:t>
                  </w:r>
                  <w:r w:rsidRPr="006E7765">
                    <w:rPr>
                      <w:rFonts w:cs="SC_DUBAI"/>
                      <w:b/>
                      <w:bCs/>
                      <w:color w:val="993300"/>
                      <w:rtl/>
                      <w:lang w:val="en-GB"/>
                    </w:rPr>
                    <w:t>تحصل المخلوقات الحية الذاتية التغذية على الطاقة، فتوفرها لكل أفرادالشبكة الغذائية.</w:t>
                  </w:r>
                </w:p>
                <w:p w:rsidR="00336D2F" w:rsidRPr="006E7765" w:rsidRDefault="00336D2F" w:rsidP="005347D2">
                  <w:pPr>
                    <w:tabs>
                      <w:tab w:val="left" w:pos="3819"/>
                    </w:tabs>
                    <w:spacing w:line="312" w:lineRule="auto"/>
                    <w:rPr>
                      <w:b/>
                      <w:bCs/>
                      <w:rtl/>
                    </w:rPr>
                  </w:pPr>
                  <w:r w:rsidRPr="00801E04">
                    <w:rPr>
                      <w:rFonts w:cs="SC_DUBAI" w:hint="cs"/>
                      <w:b/>
                      <w:bCs/>
                      <w:color w:val="993300"/>
                      <w:sz w:val="32"/>
                      <w:szCs w:val="32"/>
                      <w:rtl/>
                      <w:lang w:val="en-GB"/>
                    </w:rPr>
                    <w:t>المفردات</w:t>
                  </w:r>
                  <w:r w:rsidRPr="006E7765">
                    <w:rPr>
                      <w:rFonts w:hint="cs"/>
                      <w:b/>
                      <w:bCs/>
                      <w:sz w:val="28"/>
                      <w:szCs w:val="28"/>
                      <w:rtl/>
                    </w:rPr>
                    <w:t xml:space="preserve">: </w:t>
                  </w:r>
                  <w:r w:rsidRPr="006E7765">
                    <w:rPr>
                      <w:rFonts w:hint="cs"/>
                      <w:b/>
                      <w:bCs/>
                      <w:rtl/>
                    </w:rPr>
                    <w:t xml:space="preserve">الذاتي التغذية ـ غير الذاتي التغذية ـ آكل الاعشاب ـ أكل اللحوم ـ المخلوقات </w:t>
                  </w:r>
                  <w:proofErr w:type="spellStart"/>
                  <w:r w:rsidRPr="006E7765">
                    <w:rPr>
                      <w:rFonts w:hint="cs"/>
                      <w:b/>
                      <w:bCs/>
                      <w:rtl/>
                    </w:rPr>
                    <w:t>القارتة</w:t>
                  </w:r>
                  <w:proofErr w:type="spellEnd"/>
                  <w:r w:rsidRPr="006E7765">
                    <w:rPr>
                      <w:rFonts w:hint="cs"/>
                      <w:b/>
                      <w:bCs/>
                      <w:rtl/>
                    </w:rPr>
                    <w:t xml:space="preserve"> ـ المخلوقات الكانسة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098" type="#_x0000_t202" style="position:absolute;left:0;text-align:left;margin-left:-652.05pt;margin-top:14.3pt;width:133.5pt;height:81.4pt;z-index:251755520;mso-position-horizontal-relative:text;mso-position-vertical-relative:text" filled="f" stroked="f">
                  <v:textbox style="mso-next-textbox:#_x0000_s2098">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4"/>
                <w:szCs w:val="1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ان يصف الطالب انتقال الطاقة في نظام بيئي ما.</w:t>
            </w:r>
          </w:p>
          <w:p w:rsidR="005347D2" w:rsidRPr="002D157C" w:rsidRDefault="005347D2" w:rsidP="005347D2">
            <w:pPr>
              <w:spacing w:after="0" w:line="240" w:lineRule="auto"/>
              <w:jc w:val="lowKashida"/>
              <w:rPr>
                <w:rFonts w:asciiTheme="minorBidi" w:eastAsia="MS Mincho" w:hAnsiTheme="minorBidi"/>
                <w:b/>
                <w:bCs/>
                <w:color w:val="000000" w:themeColor="text1"/>
                <w:sz w:val="20"/>
                <w:szCs w:val="20"/>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المخلوقات ذاتية التغذية وغير ذاتية التغذية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الفرق بين آكلات العشب وآكلات اللحوم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يقارن الطالب بين المخلوقات القارتة والمخلوقات الكانسة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ما فائدة الغذاء للكائنات الحية ؟</w:t>
            </w:r>
          </w:p>
          <w:p w:rsidR="005347D2" w:rsidRPr="002D157C" w:rsidRDefault="005347D2" w:rsidP="005347D2">
            <w:pPr>
              <w:spacing w:after="0"/>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47249" cy="1284514"/>
                  <wp:effectExtent l="19050" t="0" r="5301" b="0"/>
                  <wp:docPr id="16"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2"/>
                          <a:srcRect/>
                          <a:stretch>
                            <a:fillRect/>
                          </a:stretch>
                        </pic:blipFill>
                        <pic:spPr bwMode="auto">
                          <a:xfrm>
                            <a:off x="0" y="0"/>
                            <a:ext cx="1347997" cy="1285227"/>
                          </a:xfrm>
                          <a:prstGeom prst="rect">
                            <a:avLst/>
                          </a:prstGeom>
                          <a:noFill/>
                          <a:ln w="9525">
                            <a:noFill/>
                            <a:miter lim="800000"/>
                            <a:headEnd/>
                            <a:tailEnd/>
                          </a:ln>
                        </pic:spPr>
                      </pic:pic>
                    </a:graphicData>
                  </a:graphic>
                </wp:inline>
              </w:drawing>
            </w:r>
          </w:p>
          <w:p w:rsidR="005347D2" w:rsidRPr="002D157C" w:rsidRDefault="005347D2" w:rsidP="005347D2">
            <w:pPr>
              <w:spacing w:after="0"/>
              <w:jc w:val="center"/>
              <w:rPr>
                <w:rFonts w:asciiTheme="minorBidi" w:eastAsia="MS Mincho" w:hAnsiTheme="minorBidi"/>
                <w:b/>
                <w:bCs/>
                <w:color w:val="000000" w:themeColor="text1"/>
                <w:rtl/>
              </w:rPr>
            </w:pPr>
          </w:p>
          <w:p w:rsidR="005347D2" w:rsidRPr="002D157C" w:rsidRDefault="005347D2" w:rsidP="005347D2">
            <w:pPr>
              <w:spacing w:after="0"/>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30778" cy="1548283"/>
                  <wp:effectExtent l="19050" t="0" r="2722" b="0"/>
                  <wp:docPr id="18"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3"/>
                          <a:srcRect/>
                          <a:stretch>
                            <a:fillRect/>
                          </a:stretch>
                        </pic:blipFill>
                        <pic:spPr bwMode="auto">
                          <a:xfrm>
                            <a:off x="0" y="0"/>
                            <a:ext cx="1330920" cy="1548448"/>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رسم شبكة غذائية</w:t>
            </w: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كيف تنتفل الطاقة من مخلوق حي إلى آخر فى نظام بيئي ما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يبين السلسلة الغذائية مسارا واحدا فقط لانتقال الطاقة في النظامالبيئي. أما الشبكة الغذائية فيبين العلاقات المتداخلة التي تظهر فيالسلاسل الغذائية.</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خطوات العمل :</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1. املأ بطاقة السلامة في دليل التجارب العملية.</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2. استخدم المعلومات الآتية لبناء شبكة غذائية في نظام بيئي لإحدي المناطق:</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 تتغذي الثعالب الحمراء على الراكون والروبيان والجراد والبرسيمالأحمر والخُلد والسنجاب الرمادي.</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 البرسيم الأحمر تأكله الجراد وجرذ المسك والثعلب الأحمر والخُلد.</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rtl/>
              </w:rPr>
              <w:t>• الخُلد والسنجاب الرمادي والراكون تتغذي جميعها على أجزاءمن شجر البلوط.</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29" type="#_x0000_t136" style="width:231pt;height:22.5pt" fillcolor="#06c" strokecolor="#9cf" strokeweight="1.5pt">
                  <v:shadow on="t" color="#900"/>
                  <v:textpath style="font-family:&quot;Impact&quot;;font-weight:bold;v-text-kern:t" trim="t" fitpath="t" string="انتقال الطاقة فى النظام البيئي"/>
                </v:shape>
              </w:pict>
            </w:r>
          </w:p>
          <w:p w:rsidR="005347D2" w:rsidRPr="002D157C" w:rsidRDefault="005347D2" w:rsidP="005347D2">
            <w:pPr>
              <w:spacing w:after="0" w:line="228"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عندما تأكل قطعة من الخبز، فإنك تزود جسمك بالطاقة. قد تندهشعندما تعلم أن الشمس هي المصدر الأساسي للطاقة في جسمك. فكيف تدخل الطاقةالشمسية في طعامك؟</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الطاقة فى النظام البيئي .</w:t>
            </w:r>
          </w:p>
          <w:p w:rsidR="005347D2" w:rsidRPr="002D157C" w:rsidRDefault="005347D2" w:rsidP="005347D2">
            <w:pPr>
              <w:spacing w:after="0" w:line="228"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4"/>
                <w:szCs w:val="24"/>
                <w:rtl/>
              </w:rPr>
              <w:t>تختلف المخلوقات الحية في طريقة حصولها على الطاقة،لهذا، فهي تصنف إلى الذاتية التغذية أو غير الذاتية التغذية بناء على طريقة حصولها علىالطاقة في النظام البيئي.</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النباتات الخضراء جميعها والمخلوقات الحيةالأخري التي تنتج غذاءها بنفسها هي منتجات أولية تسمى </w:t>
            </w:r>
            <w:r w:rsidRPr="002D157C">
              <w:rPr>
                <w:rFonts w:asciiTheme="minorBidi" w:eastAsia="MS Mincho" w:hAnsiTheme="minorBidi"/>
                <w:b/>
                <w:bCs/>
                <w:color w:val="000000" w:themeColor="text1"/>
                <w:sz w:val="24"/>
                <w:szCs w:val="24"/>
                <w:highlight w:val="yellow"/>
                <w:rtl/>
              </w:rPr>
              <w:t>ذاتية التغذية.</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المخلوق الحي الذي يحصل على احتياجاتهمن الطاقة بالتهام مخلوقات حية أخري يسمى </w:t>
            </w:r>
            <w:r w:rsidRPr="002D157C">
              <w:rPr>
                <w:rFonts w:asciiTheme="minorBidi" w:eastAsia="MS Mincho" w:hAnsiTheme="minorBidi"/>
                <w:b/>
                <w:bCs/>
                <w:color w:val="000000" w:themeColor="text1"/>
                <w:sz w:val="24"/>
                <w:szCs w:val="24"/>
                <w:highlight w:val="yellow"/>
                <w:rtl/>
              </w:rPr>
              <w:t>غير ذاتي التغذية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المخلوق الحي غيرالذاتي التغذية الذي يتغذي على النباتات يسمى </w:t>
            </w:r>
            <w:r w:rsidRPr="002D157C">
              <w:rPr>
                <w:rFonts w:asciiTheme="minorBidi" w:eastAsia="MS Mincho" w:hAnsiTheme="minorBidi"/>
                <w:b/>
                <w:bCs/>
                <w:color w:val="000000" w:themeColor="text1"/>
                <w:sz w:val="24"/>
                <w:szCs w:val="24"/>
                <w:highlight w:val="yellow"/>
                <w:rtl/>
              </w:rPr>
              <w:t>آكل الأعشاب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أما المخلوقات غير الذاتية التغذية التي تفترس مخلوقات حية أخري غيرذاتية التغذية ومنها الأسود والوشق فتسمى </w:t>
            </w:r>
            <w:r w:rsidRPr="002D157C">
              <w:rPr>
                <w:rFonts w:asciiTheme="minorBidi" w:eastAsia="MS Mincho" w:hAnsiTheme="minorBidi"/>
                <w:b/>
                <w:bCs/>
                <w:color w:val="000000" w:themeColor="text1"/>
                <w:sz w:val="24"/>
                <w:szCs w:val="24"/>
                <w:highlight w:val="yellow"/>
                <w:rtl/>
              </w:rPr>
              <w:t>آكلاتاللحوم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هناكمخلوقات حية أخري تتغذي على النباتات والحيوانات تسمى </w:t>
            </w:r>
            <w:r w:rsidRPr="002D157C">
              <w:rPr>
                <w:rFonts w:asciiTheme="minorBidi" w:eastAsia="MS Mincho" w:hAnsiTheme="minorBidi"/>
                <w:b/>
                <w:bCs/>
                <w:color w:val="000000" w:themeColor="text1"/>
                <w:sz w:val="24"/>
                <w:szCs w:val="24"/>
                <w:highlight w:val="yellow"/>
                <w:rtl/>
              </w:rPr>
              <w:t>المخلوقات القارتة</w:t>
            </w:r>
            <w:r w:rsidRPr="002D157C">
              <w:rPr>
                <w:rFonts w:asciiTheme="minorBidi" w:eastAsia="MS Mincho" w:hAnsiTheme="minorBidi"/>
                <w:b/>
                <w:bCs/>
                <w:color w:val="000000" w:themeColor="text1"/>
                <w:sz w:val="24"/>
                <w:szCs w:val="24"/>
                <w:rtl/>
              </w:rPr>
              <w:t xml:space="preserve"> .</w:t>
            </w:r>
          </w:p>
          <w:p w:rsidR="005347D2" w:rsidRPr="002D157C" w:rsidRDefault="005347D2" w:rsidP="006A3239">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أما </w:t>
            </w:r>
            <w:r w:rsidRPr="002D157C">
              <w:rPr>
                <w:rFonts w:asciiTheme="minorBidi" w:eastAsia="MS Mincho" w:hAnsiTheme="minorBidi"/>
                <w:b/>
                <w:bCs/>
                <w:color w:val="000000" w:themeColor="text1"/>
                <w:sz w:val="24"/>
                <w:szCs w:val="24"/>
                <w:highlight w:val="yellow"/>
                <w:rtl/>
              </w:rPr>
              <w:t>المخلوقات الكانسة</w:t>
            </w:r>
            <w:r w:rsidRPr="002D157C">
              <w:rPr>
                <w:rFonts w:asciiTheme="minorBidi" w:eastAsia="MS Mincho" w:hAnsiTheme="minorBidi"/>
                <w:b/>
                <w:bCs/>
                <w:color w:val="000000" w:themeColor="text1"/>
                <w:sz w:val="24"/>
                <w:szCs w:val="24"/>
                <w:rtl/>
              </w:rPr>
              <w:t xml:space="preserve"> فهي مخلوقات حية تتغذي على أجزاء من</w:t>
            </w:r>
            <w:r w:rsidR="006A3239" w:rsidRPr="002D157C">
              <w:rPr>
                <w:rFonts w:asciiTheme="minorBidi" w:eastAsia="MS Mincho" w:hAnsiTheme="minorBidi" w:hint="cs"/>
                <w:b/>
                <w:bCs/>
                <w:color w:val="000000" w:themeColor="text1"/>
                <w:sz w:val="24"/>
                <w:szCs w:val="24"/>
                <w:rtl/>
              </w:rPr>
              <w:t xml:space="preserve"> </w:t>
            </w:r>
            <w:r w:rsidRPr="002D157C">
              <w:rPr>
                <w:rFonts w:asciiTheme="minorBidi" w:eastAsia="MS Mincho" w:hAnsiTheme="minorBidi"/>
                <w:b/>
                <w:bCs/>
                <w:color w:val="000000" w:themeColor="text1"/>
                <w:sz w:val="24"/>
                <w:szCs w:val="24"/>
                <w:rtl/>
              </w:rPr>
              <w:t>المواد الميتة في النظام البيئي .</w:t>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المخلوقات ذاتية التغذية وغير ذاتية التغذية .</w:t>
            </w:r>
          </w:p>
        </w:tc>
      </w:tr>
    </w:tbl>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124" style="position:absolute;left:0;text-align:left;margin-left:5.85pt;margin-top:-2.55pt;width:766.05pt;height:122.4pt;z-index:251763712" coordorigin="797,629" coordsize="15321,2448">
            <v:roundrect id="_x0000_s2125" style="position:absolute;left:12878;top:629;width:3240;height:720" arcsize="10923f" fillcolor="yellow" strokecolor="#060" strokeweight="3pt">
              <v:fill opacity="30147f" color2="#9c0" rotate="t" angle="-135" focus="50%" type="gradient"/>
              <v:textbox style="mso-next-textbox:#_x0000_s2125">
                <w:txbxContent>
                  <w:p w:rsidR="00336D2F" w:rsidRPr="005347D2" w:rsidRDefault="00336D2F" w:rsidP="005347D2">
                    <w:pPr>
                      <w:jc w:val="both"/>
                      <w:rPr>
                        <w:color w:val="984806"/>
                        <w:sz w:val="20"/>
                        <w:szCs w:val="20"/>
                      </w:rPr>
                    </w:pPr>
                    <w:r w:rsidRPr="00CC3F74">
                      <w:rPr>
                        <w:rFonts w:cs="SC_DUBAI" w:hint="cs"/>
                        <w:b/>
                        <w:bCs/>
                        <w:sz w:val="20"/>
                        <w:szCs w:val="20"/>
                        <w:rtl/>
                        <w:lang w:val="en-GB"/>
                      </w:rPr>
                      <w:t xml:space="preserve">الموضوع :  </w:t>
                    </w:r>
                    <w:r w:rsidRPr="005347D2">
                      <w:rPr>
                        <w:rFonts w:cs="SC_DUBAI" w:hint="cs"/>
                        <w:b/>
                        <w:bCs/>
                        <w:color w:val="984806"/>
                        <w:sz w:val="20"/>
                        <w:szCs w:val="20"/>
                        <w:rtl/>
                        <w:lang w:val="en-GB"/>
                      </w:rPr>
                      <w:t xml:space="preserve">تابع انتقال الطاقة </w:t>
                    </w:r>
                    <w:proofErr w:type="spellStart"/>
                    <w:r w:rsidRPr="005347D2">
                      <w:rPr>
                        <w:rFonts w:cs="SC_DUBAI" w:hint="cs"/>
                        <w:b/>
                        <w:bCs/>
                        <w:color w:val="984806"/>
                        <w:sz w:val="20"/>
                        <w:szCs w:val="20"/>
                        <w:rtl/>
                        <w:lang w:val="en-GB"/>
                      </w:rPr>
                      <w:t>فى</w:t>
                    </w:r>
                    <w:proofErr w:type="spellEnd"/>
                    <w:r w:rsidRPr="005347D2">
                      <w:rPr>
                        <w:rFonts w:cs="SC_DUBAI" w:hint="cs"/>
                        <w:b/>
                        <w:bCs/>
                        <w:color w:val="984806"/>
                        <w:sz w:val="20"/>
                        <w:szCs w:val="20"/>
                        <w:rtl/>
                        <w:lang w:val="en-GB"/>
                      </w:rPr>
                      <w:t xml:space="preserve"> النظام البيئي.     </w:t>
                    </w:r>
                  </w:p>
                  <w:p w:rsidR="00336D2F" w:rsidRPr="00F027D2" w:rsidRDefault="00336D2F" w:rsidP="005347D2">
                    <w:pPr>
                      <w:rPr>
                        <w:szCs w:val="18"/>
                      </w:rPr>
                    </w:pPr>
                  </w:p>
                </w:txbxContent>
              </v:textbox>
            </v:roundrect>
            <v:roundrect id="_x0000_s2126" style="position:absolute;left:818;top:629;width:2880;height:720" arcsize="10923f" fillcolor="yellow" strokecolor="#060" strokeweight="3pt">
              <v:fill opacity="30147f" color2="#9c0" rotate="t" angle="-135" focus="50%" type="gradient"/>
              <v:textbox style="mso-next-textbox:#_x0000_s2126">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127" style="position:absolute;left:13238;top:1529;width:2880;height:720" arcsize="10923f" fillcolor="yellow" strokecolor="#060" strokeweight="3pt">
              <v:fill opacity="30147f" color2="#9c0" rotate="t" angle="-135" focus="50%" type="gradient"/>
              <v:textbox style="mso-next-textbox:#_x0000_s2127">
                <w:txbxContent>
                  <w:p w:rsidR="00336D2F" w:rsidRDefault="00336D2F" w:rsidP="005347D2">
                    <w:r>
                      <w:rPr>
                        <w:rFonts w:cs="SC_DUBAI" w:hint="cs"/>
                        <w:b/>
                        <w:bCs/>
                        <w:sz w:val="32"/>
                        <w:szCs w:val="32"/>
                        <w:rtl/>
                        <w:lang w:val="en-GB"/>
                      </w:rPr>
                      <w:t>التاريخ:</w:t>
                    </w:r>
                  </w:p>
                </w:txbxContent>
              </v:textbox>
            </v:roundrect>
            <v:roundrect id="_x0000_s2128" style="position:absolute;left:13217;top:2357;width:2880;height:720" arcsize="10923f" fillcolor="yellow" strokecolor="#060" strokeweight="3pt">
              <v:fill opacity="30147f" color2="#9c0" rotate="t" angle="-135" focus="50%" type="gradient"/>
              <v:textbox style="mso-next-textbox:#_x0000_s2128">
                <w:txbxContent>
                  <w:p w:rsidR="00336D2F" w:rsidRDefault="00336D2F" w:rsidP="005347D2">
                    <w:r>
                      <w:rPr>
                        <w:rFonts w:cs="SC_DUBAI" w:hint="cs"/>
                        <w:b/>
                        <w:bCs/>
                        <w:sz w:val="32"/>
                        <w:szCs w:val="32"/>
                        <w:rtl/>
                        <w:lang w:val="en-GB"/>
                      </w:rPr>
                      <w:t>الحصة:</w:t>
                    </w:r>
                  </w:p>
                </w:txbxContent>
              </v:textbox>
            </v:roundrect>
            <v:roundrect id="_x0000_s2129" style="position:absolute;left:818;top:1529;width:2880;height:720" arcsize="10923f" fillcolor="yellow" strokecolor="#060" strokeweight="3pt">
              <v:fill opacity="30147f" color2="#9c0" rotate="t" angle="-135" focus="50%" type="gradient"/>
              <v:textbox style="mso-next-textbox:#_x0000_s2129">
                <w:txbxContent>
                  <w:p w:rsidR="00336D2F" w:rsidRDefault="00336D2F" w:rsidP="005347D2">
                    <w:r>
                      <w:rPr>
                        <w:rFonts w:cs="SC_DUBAI" w:hint="cs"/>
                        <w:b/>
                        <w:bCs/>
                        <w:sz w:val="32"/>
                        <w:szCs w:val="32"/>
                        <w:rtl/>
                        <w:lang w:val="en-GB"/>
                      </w:rPr>
                      <w:t>اليوم:</w:t>
                    </w:r>
                  </w:p>
                </w:txbxContent>
              </v:textbox>
            </v:roundrect>
            <v:roundrect id="_x0000_s2130" style="position:absolute;left:797;top:2357;width:2880;height:720" arcsize="10923f" fillcolor="yellow" strokecolor="#060" strokeweight="3pt">
              <v:fill opacity="30147f" color2="#9c0" rotate="t" angle="-135" focus="50%" type="gradient"/>
              <v:textbox style="mso-next-textbox:#_x0000_s2130">
                <w:txbxContent>
                  <w:p w:rsidR="00336D2F" w:rsidRDefault="00336D2F" w:rsidP="005347D2">
                    <w:r>
                      <w:rPr>
                        <w:rFonts w:cs="SC_DUBAI" w:hint="cs"/>
                        <w:b/>
                        <w:bCs/>
                        <w:sz w:val="32"/>
                        <w:szCs w:val="32"/>
                        <w:rtl/>
                        <w:lang w:val="en-GB"/>
                      </w:rPr>
                      <w:t>الفصل:</w:t>
                    </w:r>
                  </w:p>
                </w:txbxContent>
              </v:textbox>
            </v:roundrect>
            <v:line id="_x0000_s2131" style="position:absolute" from="15038,1526" to="15038,2246" strokecolor="#060" strokeweight="3pt"/>
            <v:line id="_x0000_s2132" style="position:absolute" from="14498,1529" to="14498,2249" strokecolor="#060" strokeweight="3pt"/>
            <v:line id="_x0000_s2133" style="position:absolute" from="13958,1529" to="13958,2249" strokecolor="#060" strokeweight="3pt"/>
            <v:line id="_x0000_s2134" style="position:absolute" from="2438,1526" to="2438,2246" strokecolor="#060" strokeweight="3pt"/>
            <v:line id="_x0000_s2135" style="position:absolute" from="1898,1529" to="1898,2249" strokecolor="#060" strokeweight="3pt"/>
            <v:line id="_x0000_s2136" style="position:absolute" from="1358,1529" to="1358,2249" strokecolor="#060" strokeweight="3pt"/>
            <v:line id="_x0000_s2137" style="position:absolute" from="2417,2357" to="2417,3077" strokecolor="#060" strokeweight="3pt"/>
            <v:line id="_x0000_s2138" style="position:absolute" from="1877,2357" to="1877,3077" strokecolor="#060" strokeweight="3pt"/>
            <v:line id="_x0000_s2139" style="position:absolute" from="1337,2357" to="1337,3077" strokecolor="#060" strokeweight="3pt"/>
            <v:line id="_x0000_s2140" style="position:absolute" from="15017,2357" to="15017,3077" strokecolor="#060" strokeweight="3pt"/>
            <v:line id="_x0000_s2141" style="position:absolute" from="14477,2357" to="14477,3077" strokecolor="#060" strokeweight="3pt"/>
            <v:line id="_x0000_s2142"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122" style="position:absolute;left:0;text-align:left;margin-left:315pt;margin-top:1.55pt;width:2in;height:36pt;z-index:251761664" arcsize="10923f" fillcolor="yellow" strokecolor="#060" strokeweight="3pt">
            <v:fill opacity="30147f" color2="#9c0" rotate="t" angle="-135" focus="50%" type="gradient"/>
            <v:textbox style="mso-next-textbox:#_x0000_s2122">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6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123" style="position:absolute;left:0;text-align:left;margin-left:161.6pt;margin-top:1.05pt;width:444.95pt;height:77.4pt;z-index:-251553792" arcsize="10923f" fillcolor="yellow" strokecolor="#060" strokeweight="3pt">
            <v:fill opacity="30147f" color2="#9c0" rotate="t" angle="-135" focus="50%" type="gradient"/>
            <v:textbox style="mso-next-textbox:#_x0000_s2123">
              <w:txbxContent>
                <w:p w:rsidR="00336D2F" w:rsidRPr="006E7765" w:rsidRDefault="00336D2F" w:rsidP="005347D2">
                  <w:pPr>
                    <w:spacing w:line="312" w:lineRule="auto"/>
                    <w:rPr>
                      <w:rFonts w:ascii="Arial" w:hAnsi="Arial" w:cs="Arial"/>
                      <w:b/>
                      <w:bCs/>
                      <w:color w:val="FF00FF"/>
                      <w:rtl/>
                      <w:lang w:val="en-GB"/>
                    </w:rPr>
                  </w:pPr>
                  <w:r w:rsidRPr="006E7765">
                    <w:rPr>
                      <w:rFonts w:cs="Andalus" w:hint="cs"/>
                      <w:b/>
                      <w:bCs/>
                      <w:color w:val="800000"/>
                      <w:rtl/>
                    </w:rPr>
                    <w:t>الوسيلة التعليمية</w:t>
                  </w:r>
                  <w:r w:rsidRPr="006E7765">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6E7765">
                    <w:rPr>
                      <w:rFonts w:ascii="Arial" w:hAnsi="Arial" w:cs="Arial"/>
                      <w:b/>
                      <w:bCs/>
                      <w:color w:val="FF00FF"/>
                      <w:rtl/>
                      <w:lang w:val="en-GB"/>
                    </w:rPr>
                    <w:t>–</w:t>
                  </w:r>
                  <w:r w:rsidRPr="006E7765">
                    <w:rPr>
                      <w:rFonts w:ascii="Arial" w:hAnsi="Arial" w:cs="Arial" w:hint="cs"/>
                      <w:b/>
                      <w:bCs/>
                      <w:color w:val="FF00FF"/>
                      <w:rtl/>
                      <w:lang w:val="en-GB"/>
                    </w:rPr>
                    <w:t xml:space="preserve"> عرض بور بوينت عن انتقال الطاقة </w:t>
                  </w:r>
                  <w:proofErr w:type="spellStart"/>
                  <w:r w:rsidRPr="006E7765">
                    <w:rPr>
                      <w:rFonts w:ascii="Arial" w:hAnsi="Arial" w:cs="Arial" w:hint="cs"/>
                      <w:b/>
                      <w:bCs/>
                      <w:color w:val="FF00FF"/>
                      <w:rtl/>
                      <w:lang w:val="en-GB"/>
                    </w:rPr>
                    <w:t>فى</w:t>
                  </w:r>
                  <w:proofErr w:type="spellEnd"/>
                  <w:r w:rsidRPr="006E7765">
                    <w:rPr>
                      <w:rFonts w:ascii="Arial" w:hAnsi="Arial" w:cs="Arial" w:hint="cs"/>
                      <w:b/>
                      <w:bCs/>
                      <w:color w:val="FF00FF"/>
                      <w:rtl/>
                      <w:lang w:val="en-GB"/>
                    </w:rPr>
                    <w:t xml:space="preserve"> النظام البيئي .</w:t>
                  </w:r>
                </w:p>
                <w:p w:rsidR="00336D2F" w:rsidRPr="006E7765" w:rsidRDefault="00336D2F" w:rsidP="005347D2">
                  <w:pPr>
                    <w:tabs>
                      <w:tab w:val="left" w:pos="3819"/>
                    </w:tabs>
                    <w:spacing w:line="312" w:lineRule="auto"/>
                    <w:rPr>
                      <w:rFonts w:cs="SC_DUBAI"/>
                      <w:b/>
                      <w:bCs/>
                      <w:color w:val="993300"/>
                      <w:lang w:val="en-GB"/>
                    </w:rPr>
                  </w:pPr>
                  <w:r w:rsidRPr="00E05E9C">
                    <w:rPr>
                      <w:rFonts w:cs="SC_DUBAI" w:hint="cs"/>
                      <w:b/>
                      <w:bCs/>
                      <w:color w:val="993300"/>
                      <w:rtl/>
                      <w:lang w:val="en-GB"/>
                    </w:rPr>
                    <w:t xml:space="preserve">الفكرة العامة للدرس : </w:t>
                  </w:r>
                  <w:r w:rsidRPr="006E7765">
                    <w:rPr>
                      <w:rFonts w:cs="SC_DUBAI"/>
                      <w:b/>
                      <w:bCs/>
                      <w:color w:val="993300"/>
                      <w:rtl/>
                      <w:lang w:val="en-GB"/>
                    </w:rPr>
                    <w:t>تحصل المخلوقات الحية الذاتية التغذية على الطاقة، فتوفرها لكل أفرادالشبكة الغذائية.</w:t>
                  </w:r>
                </w:p>
                <w:p w:rsidR="00336D2F" w:rsidRPr="006E7765" w:rsidRDefault="00336D2F" w:rsidP="005347D2">
                  <w:pPr>
                    <w:tabs>
                      <w:tab w:val="left" w:pos="3819"/>
                    </w:tabs>
                    <w:spacing w:line="312" w:lineRule="auto"/>
                    <w:rPr>
                      <w:b/>
                      <w:bCs/>
                      <w:rtl/>
                    </w:rPr>
                  </w:pPr>
                  <w:r w:rsidRPr="00801E04">
                    <w:rPr>
                      <w:rFonts w:cs="SC_DUBAI" w:hint="cs"/>
                      <w:b/>
                      <w:bCs/>
                      <w:color w:val="993300"/>
                      <w:sz w:val="32"/>
                      <w:szCs w:val="32"/>
                      <w:rtl/>
                      <w:lang w:val="en-GB"/>
                    </w:rPr>
                    <w:t>المفردات</w:t>
                  </w:r>
                  <w:r w:rsidRPr="006E7765">
                    <w:rPr>
                      <w:rFonts w:hint="cs"/>
                      <w:b/>
                      <w:bCs/>
                      <w:sz w:val="28"/>
                      <w:szCs w:val="28"/>
                      <w:rtl/>
                    </w:rPr>
                    <w:t xml:space="preserve">: </w:t>
                  </w:r>
                  <w:r w:rsidRPr="006E7765">
                    <w:rPr>
                      <w:rFonts w:hint="cs"/>
                      <w:b/>
                      <w:bCs/>
                      <w:rtl/>
                    </w:rPr>
                    <w:t xml:space="preserve">الذاتي التغذية ـ غير الذاتي التغذية ـ آكل الاعشاب ـ أكل اللحوم ـ المخلوقات </w:t>
                  </w:r>
                  <w:proofErr w:type="spellStart"/>
                  <w:r w:rsidRPr="006E7765">
                    <w:rPr>
                      <w:rFonts w:hint="cs"/>
                      <w:b/>
                      <w:bCs/>
                      <w:rtl/>
                    </w:rPr>
                    <w:t>القارتة</w:t>
                  </w:r>
                  <w:proofErr w:type="spellEnd"/>
                  <w:r w:rsidRPr="006E7765">
                    <w:rPr>
                      <w:rFonts w:hint="cs"/>
                      <w:b/>
                      <w:bCs/>
                      <w:rtl/>
                    </w:rPr>
                    <w:t xml:space="preserve"> ـ المخلوقات الكانسة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263"/>
        <w:gridCol w:w="2766"/>
        <w:gridCol w:w="3040"/>
        <w:gridCol w:w="5080"/>
        <w:gridCol w:w="2120"/>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121" type="#_x0000_t202" style="position:absolute;left:0;text-align:left;margin-left:-652.05pt;margin-top:14.3pt;width:133.5pt;height:81.4pt;z-index:251760640;mso-position-horizontal-relative:text;mso-position-vertical-relative:text" filled="f" stroked="f">
                  <v:textbox style="mso-next-textbox:#_x0000_s212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يصف الطالب السلاسل الغذائية .</w:t>
            </w: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يوضح الطالب المقصود بالشبكة الغذائية .</w:t>
            </w: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6"/>
                <w:szCs w:val="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أن يذكر الطالب شبكة غذائية فى البيئة المحيطة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p>
          <w:p w:rsidR="005347D2" w:rsidRPr="002D157C" w:rsidRDefault="005347D2" w:rsidP="005347D2">
            <w:pPr>
              <w:spacing w:after="0"/>
              <w:jc w:val="both"/>
              <w:rPr>
                <w:rFonts w:asciiTheme="minorBidi" w:eastAsia="MS Mincho" w:hAnsiTheme="minorBidi"/>
                <w:b/>
                <w:bCs/>
                <w:color w:val="000000" w:themeColor="text1"/>
                <w:sz w:val="28"/>
                <w:szCs w:val="28"/>
                <w:rtl/>
              </w:rPr>
            </w:pPr>
          </w:p>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أهمية عملية البناء الضوئي ؟</w:t>
            </w:r>
          </w:p>
          <w:p w:rsidR="005347D2" w:rsidRPr="002D157C" w:rsidRDefault="005347D2" w:rsidP="005347D2">
            <w:pPr>
              <w:spacing w:after="0"/>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251245" cy="1700349"/>
                  <wp:effectExtent l="190500" t="152400" r="177505" b="109401"/>
                  <wp:docPr id="19"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4"/>
                          <a:srcRect/>
                          <a:stretch>
                            <a:fillRect/>
                          </a:stretch>
                        </pic:blipFill>
                        <pic:spPr bwMode="auto">
                          <a:xfrm>
                            <a:off x="0" y="0"/>
                            <a:ext cx="1253770" cy="1703780"/>
                          </a:xfrm>
                          <a:prstGeom prst="rect">
                            <a:avLst/>
                          </a:prstGeom>
                          <a:ln>
                            <a:noFill/>
                          </a:ln>
                          <a:effectLst>
                            <a:outerShdw blurRad="190500" algn="tl" rotWithShape="0">
                              <a:srgbClr val="000000">
                                <a:alpha val="70000"/>
                              </a:srgbClr>
                            </a:outerShdw>
                          </a:effectLst>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رسم شبكة غذائية</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يتغذي الروبيان على الطحالب الخضراء والكانسات، وكلهايأكلها جرذ المسك والثعلب الأحمر.</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8"/>
                <w:szCs w:val="28"/>
                <w:rtl/>
              </w:rPr>
              <w:t>• يتغذي الراكون على جرذ المسك والخُْلد والسنجاب الرماديوالبلوط.</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0" type="#_x0000_t136" style="width:231pt;height:22.5pt" fillcolor="#06c" strokecolor="#9cf" strokeweight="1.5pt">
                  <v:shadow on="t" color="#900"/>
                  <v:textpath style="font-family:&quot;Impact&quot;;font-weight:bold;v-text-kern:t" trim="t" fitpath="t" string="تابع انتقال الطاقة فى النظام البيئي"/>
                </v:shape>
              </w:pic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السلاسل الغذائية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السلسلة الغذائية </w:t>
            </w:r>
            <w:r w:rsidRPr="002D157C">
              <w:rPr>
                <w:rFonts w:asciiTheme="minorBidi" w:eastAsia="MS Mincho" w:hAnsiTheme="minorBidi"/>
                <w:b/>
                <w:bCs/>
                <w:color w:val="000000" w:themeColor="text1"/>
                <w:sz w:val="24"/>
                <w:szCs w:val="24"/>
              </w:rPr>
              <w:t>food chain</w:t>
            </w:r>
            <w:r w:rsidRPr="002D157C">
              <w:rPr>
                <w:rFonts w:asciiTheme="minorBidi" w:eastAsia="MS Mincho" w:hAnsiTheme="minorBidi"/>
                <w:b/>
                <w:bCs/>
                <w:color w:val="000000" w:themeColor="text1"/>
                <w:sz w:val="24"/>
                <w:szCs w:val="24"/>
                <w:rtl/>
              </w:rPr>
              <w:t xml:space="preserve"> نموذج بسيطيمثل كيف تنتقل الطاقة ضمن النظام البيئي.</w: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الشبكات الغذائية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الشبكة الغذائية</w:t>
            </w:r>
            <w:r w:rsidRPr="002D157C">
              <w:rPr>
                <w:rFonts w:asciiTheme="minorBidi" w:eastAsia="MS Mincho" w:hAnsiTheme="minorBidi"/>
                <w:b/>
                <w:bCs/>
                <w:color w:val="000000" w:themeColor="text1"/>
                <w:sz w:val="24"/>
                <w:szCs w:val="24"/>
              </w:rPr>
              <w:t xml:space="preserve"> food web</w:t>
            </w:r>
            <w:r w:rsidRPr="002D157C">
              <w:rPr>
                <w:rFonts w:asciiTheme="minorBidi" w:eastAsia="MS Mincho" w:hAnsiTheme="minorBidi"/>
                <w:b/>
                <w:bCs/>
                <w:color w:val="000000" w:themeColor="text1"/>
                <w:sz w:val="24"/>
                <w:szCs w:val="24"/>
                <w:rtl/>
              </w:rPr>
              <w:t xml:space="preserve"> ، وهو نموذج يمثل السلاسل الغذائية المتداخلة المتنوعة، والمساراتالتي تنتقل فيها الطاقة خلال مجموعة من المخلوقات الحية.</w:t>
            </w:r>
          </w:p>
          <w:p w:rsidR="005347D2" w:rsidRPr="002D157C" w:rsidRDefault="005347D2" w:rsidP="005347D2">
            <w:pPr>
              <w:spacing w:after="0"/>
              <w:jc w:val="center"/>
              <w:rPr>
                <w:rFonts w:asciiTheme="minorBidi" w:eastAsia="MS Mincho" w:hAnsiTheme="minorBidi"/>
                <w:b/>
                <w:bCs/>
                <w:color w:val="000000" w:themeColor="text1"/>
                <w:sz w:val="24"/>
                <w:szCs w:val="24"/>
                <w:rtl/>
              </w:rPr>
            </w:pP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ـ صف انتقال الطاقة خلال سلسلةغذائية بسيطة تنتهي بأسد بوصفهمستهلكا نهائيا.</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6547A5" w:rsidRPr="002D157C" w:rsidRDefault="006547A5" w:rsidP="005347D2">
      <w:pPr>
        <w:spacing w:after="0" w:line="240" w:lineRule="auto"/>
        <w:rPr>
          <w:rFonts w:asciiTheme="minorBidi" w:eastAsia="MS Mincho" w:hAnsiTheme="minorBidi"/>
          <w:color w:val="000000" w:themeColor="text1"/>
          <w:sz w:val="24"/>
          <w:szCs w:val="24"/>
          <w:rtl/>
        </w:rPr>
      </w:pPr>
    </w:p>
    <w:p w:rsidR="006547A5" w:rsidRPr="002D157C" w:rsidRDefault="006547A5" w:rsidP="005347D2">
      <w:pPr>
        <w:spacing w:after="0" w:line="240" w:lineRule="auto"/>
        <w:rPr>
          <w:rFonts w:asciiTheme="minorBidi" w:eastAsia="MS Mincho" w:hAnsiTheme="minorBidi"/>
          <w:color w:val="000000" w:themeColor="text1"/>
          <w:sz w:val="24"/>
          <w:szCs w:val="24"/>
          <w:rtl/>
        </w:rPr>
      </w:pPr>
    </w:p>
    <w:p w:rsidR="006547A5" w:rsidRPr="002D157C" w:rsidRDefault="006547A5"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147" style="position:absolute;left:0;text-align:left;margin-left:5.85pt;margin-top:-2.55pt;width:766.05pt;height:122.4pt;z-index:251729920" coordorigin="797,629" coordsize="15321,2448">
            <v:roundrect id="_x0000_s2148" style="position:absolute;left:12878;top:629;width:3240;height:720" arcsize="10923f" fillcolor="yellow" strokecolor="#060" strokeweight="3pt">
              <v:fill opacity="30147f" color2="#9c0" rotate="t" angle="-135" focus="50%" type="gradient"/>
              <v:textbox style="mso-next-textbox:#_x0000_s2148">
                <w:txbxContent>
                  <w:p w:rsidR="00336D2F" w:rsidRPr="005347D2" w:rsidRDefault="00336D2F" w:rsidP="005347D2">
                    <w:pPr>
                      <w:jc w:val="both"/>
                      <w:rPr>
                        <w:color w:val="984806"/>
                        <w:sz w:val="20"/>
                        <w:szCs w:val="20"/>
                      </w:rPr>
                    </w:pPr>
                    <w:r w:rsidRPr="00CC3F74">
                      <w:rPr>
                        <w:rFonts w:cs="SC_DUBAI" w:hint="cs"/>
                        <w:b/>
                        <w:bCs/>
                        <w:sz w:val="20"/>
                        <w:szCs w:val="20"/>
                        <w:rtl/>
                        <w:lang w:val="en-GB"/>
                      </w:rPr>
                      <w:t xml:space="preserve">الموضوع :  </w:t>
                    </w:r>
                    <w:r w:rsidRPr="005347D2">
                      <w:rPr>
                        <w:rFonts w:cs="SC_DUBAI" w:hint="cs"/>
                        <w:b/>
                        <w:bCs/>
                        <w:color w:val="984806"/>
                        <w:sz w:val="20"/>
                        <w:szCs w:val="20"/>
                        <w:rtl/>
                        <w:lang w:val="en-GB"/>
                      </w:rPr>
                      <w:t xml:space="preserve">تابع انتقال الطاقة </w:t>
                    </w:r>
                    <w:proofErr w:type="spellStart"/>
                    <w:r w:rsidRPr="005347D2">
                      <w:rPr>
                        <w:rFonts w:cs="SC_DUBAI" w:hint="cs"/>
                        <w:b/>
                        <w:bCs/>
                        <w:color w:val="984806"/>
                        <w:sz w:val="20"/>
                        <w:szCs w:val="20"/>
                        <w:rtl/>
                        <w:lang w:val="en-GB"/>
                      </w:rPr>
                      <w:t>فى</w:t>
                    </w:r>
                    <w:proofErr w:type="spellEnd"/>
                    <w:r w:rsidRPr="005347D2">
                      <w:rPr>
                        <w:rFonts w:cs="SC_DUBAI" w:hint="cs"/>
                        <w:b/>
                        <w:bCs/>
                        <w:color w:val="984806"/>
                        <w:sz w:val="20"/>
                        <w:szCs w:val="20"/>
                        <w:rtl/>
                        <w:lang w:val="en-GB"/>
                      </w:rPr>
                      <w:t xml:space="preserve"> النظام البيئي.     </w:t>
                    </w:r>
                  </w:p>
                  <w:p w:rsidR="00336D2F" w:rsidRPr="00CC3F74" w:rsidRDefault="00336D2F" w:rsidP="005347D2">
                    <w:pPr>
                      <w:rPr>
                        <w:szCs w:val="18"/>
                      </w:rPr>
                    </w:pPr>
                  </w:p>
                </w:txbxContent>
              </v:textbox>
            </v:roundrect>
            <v:roundrect id="_x0000_s2149" style="position:absolute;left:818;top:629;width:2880;height:720" arcsize="10923f" fillcolor="yellow" strokecolor="#060" strokeweight="3pt">
              <v:fill opacity="30147f" color2="#9c0" rotate="t" angle="-135" focus="50%" type="gradient"/>
              <v:textbox style="mso-next-textbox:#_x0000_s2149">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150" style="position:absolute;left:13238;top:1529;width:2880;height:720" arcsize="10923f" fillcolor="yellow" strokecolor="#060" strokeweight="3pt">
              <v:fill opacity="30147f" color2="#9c0" rotate="t" angle="-135" focus="50%" type="gradient"/>
              <v:textbox style="mso-next-textbox:#_x0000_s2150">
                <w:txbxContent>
                  <w:p w:rsidR="00336D2F" w:rsidRDefault="00336D2F" w:rsidP="005347D2">
                    <w:r>
                      <w:rPr>
                        <w:rFonts w:cs="SC_DUBAI" w:hint="cs"/>
                        <w:b/>
                        <w:bCs/>
                        <w:sz w:val="32"/>
                        <w:szCs w:val="32"/>
                        <w:rtl/>
                        <w:lang w:val="en-GB"/>
                      </w:rPr>
                      <w:t>التاريخ:</w:t>
                    </w:r>
                  </w:p>
                </w:txbxContent>
              </v:textbox>
            </v:roundrect>
            <v:roundrect id="_x0000_s2151" style="position:absolute;left:13217;top:2357;width:2880;height:720" arcsize="10923f" fillcolor="yellow" strokecolor="#060" strokeweight="3pt">
              <v:fill opacity="30147f" color2="#9c0" rotate="t" angle="-135" focus="50%" type="gradient"/>
              <v:textbox style="mso-next-textbox:#_x0000_s2151">
                <w:txbxContent>
                  <w:p w:rsidR="00336D2F" w:rsidRDefault="00336D2F" w:rsidP="005347D2">
                    <w:r>
                      <w:rPr>
                        <w:rFonts w:cs="SC_DUBAI" w:hint="cs"/>
                        <w:b/>
                        <w:bCs/>
                        <w:sz w:val="32"/>
                        <w:szCs w:val="32"/>
                        <w:rtl/>
                        <w:lang w:val="en-GB"/>
                      </w:rPr>
                      <w:t>الحصة:</w:t>
                    </w:r>
                  </w:p>
                </w:txbxContent>
              </v:textbox>
            </v:roundrect>
            <v:roundrect id="_x0000_s2152" style="position:absolute;left:818;top:1529;width:2880;height:720" arcsize="10923f" fillcolor="yellow" strokecolor="#060" strokeweight="3pt">
              <v:fill opacity="30147f" color2="#9c0" rotate="t" angle="-135" focus="50%" type="gradient"/>
              <v:textbox style="mso-next-textbox:#_x0000_s2152">
                <w:txbxContent>
                  <w:p w:rsidR="00336D2F" w:rsidRDefault="00336D2F" w:rsidP="005347D2">
                    <w:r>
                      <w:rPr>
                        <w:rFonts w:cs="SC_DUBAI" w:hint="cs"/>
                        <w:b/>
                        <w:bCs/>
                        <w:sz w:val="32"/>
                        <w:szCs w:val="32"/>
                        <w:rtl/>
                        <w:lang w:val="en-GB"/>
                      </w:rPr>
                      <w:t>اليوم:</w:t>
                    </w:r>
                  </w:p>
                </w:txbxContent>
              </v:textbox>
            </v:roundrect>
            <v:roundrect id="_x0000_s2153" style="position:absolute;left:797;top:2357;width:2880;height:720" arcsize="10923f" fillcolor="yellow" strokecolor="#060" strokeweight="3pt">
              <v:fill opacity="30147f" color2="#9c0" rotate="t" angle="-135" focus="50%" type="gradient"/>
              <v:textbox style="mso-next-textbox:#_x0000_s2153">
                <w:txbxContent>
                  <w:p w:rsidR="00336D2F" w:rsidRDefault="00336D2F" w:rsidP="005347D2">
                    <w:r>
                      <w:rPr>
                        <w:rFonts w:cs="SC_DUBAI" w:hint="cs"/>
                        <w:b/>
                        <w:bCs/>
                        <w:sz w:val="32"/>
                        <w:szCs w:val="32"/>
                        <w:rtl/>
                        <w:lang w:val="en-GB"/>
                      </w:rPr>
                      <w:t>الفصل:</w:t>
                    </w:r>
                  </w:p>
                </w:txbxContent>
              </v:textbox>
            </v:roundrect>
            <v:line id="_x0000_s2154" style="position:absolute" from="15038,1526" to="15038,2246" strokecolor="#060" strokeweight="3pt"/>
            <v:line id="_x0000_s2155" style="position:absolute" from="14498,1529" to="14498,2249" strokecolor="#060" strokeweight="3pt"/>
            <v:line id="_x0000_s2156" style="position:absolute" from="13958,1529" to="13958,2249" strokecolor="#060" strokeweight="3pt"/>
            <v:line id="_x0000_s2157" style="position:absolute" from="2438,1526" to="2438,2246" strokecolor="#060" strokeweight="3pt"/>
            <v:line id="_x0000_s2158" style="position:absolute" from="1898,1529" to="1898,2249" strokecolor="#060" strokeweight="3pt"/>
            <v:line id="_x0000_s2159" style="position:absolute" from="1358,1529" to="1358,2249" strokecolor="#060" strokeweight="3pt"/>
            <v:line id="_x0000_s2160" style="position:absolute" from="2417,2357" to="2417,3077" strokecolor="#060" strokeweight="3pt"/>
            <v:line id="_x0000_s2161" style="position:absolute" from="1877,2357" to="1877,3077" strokecolor="#060" strokeweight="3pt"/>
            <v:line id="_x0000_s2162" style="position:absolute" from="1337,2357" to="1337,3077" strokecolor="#060" strokeweight="3pt"/>
            <v:line id="_x0000_s2163" style="position:absolute" from="15017,2357" to="15017,3077" strokecolor="#060" strokeweight="3pt"/>
            <v:line id="_x0000_s2164" style="position:absolute" from="14477,2357" to="14477,3077" strokecolor="#060" strokeweight="3pt"/>
            <v:line id="_x0000_s2165"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145" style="position:absolute;left:0;text-align:left;margin-left:315pt;margin-top:1.55pt;width:2in;height:36pt;z-index:251730944" arcsize="10923f" fillcolor="yellow" strokecolor="#060" strokeweight="3pt">
            <v:fill opacity="30147f" color2="#9c0" rotate="t" angle="-135" focus="50%" type="gradient"/>
            <v:textbox style="mso-next-textbox:#_x0000_s2145">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7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146" style="position:absolute;left:0;text-align:left;margin-left:161.6pt;margin-top:1.05pt;width:444.95pt;height:77.4pt;z-index:-251584512" arcsize="10923f" fillcolor="yellow" strokecolor="#060" strokeweight="3pt">
            <v:fill opacity="30147f" color2="#9c0" rotate="t" angle="-135" focus="50%" type="gradient"/>
            <v:textbox style="mso-next-textbox:#_x0000_s2146">
              <w:txbxContent>
                <w:p w:rsidR="00336D2F" w:rsidRPr="006E7765" w:rsidRDefault="00336D2F" w:rsidP="005347D2">
                  <w:pPr>
                    <w:spacing w:line="312" w:lineRule="auto"/>
                    <w:rPr>
                      <w:rFonts w:ascii="Arial" w:hAnsi="Arial" w:cs="Arial"/>
                      <w:b/>
                      <w:bCs/>
                      <w:color w:val="FF00FF"/>
                      <w:rtl/>
                      <w:lang w:val="en-GB"/>
                    </w:rPr>
                  </w:pPr>
                  <w:r w:rsidRPr="006E7765">
                    <w:rPr>
                      <w:rFonts w:cs="Andalus" w:hint="cs"/>
                      <w:b/>
                      <w:bCs/>
                      <w:color w:val="800000"/>
                      <w:rtl/>
                    </w:rPr>
                    <w:t>الوسيلة التعليمية</w:t>
                  </w:r>
                  <w:r w:rsidRPr="006E7765">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6E7765">
                    <w:rPr>
                      <w:rFonts w:ascii="Arial" w:hAnsi="Arial" w:cs="Arial"/>
                      <w:b/>
                      <w:bCs/>
                      <w:color w:val="FF00FF"/>
                      <w:rtl/>
                      <w:lang w:val="en-GB"/>
                    </w:rPr>
                    <w:t>–</w:t>
                  </w:r>
                  <w:r w:rsidRPr="006E7765">
                    <w:rPr>
                      <w:rFonts w:ascii="Arial" w:hAnsi="Arial" w:cs="Arial" w:hint="cs"/>
                      <w:b/>
                      <w:bCs/>
                      <w:color w:val="FF00FF"/>
                      <w:rtl/>
                      <w:lang w:val="en-GB"/>
                    </w:rPr>
                    <w:t xml:space="preserve"> عرض بور بوينت عن انتقال الطاقة </w:t>
                  </w:r>
                  <w:proofErr w:type="spellStart"/>
                  <w:r w:rsidRPr="006E7765">
                    <w:rPr>
                      <w:rFonts w:ascii="Arial" w:hAnsi="Arial" w:cs="Arial" w:hint="cs"/>
                      <w:b/>
                      <w:bCs/>
                      <w:color w:val="FF00FF"/>
                      <w:rtl/>
                      <w:lang w:val="en-GB"/>
                    </w:rPr>
                    <w:t>فى</w:t>
                  </w:r>
                  <w:proofErr w:type="spellEnd"/>
                  <w:r w:rsidRPr="006E7765">
                    <w:rPr>
                      <w:rFonts w:ascii="Arial" w:hAnsi="Arial" w:cs="Arial" w:hint="cs"/>
                      <w:b/>
                      <w:bCs/>
                      <w:color w:val="FF00FF"/>
                      <w:rtl/>
                      <w:lang w:val="en-GB"/>
                    </w:rPr>
                    <w:t xml:space="preserve"> النظام البيئي .</w:t>
                  </w:r>
                </w:p>
                <w:p w:rsidR="00336D2F" w:rsidRPr="006E7765" w:rsidRDefault="00336D2F" w:rsidP="005347D2">
                  <w:pPr>
                    <w:tabs>
                      <w:tab w:val="left" w:pos="3819"/>
                    </w:tabs>
                    <w:spacing w:line="312" w:lineRule="auto"/>
                    <w:rPr>
                      <w:rFonts w:cs="SC_DUBAI"/>
                      <w:b/>
                      <w:bCs/>
                      <w:color w:val="993300"/>
                      <w:lang w:val="en-GB"/>
                    </w:rPr>
                  </w:pPr>
                  <w:r w:rsidRPr="00E05E9C">
                    <w:rPr>
                      <w:rFonts w:cs="SC_DUBAI" w:hint="cs"/>
                      <w:b/>
                      <w:bCs/>
                      <w:color w:val="993300"/>
                      <w:rtl/>
                      <w:lang w:val="en-GB"/>
                    </w:rPr>
                    <w:t xml:space="preserve">الفكرة العامة للدرس : </w:t>
                  </w:r>
                  <w:r w:rsidRPr="006E7765">
                    <w:rPr>
                      <w:rFonts w:cs="SC_DUBAI"/>
                      <w:b/>
                      <w:bCs/>
                      <w:color w:val="993300"/>
                      <w:rtl/>
                      <w:lang w:val="en-GB"/>
                    </w:rPr>
                    <w:t>تحصل المخلوقات الحية الذاتية التغذية على الطاقة، فتوفرها لكل أفرادالشبكة الغذائية.</w:t>
                  </w:r>
                </w:p>
                <w:p w:rsidR="00336D2F" w:rsidRPr="006E7765" w:rsidRDefault="00336D2F" w:rsidP="005347D2">
                  <w:pPr>
                    <w:tabs>
                      <w:tab w:val="left" w:pos="3819"/>
                    </w:tabs>
                    <w:spacing w:line="312" w:lineRule="auto"/>
                    <w:rPr>
                      <w:b/>
                      <w:bCs/>
                      <w:rtl/>
                    </w:rPr>
                  </w:pPr>
                  <w:r w:rsidRPr="00801E04">
                    <w:rPr>
                      <w:rFonts w:cs="SC_DUBAI" w:hint="cs"/>
                      <w:b/>
                      <w:bCs/>
                      <w:color w:val="993300"/>
                      <w:sz w:val="32"/>
                      <w:szCs w:val="32"/>
                      <w:rtl/>
                      <w:lang w:val="en-GB"/>
                    </w:rPr>
                    <w:t>المفردات</w:t>
                  </w:r>
                  <w:r w:rsidRPr="006E7765">
                    <w:rPr>
                      <w:rFonts w:hint="cs"/>
                      <w:b/>
                      <w:bCs/>
                      <w:sz w:val="28"/>
                      <w:szCs w:val="28"/>
                      <w:rtl/>
                    </w:rPr>
                    <w:t xml:space="preserve">: </w:t>
                  </w:r>
                  <w:r w:rsidRPr="006E7765">
                    <w:rPr>
                      <w:rFonts w:hint="cs"/>
                      <w:b/>
                      <w:bCs/>
                      <w:rtl/>
                    </w:rPr>
                    <w:t xml:space="preserve">الذاتي التغذية ـ غير الذاتي التغذية ـ آكل الاعشاب ـ أكل اللحوم ـ المخلوقات </w:t>
                  </w:r>
                  <w:proofErr w:type="spellStart"/>
                  <w:r w:rsidRPr="006E7765">
                    <w:rPr>
                      <w:rFonts w:hint="cs"/>
                      <w:b/>
                      <w:bCs/>
                      <w:rtl/>
                    </w:rPr>
                    <w:t>القارتة</w:t>
                  </w:r>
                  <w:proofErr w:type="spellEnd"/>
                  <w:r w:rsidRPr="006E7765">
                    <w:rPr>
                      <w:rFonts w:hint="cs"/>
                      <w:b/>
                      <w:bCs/>
                      <w:rtl/>
                    </w:rPr>
                    <w:t xml:space="preserve"> ـ المخلوقات الكانسة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144" type="#_x0000_t202" style="position:absolute;left:0;text-align:left;margin-left:-652.05pt;margin-top:14.3pt;width:133.5pt;height:81.4pt;z-index:251732992;mso-position-horizontal-relative:text;mso-position-vertical-relative:text" filled="f" stroked="f">
                  <v:textbox style="mso-next-textbox:#_x0000_s2144">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الهرم الغذائي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الشبكة الغذائية والهرم الغذائية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يذكر الطالب المقصود بالكتلة الحيوية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ما أهمية السلسلة الغذائية ؟</w:t>
            </w:r>
          </w:p>
          <w:p w:rsidR="005347D2" w:rsidRPr="002D157C" w:rsidRDefault="005347D2" w:rsidP="005347D2">
            <w:pPr>
              <w:spacing w:after="0"/>
              <w:jc w:val="center"/>
              <w:rPr>
                <w:rFonts w:asciiTheme="minorBidi" w:eastAsia="MS Mincho" w:hAnsiTheme="minorBidi"/>
                <w:b/>
                <w:bCs/>
                <w:color w:val="000000" w:themeColor="text1"/>
                <w:sz w:val="28"/>
                <w:szCs w:val="28"/>
                <w:rtl/>
              </w:rPr>
            </w:pPr>
          </w:p>
          <w:p w:rsidR="005347D2" w:rsidRPr="002D157C" w:rsidRDefault="005347D2" w:rsidP="005347D2">
            <w:pPr>
              <w:spacing w:after="0"/>
              <w:jc w:val="center"/>
              <w:rPr>
                <w:rFonts w:asciiTheme="minorBidi" w:eastAsia="MS Mincho" w:hAnsiTheme="minorBidi"/>
                <w:b/>
                <w:bCs/>
                <w:color w:val="000000" w:themeColor="text1"/>
                <w:sz w:val="28"/>
                <w:szCs w:val="28"/>
                <w:rtl/>
              </w:rPr>
            </w:pPr>
          </w:p>
          <w:p w:rsidR="005347D2" w:rsidRPr="002D157C" w:rsidRDefault="005347D2" w:rsidP="005347D2">
            <w:pPr>
              <w:spacing w:after="0"/>
              <w:jc w:val="center"/>
              <w:rPr>
                <w:rFonts w:asciiTheme="minorBidi" w:eastAsia="MS Mincho" w:hAnsiTheme="minorBidi"/>
                <w:b/>
                <w:bCs/>
                <w:color w:val="000000" w:themeColor="text1"/>
                <w:sz w:val="28"/>
                <w:szCs w:val="28"/>
                <w:rtl/>
              </w:rPr>
            </w:pPr>
          </w:p>
          <w:p w:rsidR="005347D2" w:rsidRPr="002D157C" w:rsidRDefault="005347D2" w:rsidP="005347D2">
            <w:pPr>
              <w:spacing w:after="0" w:line="240"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216" w:lineRule="auto"/>
              <w:jc w:val="both"/>
              <w:rPr>
                <w:rFonts w:asciiTheme="minorBidi" w:eastAsia="MS Mincho" w:hAnsiTheme="minorBidi"/>
                <w:b/>
                <w:bCs/>
                <w:color w:val="000000" w:themeColor="text1"/>
                <w:sz w:val="26"/>
                <w:szCs w:val="26"/>
                <w:rtl/>
              </w:rPr>
            </w:pPr>
          </w:p>
          <w:p w:rsidR="005347D2" w:rsidRPr="002D157C" w:rsidRDefault="005347D2" w:rsidP="005347D2">
            <w:pPr>
              <w:spacing w:after="0" w:line="48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تجربة</w:t>
            </w:r>
          </w:p>
          <w:p w:rsidR="005347D2" w:rsidRPr="002D157C" w:rsidRDefault="005347D2" w:rsidP="005347D2">
            <w:pPr>
              <w:spacing w:after="0" w:line="48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رسم شبكة غذائية</w:t>
            </w:r>
          </w:p>
          <w:p w:rsidR="005347D2" w:rsidRPr="002D157C" w:rsidRDefault="005347D2" w:rsidP="005347D2">
            <w:pPr>
              <w:spacing w:after="0" w:line="480" w:lineRule="auto"/>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التحليل</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Pr>
              <w:t>.1</w:t>
            </w:r>
            <w:r w:rsidRPr="002D157C">
              <w:rPr>
                <w:rFonts w:asciiTheme="minorBidi" w:eastAsia="MS Mincho" w:hAnsiTheme="minorBidi"/>
                <w:b/>
                <w:bCs/>
                <w:color w:val="000000" w:themeColor="text1"/>
                <w:sz w:val="28"/>
                <w:szCs w:val="28"/>
                <w:rtl/>
              </w:rPr>
              <w:t xml:space="preserve"> حددي جميع آكلات الأعشاب وآكلات اللحوم والمخلوقات القارتةوالكانسة في الشبكة الغذائية.</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8"/>
                <w:szCs w:val="28"/>
              </w:rPr>
              <w:t>.2</w:t>
            </w:r>
            <w:r w:rsidRPr="002D157C">
              <w:rPr>
                <w:rFonts w:asciiTheme="minorBidi" w:eastAsia="MS Mincho" w:hAnsiTheme="minorBidi"/>
                <w:b/>
                <w:bCs/>
                <w:color w:val="000000" w:themeColor="text1"/>
                <w:sz w:val="28"/>
                <w:szCs w:val="28"/>
                <w:rtl/>
              </w:rPr>
              <w:t>كيف يمكن أن يتأثر جرذ المسك إذا قضت الأمراض علىشجر البلوط.</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1" type="#_x0000_t136" style="width:231pt;height:22.5pt" fillcolor="#06c" strokecolor="#9cf" strokeweight="1.5pt">
                  <v:shadow on="t" color="#900"/>
                  <v:textpath style="font-family:&quot;Impact&quot;;font-weight:bold;v-text-kern:t" trim="t" fitpath="t" string="تابع انتقال الطاقة فى النظام البيئي"/>
                </v:shape>
              </w:pic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الأهرام البيئية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مخطط يمكن أنيوضح الكميات النسبية من الطاقة والكتلة الحيوية وأعداد المخلوقات الحية في كلمستوي غذائي في النظام البيئي.</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487386" cy="1835033"/>
                  <wp:effectExtent l="190500" t="152400" r="179614" b="108067"/>
                  <wp:docPr id="21"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5"/>
                          <a:srcRect/>
                          <a:stretch>
                            <a:fillRect/>
                          </a:stretch>
                        </pic:blipFill>
                        <pic:spPr bwMode="auto">
                          <a:xfrm>
                            <a:off x="0" y="0"/>
                            <a:ext cx="2473189" cy="1824559"/>
                          </a:xfrm>
                          <a:prstGeom prst="rect">
                            <a:avLst/>
                          </a:prstGeom>
                          <a:ln>
                            <a:noFill/>
                          </a:ln>
                          <a:effectLst>
                            <a:outerShdw blurRad="190500" algn="tl" rotWithShape="0">
                              <a:srgbClr val="000000">
                                <a:alpha val="70000"/>
                              </a:srgbClr>
                            </a:outerShdw>
                          </a:effectLst>
                        </pic:spPr>
                      </pic:pic>
                    </a:graphicData>
                  </a:graphic>
                </wp:inline>
              </w:drawing>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الكتلة الحيوية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هي الكتلة الإجمالية للمادة الحيوية عند كل مستوي غذائي– في كل مستوي غذائي.</w:t>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عرف المقصود بالكتلة الحيوية .</w:t>
            </w:r>
          </w:p>
        </w:tc>
      </w:tr>
    </w:tbl>
    <w:p w:rsidR="006547A5" w:rsidRPr="002D157C" w:rsidRDefault="006547A5"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lastRenderedPageBreak/>
        <w:pict>
          <v:group id="_x0000_s2170" style="position:absolute;left:0;text-align:left;margin-left:5.85pt;margin-top:-2.55pt;width:766.05pt;height:122.4pt;z-index:251550720" coordorigin="797,629" coordsize="15321,2448">
            <v:roundrect id="_x0000_s2171" style="position:absolute;left:12878;top:629;width:3240;height:720" arcsize="10923f" fillcolor="yellow" strokecolor="#060" strokeweight="3pt">
              <v:fill opacity="30147f" color2="#9c0" rotate="t" angle="-135" focus="50%" type="gradient"/>
              <v:textbox style="mso-next-textbox:#_x0000_s2171">
                <w:txbxContent>
                  <w:p w:rsidR="00336D2F" w:rsidRPr="005347D2" w:rsidRDefault="00336D2F" w:rsidP="005347D2">
                    <w:pPr>
                      <w:jc w:val="both"/>
                      <w:rPr>
                        <w:color w:val="984806"/>
                        <w:sz w:val="32"/>
                        <w:szCs w:val="32"/>
                      </w:rPr>
                    </w:pPr>
                    <w:r w:rsidRPr="00022D12">
                      <w:rPr>
                        <w:rFonts w:cs="SC_DUBAI" w:hint="cs"/>
                        <w:b/>
                        <w:bCs/>
                        <w:sz w:val="32"/>
                        <w:szCs w:val="32"/>
                        <w:rtl/>
                        <w:lang w:val="en-GB"/>
                      </w:rPr>
                      <w:t xml:space="preserve">الموضوع :  </w:t>
                    </w:r>
                    <w:r w:rsidRPr="005347D2">
                      <w:rPr>
                        <w:rFonts w:cs="SC_DUBAI" w:hint="cs"/>
                        <w:b/>
                        <w:bCs/>
                        <w:color w:val="984806"/>
                        <w:sz w:val="32"/>
                        <w:szCs w:val="32"/>
                        <w:rtl/>
                        <w:lang w:val="en-GB"/>
                      </w:rPr>
                      <w:t>تدوير المواد</w:t>
                    </w:r>
                  </w:p>
                  <w:p w:rsidR="00336D2F" w:rsidRPr="00CC3F74" w:rsidRDefault="00336D2F" w:rsidP="005347D2">
                    <w:pPr>
                      <w:rPr>
                        <w:szCs w:val="18"/>
                      </w:rPr>
                    </w:pPr>
                  </w:p>
                </w:txbxContent>
              </v:textbox>
            </v:roundrect>
            <v:roundrect id="_x0000_s2172" style="position:absolute;left:818;top:629;width:2880;height:720" arcsize="10923f" fillcolor="yellow" strokecolor="#060" strokeweight="3pt">
              <v:fill opacity="30147f" color2="#9c0" rotate="t" angle="-135" focus="50%" type="gradient"/>
              <v:textbox style="mso-next-textbox:#_x0000_s2172">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173" style="position:absolute;left:13238;top:1529;width:2880;height:720" arcsize="10923f" fillcolor="yellow" strokecolor="#060" strokeweight="3pt">
              <v:fill opacity="30147f" color2="#9c0" rotate="t" angle="-135" focus="50%" type="gradient"/>
              <v:textbox style="mso-next-textbox:#_x0000_s2173">
                <w:txbxContent>
                  <w:p w:rsidR="00336D2F" w:rsidRDefault="00336D2F" w:rsidP="005347D2">
                    <w:r>
                      <w:rPr>
                        <w:rFonts w:cs="SC_DUBAI" w:hint="cs"/>
                        <w:b/>
                        <w:bCs/>
                        <w:sz w:val="32"/>
                        <w:szCs w:val="32"/>
                        <w:rtl/>
                        <w:lang w:val="en-GB"/>
                      </w:rPr>
                      <w:t>التاريخ:</w:t>
                    </w:r>
                  </w:p>
                </w:txbxContent>
              </v:textbox>
            </v:roundrect>
            <v:roundrect id="_x0000_s2174" style="position:absolute;left:13217;top:2357;width:2880;height:720" arcsize="10923f" fillcolor="yellow" strokecolor="#060" strokeweight="3pt">
              <v:fill opacity="30147f" color2="#9c0" rotate="t" angle="-135" focus="50%" type="gradient"/>
              <v:textbox style="mso-next-textbox:#_x0000_s2174">
                <w:txbxContent>
                  <w:p w:rsidR="00336D2F" w:rsidRDefault="00336D2F" w:rsidP="005347D2">
                    <w:r>
                      <w:rPr>
                        <w:rFonts w:cs="SC_DUBAI" w:hint="cs"/>
                        <w:b/>
                        <w:bCs/>
                        <w:sz w:val="32"/>
                        <w:szCs w:val="32"/>
                        <w:rtl/>
                        <w:lang w:val="en-GB"/>
                      </w:rPr>
                      <w:t>الحصة:</w:t>
                    </w:r>
                  </w:p>
                </w:txbxContent>
              </v:textbox>
            </v:roundrect>
            <v:roundrect id="_x0000_s2175" style="position:absolute;left:818;top:1529;width:2880;height:720" arcsize="10923f" fillcolor="yellow" strokecolor="#060" strokeweight="3pt">
              <v:fill opacity="30147f" color2="#9c0" rotate="t" angle="-135" focus="50%" type="gradient"/>
              <v:textbox style="mso-next-textbox:#_x0000_s2175">
                <w:txbxContent>
                  <w:p w:rsidR="00336D2F" w:rsidRDefault="00336D2F" w:rsidP="005347D2">
                    <w:r>
                      <w:rPr>
                        <w:rFonts w:cs="SC_DUBAI" w:hint="cs"/>
                        <w:b/>
                        <w:bCs/>
                        <w:sz w:val="32"/>
                        <w:szCs w:val="32"/>
                        <w:rtl/>
                        <w:lang w:val="en-GB"/>
                      </w:rPr>
                      <w:t>اليوم:</w:t>
                    </w:r>
                  </w:p>
                </w:txbxContent>
              </v:textbox>
            </v:roundrect>
            <v:roundrect id="_x0000_s2176" style="position:absolute;left:797;top:2357;width:2880;height:720" arcsize="10923f" fillcolor="yellow" strokecolor="#060" strokeweight="3pt">
              <v:fill opacity="30147f" color2="#9c0" rotate="t" angle="-135" focus="50%" type="gradient"/>
              <v:textbox style="mso-next-textbox:#_x0000_s2176">
                <w:txbxContent>
                  <w:p w:rsidR="00336D2F" w:rsidRDefault="00336D2F" w:rsidP="005347D2">
                    <w:r>
                      <w:rPr>
                        <w:rFonts w:cs="SC_DUBAI" w:hint="cs"/>
                        <w:b/>
                        <w:bCs/>
                        <w:sz w:val="32"/>
                        <w:szCs w:val="32"/>
                        <w:rtl/>
                        <w:lang w:val="en-GB"/>
                      </w:rPr>
                      <w:t>الفصل:</w:t>
                    </w:r>
                  </w:p>
                </w:txbxContent>
              </v:textbox>
            </v:roundrect>
            <v:line id="_x0000_s2177" style="position:absolute" from="15038,1526" to="15038,2246" strokecolor="#060" strokeweight="3pt"/>
            <v:line id="_x0000_s2178" style="position:absolute" from="14498,1529" to="14498,2249" strokecolor="#060" strokeweight="3pt"/>
            <v:line id="_x0000_s2179" style="position:absolute" from="13958,1529" to="13958,2249" strokecolor="#060" strokeweight="3pt"/>
            <v:line id="_x0000_s2180" style="position:absolute" from="2438,1526" to="2438,2246" strokecolor="#060" strokeweight="3pt"/>
            <v:line id="_x0000_s2181" style="position:absolute" from="1898,1529" to="1898,2249" strokecolor="#060" strokeweight="3pt"/>
            <v:line id="_x0000_s2182" style="position:absolute" from="1358,1529" to="1358,2249" strokecolor="#060" strokeweight="3pt"/>
            <v:line id="_x0000_s2183" style="position:absolute" from="2417,2357" to="2417,3077" strokecolor="#060" strokeweight="3pt"/>
            <v:line id="_x0000_s2184" style="position:absolute" from="1877,2357" to="1877,3077" strokecolor="#060" strokeweight="3pt"/>
            <v:line id="_x0000_s2185" style="position:absolute" from="1337,2357" to="1337,3077" strokecolor="#060" strokeweight="3pt"/>
            <v:line id="_x0000_s2186" style="position:absolute" from="15017,2357" to="15017,3077" strokecolor="#060" strokeweight="3pt"/>
            <v:line id="_x0000_s2187" style="position:absolute" from="14477,2357" to="14477,3077" strokecolor="#060" strokeweight="3pt"/>
            <v:line id="_x0000_s2188"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168" style="position:absolute;left:0;text-align:left;margin-left:315pt;margin-top:1.55pt;width:2in;height:36pt;z-index:251551744" arcsize="10923f" fillcolor="yellow" strokecolor="#060" strokeweight="3pt">
            <v:fill opacity="30147f" color2="#9c0" rotate="t" angle="-135" focus="50%" type="gradient"/>
            <v:textbox style="mso-next-textbox:#_x0000_s2168">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8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169" style="position:absolute;left:0;text-align:left;margin-left:161.6pt;margin-top:1.05pt;width:444.95pt;height:77.4pt;z-index:-251763712" arcsize="10923f" fillcolor="yellow" strokecolor="#060" strokeweight="3pt">
            <v:fill opacity="30147f" color2="#9c0" rotate="t" angle="-135" focus="50%" type="gradient"/>
            <v:textbox style="mso-next-textbox:#_x0000_s2169">
              <w:txbxContent>
                <w:p w:rsidR="00336D2F" w:rsidRPr="00022D12" w:rsidRDefault="00336D2F" w:rsidP="005347D2">
                  <w:pPr>
                    <w:rPr>
                      <w:rFonts w:ascii="Arial" w:hAnsi="Arial" w:cs="Arial"/>
                      <w:b/>
                      <w:bCs/>
                      <w:color w:val="FF00FF"/>
                      <w:sz w:val="28"/>
                      <w:szCs w:val="28"/>
                      <w:rtl/>
                      <w:lang w:val="en-GB"/>
                    </w:rPr>
                  </w:pPr>
                  <w:r w:rsidRPr="00022D12">
                    <w:rPr>
                      <w:rFonts w:cs="Andalus" w:hint="cs"/>
                      <w:b/>
                      <w:bCs/>
                      <w:color w:val="800000"/>
                      <w:sz w:val="28"/>
                      <w:szCs w:val="28"/>
                      <w:rtl/>
                    </w:rPr>
                    <w:t>الوسيلة التعليمية</w:t>
                  </w:r>
                  <w:r w:rsidRPr="00022D12">
                    <w:rPr>
                      <w:rFonts w:ascii="Arial" w:hAnsi="Arial" w:cs="Arial" w:hint="cs"/>
                      <w:b/>
                      <w:bCs/>
                      <w:color w:val="FF00FF"/>
                      <w:sz w:val="28"/>
                      <w:szCs w:val="28"/>
                      <w:rtl/>
                      <w:lang w:val="en-GB"/>
                    </w:rPr>
                    <w:t xml:space="preserve"> : أقلام - سبورة - كتب </w:t>
                  </w:r>
                  <w:r>
                    <w:rPr>
                      <w:rFonts w:ascii="Arial" w:hAnsi="Arial" w:cs="Arial" w:hint="cs"/>
                      <w:b/>
                      <w:bCs/>
                      <w:color w:val="FF00FF"/>
                      <w:sz w:val="28"/>
                      <w:szCs w:val="28"/>
                      <w:rtl/>
                      <w:lang w:val="en-GB"/>
                    </w:rPr>
                    <w:t>الطالب</w:t>
                  </w:r>
                  <w:r w:rsidRPr="00022D12">
                    <w:rPr>
                      <w:rFonts w:ascii="Arial" w:hAnsi="Arial" w:cs="Arial"/>
                      <w:b/>
                      <w:bCs/>
                      <w:color w:val="FF00FF"/>
                      <w:sz w:val="28"/>
                      <w:szCs w:val="28"/>
                      <w:rtl/>
                      <w:lang w:val="en-GB"/>
                    </w:rPr>
                    <w:t>–</w:t>
                  </w:r>
                  <w:r w:rsidRPr="00022D12">
                    <w:rPr>
                      <w:rFonts w:ascii="Arial" w:hAnsi="Arial" w:cs="Arial" w:hint="cs"/>
                      <w:b/>
                      <w:bCs/>
                      <w:color w:val="FF00FF"/>
                      <w:sz w:val="28"/>
                      <w:szCs w:val="28"/>
                      <w:rtl/>
                      <w:lang w:val="en-GB"/>
                    </w:rPr>
                    <w:t xml:space="preserve"> عرض بور بوينت عن تدوير المواد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sidRPr="00022D12">
                    <w:rPr>
                      <w:rFonts w:cs="SC_DUBAI"/>
                      <w:b/>
                      <w:bCs/>
                      <w:color w:val="993300"/>
                      <w:sz w:val="26"/>
                      <w:szCs w:val="26"/>
                      <w:rtl/>
                      <w:lang w:val="en-GB"/>
                    </w:rPr>
                    <w:t xml:space="preserve">يعاد تدوير المواد المغذية الأساسية بوساطة العمليات </w:t>
                  </w:r>
                  <w:proofErr w:type="spellStart"/>
                  <w:r w:rsidRPr="00022D12">
                    <w:rPr>
                      <w:rFonts w:cs="SC_DUBAI"/>
                      <w:b/>
                      <w:bCs/>
                      <w:color w:val="993300"/>
                      <w:sz w:val="26"/>
                      <w:szCs w:val="26"/>
                      <w:rtl/>
                      <w:lang w:val="en-GB"/>
                    </w:rPr>
                    <w:t>الجيوكيميائية</w:t>
                  </w:r>
                  <w:proofErr w:type="spellEnd"/>
                  <w:r w:rsidRPr="00022D12">
                    <w:rPr>
                      <w:rFonts w:cs="SC_DUBAI"/>
                      <w:b/>
                      <w:bCs/>
                      <w:color w:val="993300"/>
                      <w:sz w:val="26"/>
                      <w:szCs w:val="26"/>
                      <w:rtl/>
                      <w:lang w:val="en-GB"/>
                    </w:rPr>
                    <w:t xml:space="preserve"> الحيوية.</w:t>
                  </w:r>
                </w:p>
                <w:p w:rsidR="00336D2F" w:rsidRPr="006E7765" w:rsidRDefault="00336D2F" w:rsidP="005347D2">
                  <w:pPr>
                    <w:tabs>
                      <w:tab w:val="left" w:pos="3819"/>
                    </w:tabs>
                    <w:rPr>
                      <w:b/>
                      <w:bCs/>
                      <w:rtl/>
                    </w:rPr>
                  </w:pPr>
                  <w:r w:rsidRPr="00801E04">
                    <w:rPr>
                      <w:rFonts w:cs="SC_DUBAI" w:hint="cs"/>
                      <w:b/>
                      <w:bCs/>
                      <w:color w:val="993300"/>
                      <w:sz w:val="32"/>
                      <w:szCs w:val="32"/>
                      <w:rtl/>
                      <w:lang w:val="en-GB"/>
                    </w:rPr>
                    <w:t>المفردات</w:t>
                  </w:r>
                  <w:r w:rsidRPr="006E7765">
                    <w:rPr>
                      <w:rFonts w:hint="cs"/>
                      <w:b/>
                      <w:bCs/>
                      <w:sz w:val="28"/>
                      <w:szCs w:val="28"/>
                      <w:rtl/>
                    </w:rPr>
                    <w:t xml:space="preserve">: </w:t>
                  </w:r>
                  <w:r>
                    <w:rPr>
                      <w:rFonts w:hint="cs"/>
                      <w:b/>
                      <w:bCs/>
                      <w:rtl/>
                    </w:rPr>
                    <w:t xml:space="preserve">المادة ـ المواد المغذية ـ الدورة </w:t>
                  </w:r>
                  <w:proofErr w:type="spellStart"/>
                  <w:r>
                    <w:rPr>
                      <w:rFonts w:hint="cs"/>
                      <w:b/>
                      <w:bCs/>
                      <w:rtl/>
                    </w:rPr>
                    <w:t>الجيوكيميائية</w:t>
                  </w:r>
                  <w:proofErr w:type="spellEnd"/>
                  <w:r>
                    <w:rPr>
                      <w:rFonts w:hint="cs"/>
                      <w:b/>
                      <w:bCs/>
                      <w:rtl/>
                    </w:rPr>
                    <w:t xml:space="preserve"> الحيوية ـ تثبيت النيتروجين ـ إزالة النيتروجين</w:t>
                  </w:r>
                  <w:r w:rsidRPr="006E7765">
                    <w:rPr>
                      <w:rFonts w:hint="cs"/>
                      <w:b/>
                      <w:bCs/>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167" type="#_x0000_t202" style="position:absolute;left:0;text-align:left;margin-left:-652.05pt;margin-top:14.3pt;width:133.5pt;height:81.4pt;z-index:251553792;mso-position-horizontal-relative:text;mso-position-vertical-relative:text" filled="f" stroked="f">
                  <v:textbox style="mso-next-textbox:#_x0000_s2167">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jc w:val="lowKashida"/>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ـ أن يربط الطالب الدرس بواقع الحياة .</w:t>
            </w:r>
          </w:p>
          <w:p w:rsidR="005347D2" w:rsidRPr="002D157C" w:rsidRDefault="005347D2" w:rsidP="005347D2">
            <w:pPr>
              <w:spacing w:after="0"/>
              <w:jc w:val="lowKashida"/>
              <w:rPr>
                <w:rFonts w:asciiTheme="minorBidi" w:eastAsia="MS Mincho" w:hAnsiTheme="minorBidi"/>
                <w:b/>
                <w:bCs/>
                <w:color w:val="000000" w:themeColor="text1"/>
                <w:sz w:val="26"/>
                <w:szCs w:val="26"/>
                <w:rtl/>
              </w:rPr>
            </w:pPr>
          </w:p>
          <w:p w:rsidR="005347D2" w:rsidRPr="002D157C" w:rsidRDefault="005347D2" w:rsidP="005347D2">
            <w:pPr>
              <w:spacing w:after="0"/>
              <w:jc w:val="lowKashida"/>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ـ ان يتعرف  الطالب المقصود بالمادة والمادة المغذية .</w:t>
            </w:r>
          </w:p>
          <w:p w:rsidR="005347D2" w:rsidRPr="002D157C" w:rsidRDefault="005347D2" w:rsidP="005347D2">
            <w:pPr>
              <w:spacing w:after="0"/>
              <w:jc w:val="lowKashida"/>
              <w:rPr>
                <w:rFonts w:asciiTheme="minorBidi" w:eastAsia="MS Mincho" w:hAnsiTheme="minorBidi"/>
                <w:b/>
                <w:bCs/>
                <w:color w:val="000000" w:themeColor="text1"/>
                <w:sz w:val="26"/>
                <w:szCs w:val="26"/>
                <w:rtl/>
              </w:rPr>
            </w:pPr>
          </w:p>
          <w:p w:rsidR="005347D2" w:rsidRPr="002D157C" w:rsidRDefault="005347D2" w:rsidP="005347D2">
            <w:pPr>
              <w:spacing w:after="0"/>
              <w:jc w:val="lowKashida"/>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ـ أن يصف الطالب انتقال المواد المغذية خلال الأجزاءالحيوية واللاحيوية من النظام البيئي.</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ـ ما العلاقة بين الخشب والبلاستيك والماء والهواء ؟</w:t>
            </w:r>
          </w:p>
          <w:p w:rsidR="005347D2" w:rsidRPr="002D157C" w:rsidRDefault="005347D2" w:rsidP="005347D2">
            <w:pPr>
              <w:spacing w:after="0"/>
              <w:jc w:val="both"/>
              <w:rPr>
                <w:rFonts w:asciiTheme="minorBidi" w:eastAsia="MS Mincho" w:hAnsiTheme="minorBidi"/>
                <w:b/>
                <w:bCs/>
                <w:color w:val="000000" w:themeColor="text1"/>
                <w:sz w:val="26"/>
                <w:szCs w:val="26"/>
                <w:rtl/>
              </w:rPr>
            </w:pPr>
          </w:p>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noProof/>
                <w:color w:val="000000" w:themeColor="text1"/>
                <w:sz w:val="26"/>
                <w:szCs w:val="26"/>
                <w:rtl/>
              </w:rPr>
              <w:drawing>
                <wp:inline distT="0" distB="0" distL="0" distR="0">
                  <wp:extent cx="1331063" cy="1299411"/>
                  <wp:effectExtent l="19050" t="0" r="2437" b="0"/>
                  <wp:docPr id="22"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a:srcRect/>
                          <a:stretch>
                            <a:fillRect/>
                          </a:stretch>
                        </pic:blipFill>
                        <pic:spPr bwMode="auto">
                          <a:xfrm>
                            <a:off x="0" y="0"/>
                            <a:ext cx="1331063" cy="1299411"/>
                          </a:xfrm>
                          <a:prstGeom prst="rect">
                            <a:avLst/>
                          </a:prstGeom>
                          <a:noFill/>
                          <a:ln w="9525">
                            <a:noFill/>
                            <a:miter lim="800000"/>
                            <a:headEnd/>
                            <a:tailEnd/>
                          </a:ln>
                        </pic:spPr>
                      </pic:pic>
                    </a:graphicData>
                  </a:graphic>
                </wp:inline>
              </w:drawing>
            </w:r>
          </w:p>
          <w:p w:rsidR="005347D2" w:rsidRPr="002D157C" w:rsidRDefault="005347D2" w:rsidP="005347D2">
            <w:pPr>
              <w:spacing w:after="0"/>
              <w:jc w:val="center"/>
              <w:rPr>
                <w:rFonts w:asciiTheme="minorBidi" w:eastAsia="MS Mincho" w:hAnsiTheme="minorBidi"/>
                <w:b/>
                <w:bCs/>
                <w:color w:val="000000" w:themeColor="text1"/>
                <w:sz w:val="26"/>
                <w:szCs w:val="26"/>
                <w:rtl/>
              </w:rPr>
            </w:pPr>
          </w:p>
          <w:p w:rsidR="005347D2" w:rsidRPr="002D157C" w:rsidRDefault="005347D2" w:rsidP="005347D2">
            <w:pPr>
              <w:spacing w:after="0"/>
              <w:jc w:val="center"/>
              <w:rPr>
                <w:rFonts w:asciiTheme="minorBidi" w:eastAsia="MS Mincho" w:hAnsiTheme="minorBidi"/>
                <w:b/>
                <w:bCs/>
                <w:color w:val="000000" w:themeColor="text1"/>
                <w:sz w:val="26"/>
                <w:szCs w:val="26"/>
                <w:rtl/>
              </w:rPr>
            </w:pPr>
          </w:p>
          <w:p w:rsidR="005347D2" w:rsidRPr="002D157C" w:rsidRDefault="005347D2" w:rsidP="005347D2">
            <w:pPr>
              <w:spacing w:after="0"/>
              <w:rPr>
                <w:rFonts w:asciiTheme="minorBidi" w:eastAsia="MS Mincho" w:hAnsiTheme="minorBidi"/>
                <w:b/>
                <w:bCs/>
                <w:color w:val="000000" w:themeColor="text1"/>
                <w:sz w:val="26"/>
                <w:szCs w:val="26"/>
                <w:rtl/>
              </w:rPr>
            </w:pP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6"/>
                <w:szCs w:val="26"/>
                <w:rtl/>
              </w:rPr>
            </w:pPr>
          </w:p>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الكشف عن النترات</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ما كمية الماء الموجودة فى مصادر الماء المختلفة؟</w:t>
            </w:r>
          </w:p>
          <w:p w:rsidR="005347D2" w:rsidRPr="002D157C" w:rsidRDefault="005347D2" w:rsidP="005347D2">
            <w:pPr>
              <w:spacing w:after="0" w:line="48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يمكن الكشفعن أحد الأيونات التي تحوي النيتروجين في الماء، وهو النترات.ويوجد النيتروجين غير العضوي بشكل عام على صورة النترات التيتستخدمها النباتات بسهولة.</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26"/>
                <w:szCs w:val="26"/>
                <w:lang w:val="en-GB"/>
              </w:rPr>
              <w:pict>
                <v:shape id="_x0000_i1032" type="#_x0000_t136" style="width:231pt;height:22.5pt" fillcolor="#06c" strokecolor="#9cf" strokeweight="1.5pt">
                  <v:shadow on="t" color="#900"/>
                  <v:textpath style="font-family:&quot;Impact&quot;;font-weight:bold;v-text-kern:t" trim="t" fitpath="t" string="تدوير المواد"/>
                </v:shape>
              </w:pict>
            </w:r>
          </w:p>
          <w:p w:rsidR="005347D2" w:rsidRPr="002D157C" w:rsidRDefault="005347D2" w:rsidP="005347D2">
            <w:pPr>
              <w:spacing w:after="0"/>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الربط مع الحياة</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هل يعاد تدوير علب المشروبات الغازية الفارغة؟ إذا كان الأمر كذلك فأنتيعرف إذا أن المواد كالزجاج والألمنيوم والورق يعاد استخدامها.</w:t>
            </w:r>
          </w:p>
          <w:p w:rsidR="005347D2" w:rsidRPr="002D157C" w:rsidRDefault="005347D2" w:rsidP="005347D2">
            <w:pPr>
              <w:spacing w:after="0"/>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الدورات فى الغلاف الحيوي</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تتحول الطاقة إلى أشكال يمكن استخدامها لدعم وظائف النظام البيئي. ويحتاجالغلاف الحيوي إلى دعم ثابت ومستمر من الطاقة القابلة للاستعمال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highlight w:val="yellow"/>
                <w:rtl/>
              </w:rPr>
              <w:t>المادة</w:t>
            </w:r>
            <w:r w:rsidRPr="002D157C">
              <w:rPr>
                <w:rFonts w:asciiTheme="minorBidi" w:eastAsia="MS Mincho" w:hAnsiTheme="minorBidi"/>
                <w:b/>
                <w:bCs/>
                <w:color w:val="000000" w:themeColor="text1"/>
                <w:sz w:val="26"/>
                <w:szCs w:val="26"/>
                <w:rtl/>
              </w:rPr>
              <w:t xml:space="preserve"> وهي أي شيء يحتل حيزاوله كتلة– تزود المخلوقات الحية بالمواد المغذية التي تحتاج إليها لتؤدي وظائفها.</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أما </w:t>
            </w:r>
            <w:r w:rsidRPr="002D157C">
              <w:rPr>
                <w:rFonts w:asciiTheme="minorBidi" w:eastAsia="MS Mincho" w:hAnsiTheme="minorBidi"/>
                <w:b/>
                <w:bCs/>
                <w:color w:val="000000" w:themeColor="text1"/>
                <w:sz w:val="26"/>
                <w:szCs w:val="26"/>
                <w:highlight w:val="yellow"/>
                <w:rtl/>
              </w:rPr>
              <w:t>المادة المغذية</w:t>
            </w:r>
            <w:r w:rsidRPr="002D157C">
              <w:rPr>
                <w:rFonts w:asciiTheme="minorBidi" w:eastAsia="MS Mincho" w:hAnsiTheme="minorBidi"/>
                <w:b/>
                <w:bCs/>
                <w:color w:val="000000" w:themeColor="text1"/>
                <w:sz w:val="26"/>
                <w:szCs w:val="26"/>
                <w:rtl/>
              </w:rPr>
              <w:t xml:space="preserve"> فهي مادة كيميائية يجب أن يحصل عليها المخلوقالحي من بيئته للقيام بعملياته الحيوية واستمرار حياته.</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وتسمى عملية تبادل الموادضمن الغلاف الحيوي تسمى الدورة </w:t>
            </w:r>
            <w:r w:rsidRPr="002D157C">
              <w:rPr>
                <w:rFonts w:asciiTheme="minorBidi" w:eastAsia="MS Mincho" w:hAnsiTheme="minorBidi"/>
                <w:b/>
                <w:bCs/>
                <w:color w:val="000000" w:themeColor="text1"/>
                <w:sz w:val="26"/>
                <w:szCs w:val="26"/>
                <w:highlight w:val="yellow"/>
                <w:rtl/>
              </w:rPr>
              <w:t>الجيوكيميائية الحيوية</w:t>
            </w:r>
            <w:r w:rsidRPr="002D157C">
              <w:rPr>
                <w:rFonts w:asciiTheme="minorBidi" w:eastAsia="MS Mincho" w:hAnsiTheme="minorBidi"/>
                <w:b/>
                <w:bCs/>
                <w:color w:val="000000" w:themeColor="text1"/>
                <w:sz w:val="26"/>
                <w:szCs w:val="26"/>
                <w:rtl/>
              </w:rPr>
              <w:t xml:space="preserve"> .</w:t>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انتقال المواد المغذية خلال الأجزاء الحيوية واللاحيوية من النظام البيئي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CE6DF0" w:rsidRDefault="00CE6DF0"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lastRenderedPageBreak/>
        <w:pict>
          <v:group id="_x0000_s2193" style="position:absolute;left:0;text-align:left;margin-left:5.85pt;margin-top:-2.55pt;width:766.05pt;height:122.4pt;z-index:251555840" coordorigin="797,629" coordsize="15321,2448">
            <v:roundrect id="_x0000_s2194" style="position:absolute;left:12878;top:629;width:3240;height:720" arcsize="10923f" fillcolor="yellow" strokecolor="#060" strokeweight="3pt">
              <v:fill opacity="30147f" color2="#9c0" rotate="t" angle="-135" focus="50%" type="gradient"/>
              <v:textbox style="mso-next-textbox:#_x0000_s2194">
                <w:txbxContent>
                  <w:p w:rsidR="00336D2F" w:rsidRPr="005347D2" w:rsidRDefault="00336D2F" w:rsidP="005347D2">
                    <w:pPr>
                      <w:jc w:val="both"/>
                      <w:rPr>
                        <w:color w:val="984806"/>
                        <w:sz w:val="28"/>
                        <w:szCs w:val="28"/>
                      </w:rPr>
                    </w:pPr>
                    <w:r w:rsidRPr="00843676">
                      <w:rPr>
                        <w:rFonts w:cs="SC_DUBAI" w:hint="cs"/>
                        <w:b/>
                        <w:bCs/>
                        <w:sz w:val="28"/>
                        <w:szCs w:val="28"/>
                        <w:rtl/>
                        <w:lang w:val="en-GB"/>
                      </w:rPr>
                      <w:t xml:space="preserve">الموضوع : </w:t>
                    </w:r>
                    <w:r>
                      <w:rPr>
                        <w:rFonts w:cs="SC_DUBAI" w:hint="cs"/>
                        <w:b/>
                        <w:bCs/>
                        <w:sz w:val="28"/>
                        <w:szCs w:val="28"/>
                        <w:rtl/>
                        <w:lang w:val="en-GB"/>
                      </w:rPr>
                      <w:t xml:space="preserve">تابع </w:t>
                    </w:r>
                    <w:r w:rsidRPr="005347D2">
                      <w:rPr>
                        <w:rFonts w:cs="SC_DUBAI" w:hint="cs"/>
                        <w:b/>
                        <w:bCs/>
                        <w:color w:val="984806"/>
                        <w:sz w:val="28"/>
                        <w:szCs w:val="28"/>
                        <w:rtl/>
                        <w:lang w:val="en-GB"/>
                      </w:rPr>
                      <w:t>تدوير المواد</w:t>
                    </w:r>
                  </w:p>
                </w:txbxContent>
              </v:textbox>
            </v:roundrect>
            <v:roundrect id="_x0000_s2195" style="position:absolute;left:818;top:629;width:2880;height:720" arcsize="10923f" fillcolor="yellow" strokecolor="#060" strokeweight="3pt">
              <v:fill opacity="30147f" color2="#9c0" rotate="t" angle="-135" focus="50%" type="gradient"/>
              <v:textbox style="mso-next-textbox:#_x0000_s2195">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sz w:val="40"/>
                        <w:szCs w:val="40"/>
                        <w:rtl/>
                        <w:lang w:val="en-GB"/>
                      </w:rPr>
                      <w:t>2</w:t>
                    </w:r>
                    <w:r w:rsidRPr="00B446A2">
                      <w:rPr>
                        <w:rFonts w:cs="SC_DUBAI" w:hint="cs"/>
                        <w:b/>
                        <w:bCs/>
                        <w:color w:val="FF0000"/>
                        <w:sz w:val="40"/>
                        <w:szCs w:val="40"/>
                        <w:rtl/>
                        <w:lang w:val="en-GB"/>
                      </w:rPr>
                      <w:t xml:space="preserve"> ث</w:t>
                    </w:r>
                  </w:p>
                </w:txbxContent>
              </v:textbox>
            </v:roundrect>
            <v:roundrect id="_x0000_s2196" style="position:absolute;left:13238;top:1529;width:2880;height:720" arcsize="10923f" fillcolor="yellow" strokecolor="#060" strokeweight="3pt">
              <v:fill opacity="30147f" color2="#9c0" rotate="t" angle="-135" focus="50%" type="gradient"/>
              <v:textbox style="mso-next-textbox:#_x0000_s2196">
                <w:txbxContent>
                  <w:p w:rsidR="00336D2F" w:rsidRDefault="00336D2F" w:rsidP="005347D2">
                    <w:r>
                      <w:rPr>
                        <w:rFonts w:cs="SC_DUBAI" w:hint="cs"/>
                        <w:b/>
                        <w:bCs/>
                        <w:sz w:val="32"/>
                        <w:szCs w:val="32"/>
                        <w:rtl/>
                        <w:lang w:val="en-GB"/>
                      </w:rPr>
                      <w:t>التاريخ:</w:t>
                    </w:r>
                  </w:p>
                </w:txbxContent>
              </v:textbox>
            </v:roundrect>
            <v:roundrect id="_x0000_s2197" style="position:absolute;left:13217;top:2357;width:2880;height:720" arcsize="10923f" fillcolor="yellow" strokecolor="#060" strokeweight="3pt">
              <v:fill opacity="30147f" color2="#9c0" rotate="t" angle="-135" focus="50%" type="gradient"/>
              <v:textbox style="mso-next-textbox:#_x0000_s2197">
                <w:txbxContent>
                  <w:p w:rsidR="00336D2F" w:rsidRDefault="00336D2F" w:rsidP="005347D2">
                    <w:r>
                      <w:rPr>
                        <w:rFonts w:cs="SC_DUBAI" w:hint="cs"/>
                        <w:b/>
                        <w:bCs/>
                        <w:sz w:val="32"/>
                        <w:szCs w:val="32"/>
                        <w:rtl/>
                        <w:lang w:val="en-GB"/>
                      </w:rPr>
                      <w:t>الحصة:</w:t>
                    </w:r>
                  </w:p>
                </w:txbxContent>
              </v:textbox>
            </v:roundrect>
            <v:roundrect id="_x0000_s2198" style="position:absolute;left:818;top:1529;width:2880;height:720" arcsize="10923f" fillcolor="yellow" strokecolor="#060" strokeweight="3pt">
              <v:fill opacity="30147f" color2="#9c0" rotate="t" angle="-135" focus="50%" type="gradient"/>
              <v:textbox style="mso-next-textbox:#_x0000_s2198">
                <w:txbxContent>
                  <w:p w:rsidR="00336D2F" w:rsidRDefault="00336D2F" w:rsidP="005347D2">
                    <w:r>
                      <w:rPr>
                        <w:rFonts w:cs="SC_DUBAI" w:hint="cs"/>
                        <w:b/>
                        <w:bCs/>
                        <w:sz w:val="32"/>
                        <w:szCs w:val="32"/>
                        <w:rtl/>
                        <w:lang w:val="en-GB"/>
                      </w:rPr>
                      <w:t>اليوم:</w:t>
                    </w:r>
                  </w:p>
                </w:txbxContent>
              </v:textbox>
            </v:roundrect>
            <v:roundrect id="_x0000_s2199" style="position:absolute;left:797;top:2357;width:2880;height:720" arcsize="10923f" fillcolor="yellow" strokecolor="#060" strokeweight="3pt">
              <v:fill opacity="30147f" color2="#9c0" rotate="t" angle="-135" focus="50%" type="gradient"/>
              <v:textbox style="mso-next-textbox:#_x0000_s2199">
                <w:txbxContent>
                  <w:p w:rsidR="00336D2F" w:rsidRDefault="00336D2F" w:rsidP="005347D2">
                    <w:r>
                      <w:rPr>
                        <w:rFonts w:cs="SC_DUBAI" w:hint="cs"/>
                        <w:b/>
                        <w:bCs/>
                        <w:sz w:val="32"/>
                        <w:szCs w:val="32"/>
                        <w:rtl/>
                        <w:lang w:val="en-GB"/>
                      </w:rPr>
                      <w:t>الفصل:</w:t>
                    </w:r>
                  </w:p>
                </w:txbxContent>
              </v:textbox>
            </v:roundrect>
            <v:line id="_x0000_s2200" style="position:absolute" from="15038,1526" to="15038,2246" strokecolor="#060" strokeweight="3pt"/>
            <v:line id="_x0000_s2201" style="position:absolute" from="14498,1529" to="14498,2249" strokecolor="#060" strokeweight="3pt"/>
            <v:line id="_x0000_s2202" style="position:absolute" from="13958,1529" to="13958,2249" strokecolor="#060" strokeweight="3pt"/>
            <v:line id="_x0000_s2203" style="position:absolute" from="2438,1526" to="2438,2246" strokecolor="#060" strokeweight="3pt"/>
            <v:line id="_x0000_s2204" style="position:absolute" from="1898,1529" to="1898,2249" strokecolor="#060" strokeweight="3pt"/>
            <v:line id="_x0000_s2205" style="position:absolute" from="1358,1529" to="1358,2249" strokecolor="#060" strokeweight="3pt"/>
            <v:line id="_x0000_s2206" style="position:absolute" from="2417,2357" to="2417,3077" strokecolor="#060" strokeweight="3pt"/>
            <v:line id="_x0000_s2207" style="position:absolute" from="1877,2357" to="1877,3077" strokecolor="#060" strokeweight="3pt"/>
            <v:line id="_x0000_s2208" style="position:absolute" from="1337,2357" to="1337,3077" strokecolor="#060" strokeweight="3pt"/>
            <v:line id="_x0000_s2209" style="position:absolute" from="15017,2357" to="15017,3077" strokecolor="#060" strokeweight="3pt"/>
            <v:line id="_x0000_s2210" style="position:absolute" from="14477,2357" to="14477,3077" strokecolor="#060" strokeweight="3pt"/>
            <v:line id="_x0000_s2211"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191" style="position:absolute;left:0;text-align:left;margin-left:315pt;margin-top:1.55pt;width:2in;height:36pt;z-index:251556864" arcsize="10923f" fillcolor="yellow" strokecolor="#060" strokeweight="3pt">
            <v:fill opacity="30147f" color2="#9c0" rotate="t" angle="-135" focus="50%" type="gradient"/>
            <v:textbox style="mso-next-textbox:#_x0000_s2191">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9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192" style="position:absolute;left:0;text-align:left;margin-left:161.6pt;margin-top:1.05pt;width:444.95pt;height:77.4pt;z-index:-251758592" arcsize="10923f" fillcolor="yellow" strokecolor="#060" strokeweight="3pt">
            <v:fill opacity="30147f" color2="#9c0" rotate="t" angle="-135" focus="50%" type="gradient"/>
            <v:textbox style="mso-next-textbox:#_x0000_s2192">
              <w:txbxContent>
                <w:p w:rsidR="00336D2F" w:rsidRPr="00022D12" w:rsidRDefault="00336D2F" w:rsidP="005347D2">
                  <w:pPr>
                    <w:rPr>
                      <w:rFonts w:ascii="Arial" w:hAnsi="Arial" w:cs="Arial"/>
                      <w:b/>
                      <w:bCs/>
                      <w:color w:val="FF00FF"/>
                      <w:sz w:val="28"/>
                      <w:szCs w:val="28"/>
                      <w:rtl/>
                      <w:lang w:val="en-GB"/>
                    </w:rPr>
                  </w:pPr>
                  <w:r w:rsidRPr="00022D12">
                    <w:rPr>
                      <w:rFonts w:cs="Andalus" w:hint="cs"/>
                      <w:b/>
                      <w:bCs/>
                      <w:color w:val="800000"/>
                      <w:sz w:val="28"/>
                      <w:szCs w:val="28"/>
                      <w:rtl/>
                    </w:rPr>
                    <w:t>الوسيلة التعليمية</w:t>
                  </w:r>
                  <w:r w:rsidRPr="00022D12">
                    <w:rPr>
                      <w:rFonts w:ascii="Arial" w:hAnsi="Arial" w:cs="Arial" w:hint="cs"/>
                      <w:b/>
                      <w:bCs/>
                      <w:color w:val="FF00FF"/>
                      <w:sz w:val="28"/>
                      <w:szCs w:val="28"/>
                      <w:rtl/>
                      <w:lang w:val="en-GB"/>
                    </w:rPr>
                    <w:t xml:space="preserve"> : أقلام - سبورة - كتب </w:t>
                  </w:r>
                  <w:r>
                    <w:rPr>
                      <w:rFonts w:ascii="Arial" w:hAnsi="Arial" w:cs="Arial" w:hint="cs"/>
                      <w:b/>
                      <w:bCs/>
                      <w:color w:val="FF00FF"/>
                      <w:sz w:val="28"/>
                      <w:szCs w:val="28"/>
                      <w:rtl/>
                      <w:lang w:val="en-GB"/>
                    </w:rPr>
                    <w:t>الطالب</w:t>
                  </w:r>
                  <w:r w:rsidRPr="00022D12">
                    <w:rPr>
                      <w:rFonts w:ascii="Arial" w:hAnsi="Arial" w:cs="Arial"/>
                      <w:b/>
                      <w:bCs/>
                      <w:color w:val="FF00FF"/>
                      <w:sz w:val="28"/>
                      <w:szCs w:val="28"/>
                      <w:rtl/>
                      <w:lang w:val="en-GB"/>
                    </w:rPr>
                    <w:t>–</w:t>
                  </w:r>
                  <w:r w:rsidRPr="00022D12">
                    <w:rPr>
                      <w:rFonts w:ascii="Arial" w:hAnsi="Arial" w:cs="Arial" w:hint="cs"/>
                      <w:b/>
                      <w:bCs/>
                      <w:color w:val="FF00FF"/>
                      <w:sz w:val="28"/>
                      <w:szCs w:val="28"/>
                      <w:rtl/>
                      <w:lang w:val="en-GB"/>
                    </w:rPr>
                    <w:t xml:space="preserve"> عرض بور بوينت عن تدوير المواد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sidRPr="00022D12">
                    <w:rPr>
                      <w:rFonts w:cs="SC_DUBAI"/>
                      <w:b/>
                      <w:bCs/>
                      <w:color w:val="993300"/>
                      <w:sz w:val="26"/>
                      <w:szCs w:val="26"/>
                      <w:rtl/>
                      <w:lang w:val="en-GB"/>
                    </w:rPr>
                    <w:t xml:space="preserve">يعاد تدوير المواد المغذية الأساسية بوساطة العمليات </w:t>
                  </w:r>
                  <w:proofErr w:type="spellStart"/>
                  <w:r w:rsidRPr="00022D12">
                    <w:rPr>
                      <w:rFonts w:cs="SC_DUBAI"/>
                      <w:b/>
                      <w:bCs/>
                      <w:color w:val="993300"/>
                      <w:sz w:val="26"/>
                      <w:szCs w:val="26"/>
                      <w:rtl/>
                      <w:lang w:val="en-GB"/>
                    </w:rPr>
                    <w:t>الجيوكيميائية</w:t>
                  </w:r>
                  <w:proofErr w:type="spellEnd"/>
                  <w:r w:rsidRPr="00022D12">
                    <w:rPr>
                      <w:rFonts w:cs="SC_DUBAI"/>
                      <w:b/>
                      <w:bCs/>
                      <w:color w:val="993300"/>
                      <w:sz w:val="26"/>
                      <w:szCs w:val="26"/>
                      <w:rtl/>
                      <w:lang w:val="en-GB"/>
                    </w:rPr>
                    <w:t xml:space="preserve"> الحيوية.</w:t>
                  </w:r>
                </w:p>
                <w:p w:rsidR="00336D2F" w:rsidRPr="006E7765" w:rsidRDefault="00336D2F" w:rsidP="005347D2">
                  <w:pPr>
                    <w:tabs>
                      <w:tab w:val="left" w:pos="3819"/>
                    </w:tabs>
                    <w:rPr>
                      <w:b/>
                      <w:bCs/>
                      <w:rtl/>
                    </w:rPr>
                  </w:pPr>
                  <w:r w:rsidRPr="00801E04">
                    <w:rPr>
                      <w:rFonts w:cs="SC_DUBAI" w:hint="cs"/>
                      <w:b/>
                      <w:bCs/>
                      <w:color w:val="993300"/>
                      <w:sz w:val="32"/>
                      <w:szCs w:val="32"/>
                      <w:rtl/>
                      <w:lang w:val="en-GB"/>
                    </w:rPr>
                    <w:t>المفردات</w:t>
                  </w:r>
                  <w:r w:rsidRPr="006E7765">
                    <w:rPr>
                      <w:rFonts w:hint="cs"/>
                      <w:b/>
                      <w:bCs/>
                      <w:sz w:val="28"/>
                      <w:szCs w:val="28"/>
                      <w:rtl/>
                    </w:rPr>
                    <w:t xml:space="preserve">: </w:t>
                  </w:r>
                  <w:r>
                    <w:rPr>
                      <w:rFonts w:hint="cs"/>
                      <w:b/>
                      <w:bCs/>
                      <w:rtl/>
                    </w:rPr>
                    <w:t xml:space="preserve">المادة ـ المواد المغذية ـ الدورة </w:t>
                  </w:r>
                  <w:proofErr w:type="spellStart"/>
                  <w:r>
                    <w:rPr>
                      <w:rFonts w:hint="cs"/>
                      <w:b/>
                      <w:bCs/>
                      <w:rtl/>
                    </w:rPr>
                    <w:t>الجيوكيميائية</w:t>
                  </w:r>
                  <w:proofErr w:type="spellEnd"/>
                  <w:r>
                    <w:rPr>
                      <w:rFonts w:hint="cs"/>
                      <w:b/>
                      <w:bCs/>
                      <w:rtl/>
                    </w:rPr>
                    <w:t xml:space="preserve"> الحيوية ـ تثبيت النيتروجين ـ إزالة النيتروجين</w:t>
                  </w:r>
                  <w:r w:rsidRPr="006E7765">
                    <w:rPr>
                      <w:rFonts w:hint="cs"/>
                      <w:b/>
                      <w:bCs/>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08"/>
        <w:gridCol w:w="2706"/>
        <w:gridCol w:w="3051"/>
        <w:gridCol w:w="5082"/>
        <w:gridCol w:w="2122"/>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190" type="#_x0000_t202" style="position:absolute;left:0;text-align:left;margin-left:-652.05pt;margin-top:14.3pt;width:133.5pt;height:81.4pt;z-index:251558912;mso-position-horizontal-relative:text;mso-position-vertical-relative:text" filled="f" stroked="f">
                  <v:textbox style="mso-next-textbox:#_x0000_s2190">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دورة الماء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يقارن الطالب بين الدوراتالجيوكيمائية الحيويةللمواد المغذية..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 xml:space="preserve">ـ أن يفرق الطالب بين دورتا الكربون والأكسجين </w:t>
            </w:r>
          </w:p>
        </w:tc>
        <w:tc>
          <w:tcPr>
            <w:tcW w:w="2572" w:type="dxa"/>
            <w:shd w:val="clear" w:color="auto" w:fill="FFFFFF"/>
            <w:vAlign w:val="center"/>
          </w:tcPr>
          <w:p w:rsidR="005347D2" w:rsidRPr="002D157C" w:rsidRDefault="005347D2" w:rsidP="005347D2">
            <w:pPr>
              <w:spacing w:after="0"/>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المادة ؟</w:t>
            </w:r>
          </w:p>
          <w:p w:rsidR="005347D2" w:rsidRPr="002D157C" w:rsidRDefault="005347D2" w:rsidP="005347D2">
            <w:pPr>
              <w:spacing w:after="0"/>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554870" cy="1804203"/>
                  <wp:effectExtent l="19050" t="0" r="7230" b="0"/>
                  <wp:docPr id="23" name="صورة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a:srcRect/>
                          <a:stretch>
                            <a:fillRect/>
                          </a:stretch>
                        </pic:blipFill>
                        <pic:spPr bwMode="auto">
                          <a:xfrm>
                            <a:off x="0" y="0"/>
                            <a:ext cx="1556859" cy="1806511"/>
                          </a:xfrm>
                          <a:prstGeom prst="rect">
                            <a:avLst/>
                          </a:prstGeom>
                          <a:noFill/>
                          <a:ln w="9525">
                            <a:noFill/>
                            <a:miter lim="800000"/>
                            <a:headEnd/>
                            <a:tailEnd/>
                          </a:ln>
                        </pic:spPr>
                      </pic:pic>
                    </a:graphicData>
                  </a:graphic>
                </wp:inline>
              </w:drawing>
            </w:r>
          </w:p>
          <w:p w:rsidR="005347D2" w:rsidRPr="002D157C" w:rsidRDefault="005347D2" w:rsidP="005347D2">
            <w:pPr>
              <w:spacing w:after="0"/>
              <w:jc w:val="center"/>
              <w:rPr>
                <w:rFonts w:asciiTheme="minorBidi" w:eastAsia="MS Mincho" w:hAnsiTheme="minorBidi"/>
                <w:b/>
                <w:bCs/>
                <w:color w:val="000000" w:themeColor="text1"/>
                <w:sz w:val="28"/>
                <w:szCs w:val="28"/>
                <w:rtl/>
              </w:rPr>
            </w:pPr>
          </w:p>
          <w:p w:rsidR="005347D2" w:rsidRPr="002D157C" w:rsidRDefault="005347D2" w:rsidP="005347D2">
            <w:pPr>
              <w:spacing w:after="0"/>
              <w:jc w:val="center"/>
              <w:rPr>
                <w:rFonts w:asciiTheme="minorBidi" w:eastAsia="MS Mincho" w:hAnsiTheme="minorBidi"/>
                <w:b/>
                <w:bCs/>
                <w:color w:val="000000" w:themeColor="text1"/>
                <w:sz w:val="28"/>
                <w:szCs w:val="28"/>
                <w:rtl/>
              </w:rPr>
            </w:pPr>
          </w:p>
          <w:p w:rsidR="005347D2" w:rsidRPr="002D157C" w:rsidRDefault="005347D2" w:rsidP="005347D2">
            <w:pPr>
              <w:spacing w:after="0" w:line="240"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تجربة</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الكشف عن النترات</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ما كمية الماء الموجودة فى مصادر الماء المختلفة؟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خطوات العمل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1. املأ بطاقة السلامة في دليل التجارب العملية.</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2. اعمل جدول بيانات لتسجيل ملاحظاتك.</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6"/>
                <w:szCs w:val="26"/>
                <w:rtl/>
              </w:rPr>
              <w:t>3. احصل على عينات ماء من مصادر مختلفة يزودك بها معلمك.</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4. استخدم الألواح الجاهزة ( </w:t>
            </w:r>
            <w:r w:rsidRPr="002D157C">
              <w:rPr>
                <w:rFonts w:asciiTheme="minorBidi" w:eastAsia="MS Mincho" w:hAnsiTheme="minorBidi"/>
                <w:b/>
                <w:bCs/>
                <w:color w:val="000000" w:themeColor="text1"/>
                <w:sz w:val="24"/>
                <w:szCs w:val="24"/>
              </w:rPr>
              <w:t>Kit</w:t>
            </w:r>
            <w:r w:rsidRPr="002D157C">
              <w:rPr>
                <w:rFonts w:asciiTheme="minorBidi" w:eastAsia="MS Mincho" w:hAnsiTheme="minorBidi"/>
                <w:b/>
                <w:bCs/>
                <w:color w:val="000000" w:themeColor="text1"/>
                <w:sz w:val="24"/>
                <w:szCs w:val="24"/>
                <w:rtl/>
              </w:rPr>
              <w:t xml:space="preserve"> ) لفحص النترات، وافحص كميةالنترات في كل عينة ماء.</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4"/>
                <w:szCs w:val="24"/>
                <w:rtl/>
              </w:rPr>
              <w:t>5. تخلص من العينات بعد ذلك حسب إرشادات معلمك.</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3" type="#_x0000_t136" style="width:231pt;height:22.5pt" fillcolor="#06c" strokecolor="#9cf" strokeweight="1.5pt">
                  <v:shadow on="t" color="#900"/>
                  <v:textpath style="font-family:&quot;Impact&quot;;font-weight:bold;v-text-kern:t" trim="t" fitpath="t" string="تابع تدوير المواد"/>
                </v:shape>
              </w:pic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دورة الماء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تبخر الماء باستمرار إلى الغلاف الجوي منالمسطحات المائية والتربة والمخلوقات الحية، ويسمى عندئذ بخار الماء؛ فيرتفعثم يبرد تدريجيا في الغلاف الجوي، وتتشكل الغيوم عندما يتكثف بخار الماء فيصورة قطرات حول دقائق الغبار الصغيرة الموجودة في الغلاف الجوي.</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823373" cy="1129553"/>
                  <wp:effectExtent l="19050" t="0" r="0" b="0"/>
                  <wp:docPr id="25"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8"/>
                          <a:srcRect/>
                          <a:stretch>
                            <a:fillRect/>
                          </a:stretch>
                        </pic:blipFill>
                        <pic:spPr bwMode="auto">
                          <a:xfrm>
                            <a:off x="0" y="0"/>
                            <a:ext cx="2840482" cy="1136398"/>
                          </a:xfrm>
                          <a:prstGeom prst="rect">
                            <a:avLst/>
                          </a:prstGeom>
                          <a:noFill/>
                          <a:ln w="9525">
                            <a:noFill/>
                            <a:miter lim="800000"/>
                            <a:headEnd/>
                            <a:tailEnd/>
                          </a:ln>
                        </pic:spPr>
                      </pic:pic>
                    </a:graphicData>
                  </a:graphic>
                </wp:inline>
              </w:drawing>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دورتا الكربون والأكسجين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يدخل الكربون في دورة طويلة الأمد عندما ُ تدفن المادة العضوية تحت الأرضوتتحول إلى الفحم أو النفط أو الغاز . وبالإضافة إلى إزالة الكربون من دورته القصيرة الأمد بوساطة الوقود الأحفوري،يمكن أن يدخل الكربون والأكسجين في دورة طويلة الأمد عندما تصبح على صورةكربونات الكالسيوم .</w:t>
            </w:r>
          </w:p>
        </w:tc>
        <w:tc>
          <w:tcPr>
            <w:tcW w:w="2159" w:type="dxa"/>
            <w:shd w:val="clear" w:color="auto" w:fill="FFFFFF"/>
            <w:vAlign w:val="center"/>
          </w:tcPr>
          <w:p w:rsidR="005347D2" w:rsidRPr="002D157C" w:rsidRDefault="005347D2" w:rsidP="005347D2">
            <w:pPr>
              <w:spacing w:after="0"/>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قارن بين الدورات الجيوكيمائية الحيوية للمواد المغذية.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6547A5" w:rsidRPr="002D157C" w:rsidRDefault="006547A5"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216" style="position:absolute;left:0;text-align:left;margin-left:5.85pt;margin-top:-2.55pt;width:766.05pt;height:122.4pt;z-index:251560960" coordorigin="797,629" coordsize="15321,2448">
            <v:roundrect id="_x0000_s2217" style="position:absolute;left:12878;top:629;width:3240;height:720" arcsize="10923f" fillcolor="yellow" strokecolor="#060" strokeweight="3pt">
              <v:fill opacity="30147f" color2="#9c0" rotate="t" angle="-135" focus="50%" type="gradient"/>
              <v:textbox style="mso-next-textbox:#_x0000_s2217">
                <w:txbxContent>
                  <w:p w:rsidR="00336D2F" w:rsidRPr="005347D2" w:rsidRDefault="00336D2F" w:rsidP="005347D2">
                    <w:pPr>
                      <w:jc w:val="both"/>
                      <w:rPr>
                        <w:color w:val="984806"/>
                        <w:sz w:val="28"/>
                        <w:szCs w:val="28"/>
                      </w:rPr>
                    </w:pPr>
                    <w:r w:rsidRPr="00843676">
                      <w:rPr>
                        <w:rFonts w:cs="SC_DUBAI" w:hint="cs"/>
                        <w:b/>
                        <w:bCs/>
                        <w:sz w:val="28"/>
                        <w:szCs w:val="28"/>
                        <w:rtl/>
                        <w:lang w:val="en-GB"/>
                      </w:rPr>
                      <w:t xml:space="preserve">الموضوع : </w:t>
                    </w:r>
                    <w:r>
                      <w:rPr>
                        <w:rFonts w:cs="SC_DUBAI" w:hint="cs"/>
                        <w:b/>
                        <w:bCs/>
                        <w:sz w:val="28"/>
                        <w:szCs w:val="28"/>
                        <w:rtl/>
                        <w:lang w:val="en-GB"/>
                      </w:rPr>
                      <w:t xml:space="preserve">تابع </w:t>
                    </w:r>
                    <w:r w:rsidRPr="005347D2">
                      <w:rPr>
                        <w:rFonts w:cs="SC_DUBAI" w:hint="cs"/>
                        <w:b/>
                        <w:bCs/>
                        <w:color w:val="984806"/>
                        <w:sz w:val="28"/>
                        <w:szCs w:val="28"/>
                        <w:rtl/>
                        <w:lang w:val="en-GB"/>
                      </w:rPr>
                      <w:t>تدوير المواد</w:t>
                    </w:r>
                  </w:p>
                  <w:p w:rsidR="00336D2F" w:rsidRPr="00CC3F74" w:rsidRDefault="00336D2F" w:rsidP="005347D2">
                    <w:pPr>
                      <w:rPr>
                        <w:szCs w:val="18"/>
                      </w:rPr>
                    </w:pPr>
                  </w:p>
                </w:txbxContent>
              </v:textbox>
            </v:roundrect>
            <v:roundrect id="_x0000_s2218" style="position:absolute;left:818;top:629;width:2880;height:720" arcsize="10923f" fillcolor="yellow" strokecolor="#060" strokeweight="3pt">
              <v:fill opacity="30147f" color2="#9c0" rotate="t" angle="-135" focus="50%" type="gradient"/>
              <v:textbox style="mso-next-textbox:#_x0000_s2218">
                <w:txbxContent>
                  <w:p w:rsidR="00336D2F" w:rsidRPr="00B446A2" w:rsidRDefault="00336D2F" w:rsidP="00BF12C3">
                    <w:pPr>
                      <w:rPr>
                        <w:sz w:val="32"/>
                        <w:szCs w:val="32"/>
                      </w:rPr>
                    </w:pPr>
                    <w:r>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219" style="position:absolute;left:13238;top:1529;width:2880;height:720" arcsize="10923f" fillcolor="yellow" strokecolor="#060" strokeweight="3pt">
              <v:fill opacity="30147f" color2="#9c0" rotate="t" angle="-135" focus="50%" type="gradient"/>
              <v:textbox style="mso-next-textbox:#_x0000_s2219">
                <w:txbxContent>
                  <w:p w:rsidR="00336D2F" w:rsidRDefault="00336D2F" w:rsidP="005347D2">
                    <w:r>
                      <w:rPr>
                        <w:rFonts w:cs="SC_DUBAI" w:hint="cs"/>
                        <w:b/>
                        <w:bCs/>
                        <w:sz w:val="32"/>
                        <w:szCs w:val="32"/>
                        <w:rtl/>
                        <w:lang w:val="en-GB"/>
                      </w:rPr>
                      <w:t>التاريخ:</w:t>
                    </w:r>
                  </w:p>
                </w:txbxContent>
              </v:textbox>
            </v:roundrect>
            <v:roundrect id="_x0000_s2220" style="position:absolute;left:13217;top:2357;width:2880;height:720" arcsize="10923f" fillcolor="yellow" strokecolor="#060" strokeweight="3pt">
              <v:fill opacity="30147f" color2="#9c0" rotate="t" angle="-135" focus="50%" type="gradient"/>
              <v:textbox style="mso-next-textbox:#_x0000_s2220">
                <w:txbxContent>
                  <w:p w:rsidR="00336D2F" w:rsidRDefault="00336D2F" w:rsidP="005347D2">
                    <w:r>
                      <w:rPr>
                        <w:rFonts w:cs="SC_DUBAI" w:hint="cs"/>
                        <w:b/>
                        <w:bCs/>
                        <w:sz w:val="32"/>
                        <w:szCs w:val="32"/>
                        <w:rtl/>
                        <w:lang w:val="en-GB"/>
                      </w:rPr>
                      <w:t>الحصة:</w:t>
                    </w:r>
                  </w:p>
                </w:txbxContent>
              </v:textbox>
            </v:roundrect>
            <v:roundrect id="_x0000_s2221" style="position:absolute;left:818;top:1529;width:2880;height:720" arcsize="10923f" fillcolor="yellow" strokecolor="#060" strokeweight="3pt">
              <v:fill opacity="30147f" color2="#9c0" rotate="t" angle="-135" focus="50%" type="gradient"/>
              <v:textbox style="mso-next-textbox:#_x0000_s2221">
                <w:txbxContent>
                  <w:p w:rsidR="00336D2F" w:rsidRDefault="00336D2F" w:rsidP="005347D2">
                    <w:r>
                      <w:rPr>
                        <w:rFonts w:cs="SC_DUBAI" w:hint="cs"/>
                        <w:b/>
                        <w:bCs/>
                        <w:sz w:val="32"/>
                        <w:szCs w:val="32"/>
                        <w:rtl/>
                        <w:lang w:val="en-GB"/>
                      </w:rPr>
                      <w:t>اليوم:</w:t>
                    </w:r>
                  </w:p>
                </w:txbxContent>
              </v:textbox>
            </v:roundrect>
            <v:roundrect id="_x0000_s2222" style="position:absolute;left:797;top:2357;width:2880;height:720" arcsize="10923f" fillcolor="yellow" strokecolor="#060" strokeweight="3pt">
              <v:fill opacity="30147f" color2="#9c0" rotate="t" angle="-135" focus="50%" type="gradient"/>
              <v:textbox style="mso-next-textbox:#_x0000_s2222">
                <w:txbxContent>
                  <w:p w:rsidR="00336D2F" w:rsidRDefault="00336D2F" w:rsidP="005347D2">
                    <w:r>
                      <w:rPr>
                        <w:rFonts w:cs="SC_DUBAI" w:hint="cs"/>
                        <w:b/>
                        <w:bCs/>
                        <w:sz w:val="32"/>
                        <w:szCs w:val="32"/>
                        <w:rtl/>
                        <w:lang w:val="en-GB"/>
                      </w:rPr>
                      <w:t>الفصل:</w:t>
                    </w:r>
                  </w:p>
                </w:txbxContent>
              </v:textbox>
            </v:roundrect>
            <v:line id="_x0000_s2223" style="position:absolute" from="15038,1526" to="15038,2246" strokecolor="#060" strokeweight="3pt"/>
            <v:line id="_x0000_s2224" style="position:absolute" from="14498,1529" to="14498,2249" strokecolor="#060" strokeweight="3pt"/>
            <v:line id="_x0000_s2225" style="position:absolute" from="13958,1529" to="13958,2249" strokecolor="#060" strokeweight="3pt"/>
            <v:line id="_x0000_s2226" style="position:absolute" from="2438,1526" to="2438,2246" strokecolor="#060" strokeweight="3pt"/>
            <v:line id="_x0000_s2227" style="position:absolute" from="1898,1529" to="1898,2249" strokecolor="#060" strokeweight="3pt"/>
            <v:line id="_x0000_s2228" style="position:absolute" from="1358,1529" to="1358,2249" strokecolor="#060" strokeweight="3pt"/>
            <v:line id="_x0000_s2229" style="position:absolute" from="2417,2357" to="2417,3077" strokecolor="#060" strokeweight="3pt"/>
            <v:line id="_x0000_s2230" style="position:absolute" from="1877,2357" to="1877,3077" strokecolor="#060" strokeweight="3pt"/>
            <v:line id="_x0000_s2231" style="position:absolute" from="1337,2357" to="1337,3077" strokecolor="#060" strokeweight="3pt"/>
            <v:line id="_x0000_s2232" style="position:absolute" from="15017,2357" to="15017,3077" strokecolor="#060" strokeweight="3pt"/>
            <v:line id="_x0000_s2233" style="position:absolute" from="14477,2357" to="14477,3077" strokecolor="#060" strokeweight="3pt"/>
            <v:line id="_x0000_s2234"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214" style="position:absolute;left:0;text-align:left;margin-left:315pt;margin-top:1.55pt;width:2in;height:36pt;z-index:251561984" arcsize="10923f" fillcolor="yellow" strokecolor="#060" strokeweight="3pt">
            <v:fill opacity="30147f" color2="#9c0" rotate="t" angle="-135" focus="50%" type="gradient"/>
            <v:textbox style="mso-next-textbox:#_x0000_s2214">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10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215" style="position:absolute;left:0;text-align:left;margin-left:161.6pt;margin-top:1.05pt;width:444.95pt;height:77.4pt;z-index:-251753472" arcsize="10923f" fillcolor="yellow" strokecolor="#060" strokeweight="3pt">
            <v:fill opacity="30147f" color2="#9c0" rotate="t" angle="-135" focus="50%" type="gradient"/>
            <v:textbox style="mso-next-textbox:#_x0000_s2215">
              <w:txbxContent>
                <w:p w:rsidR="00336D2F" w:rsidRPr="00022D12" w:rsidRDefault="00336D2F" w:rsidP="005347D2">
                  <w:pPr>
                    <w:rPr>
                      <w:rFonts w:ascii="Arial" w:hAnsi="Arial" w:cs="Arial"/>
                      <w:b/>
                      <w:bCs/>
                      <w:color w:val="FF00FF"/>
                      <w:sz w:val="28"/>
                      <w:szCs w:val="28"/>
                      <w:rtl/>
                      <w:lang w:val="en-GB"/>
                    </w:rPr>
                  </w:pPr>
                  <w:r w:rsidRPr="00022D12">
                    <w:rPr>
                      <w:rFonts w:cs="Andalus" w:hint="cs"/>
                      <w:b/>
                      <w:bCs/>
                      <w:color w:val="800000"/>
                      <w:sz w:val="28"/>
                      <w:szCs w:val="28"/>
                      <w:rtl/>
                    </w:rPr>
                    <w:t>الوسيلة التعليمية</w:t>
                  </w:r>
                  <w:r w:rsidRPr="00022D12">
                    <w:rPr>
                      <w:rFonts w:ascii="Arial" w:hAnsi="Arial" w:cs="Arial" w:hint="cs"/>
                      <w:b/>
                      <w:bCs/>
                      <w:color w:val="FF00FF"/>
                      <w:sz w:val="28"/>
                      <w:szCs w:val="28"/>
                      <w:rtl/>
                      <w:lang w:val="en-GB"/>
                    </w:rPr>
                    <w:t xml:space="preserve"> : أقلام - سبورة - كتب </w:t>
                  </w:r>
                  <w:r>
                    <w:rPr>
                      <w:rFonts w:ascii="Arial" w:hAnsi="Arial" w:cs="Arial" w:hint="cs"/>
                      <w:b/>
                      <w:bCs/>
                      <w:color w:val="FF00FF"/>
                      <w:sz w:val="28"/>
                      <w:szCs w:val="28"/>
                      <w:rtl/>
                      <w:lang w:val="en-GB"/>
                    </w:rPr>
                    <w:t>الطالب</w:t>
                  </w:r>
                  <w:r w:rsidRPr="00022D12">
                    <w:rPr>
                      <w:rFonts w:ascii="Arial" w:hAnsi="Arial" w:cs="Arial"/>
                      <w:b/>
                      <w:bCs/>
                      <w:color w:val="FF00FF"/>
                      <w:sz w:val="28"/>
                      <w:szCs w:val="28"/>
                      <w:rtl/>
                      <w:lang w:val="en-GB"/>
                    </w:rPr>
                    <w:t>–</w:t>
                  </w:r>
                  <w:r w:rsidRPr="00022D12">
                    <w:rPr>
                      <w:rFonts w:ascii="Arial" w:hAnsi="Arial" w:cs="Arial" w:hint="cs"/>
                      <w:b/>
                      <w:bCs/>
                      <w:color w:val="FF00FF"/>
                      <w:sz w:val="28"/>
                      <w:szCs w:val="28"/>
                      <w:rtl/>
                      <w:lang w:val="en-GB"/>
                    </w:rPr>
                    <w:t xml:space="preserve"> عرض بور بوينت عن تدوير المواد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sidRPr="00022D12">
                    <w:rPr>
                      <w:rFonts w:cs="SC_DUBAI"/>
                      <w:b/>
                      <w:bCs/>
                      <w:color w:val="993300"/>
                      <w:sz w:val="26"/>
                      <w:szCs w:val="26"/>
                      <w:rtl/>
                      <w:lang w:val="en-GB"/>
                    </w:rPr>
                    <w:t xml:space="preserve">يعاد تدوير المواد المغذية الأساسية بوساطة العمليات </w:t>
                  </w:r>
                  <w:proofErr w:type="spellStart"/>
                  <w:r w:rsidRPr="00022D12">
                    <w:rPr>
                      <w:rFonts w:cs="SC_DUBAI"/>
                      <w:b/>
                      <w:bCs/>
                      <w:color w:val="993300"/>
                      <w:sz w:val="26"/>
                      <w:szCs w:val="26"/>
                      <w:rtl/>
                      <w:lang w:val="en-GB"/>
                    </w:rPr>
                    <w:t>الجيوكيميائية</w:t>
                  </w:r>
                  <w:proofErr w:type="spellEnd"/>
                  <w:r w:rsidRPr="00022D12">
                    <w:rPr>
                      <w:rFonts w:cs="SC_DUBAI"/>
                      <w:b/>
                      <w:bCs/>
                      <w:color w:val="993300"/>
                      <w:sz w:val="26"/>
                      <w:szCs w:val="26"/>
                      <w:rtl/>
                      <w:lang w:val="en-GB"/>
                    </w:rPr>
                    <w:t xml:space="preserve"> الحيوية.</w:t>
                  </w:r>
                </w:p>
                <w:p w:rsidR="00336D2F" w:rsidRPr="006E7765" w:rsidRDefault="00336D2F" w:rsidP="005347D2">
                  <w:pPr>
                    <w:tabs>
                      <w:tab w:val="left" w:pos="3819"/>
                    </w:tabs>
                    <w:rPr>
                      <w:b/>
                      <w:bCs/>
                      <w:rtl/>
                    </w:rPr>
                  </w:pPr>
                  <w:r w:rsidRPr="00801E04">
                    <w:rPr>
                      <w:rFonts w:cs="SC_DUBAI" w:hint="cs"/>
                      <w:b/>
                      <w:bCs/>
                      <w:color w:val="993300"/>
                      <w:sz w:val="32"/>
                      <w:szCs w:val="32"/>
                      <w:rtl/>
                      <w:lang w:val="en-GB"/>
                    </w:rPr>
                    <w:t>المفردات</w:t>
                  </w:r>
                  <w:r w:rsidRPr="006E7765">
                    <w:rPr>
                      <w:rFonts w:hint="cs"/>
                      <w:b/>
                      <w:bCs/>
                      <w:sz w:val="28"/>
                      <w:szCs w:val="28"/>
                      <w:rtl/>
                    </w:rPr>
                    <w:t xml:space="preserve">: </w:t>
                  </w:r>
                  <w:r>
                    <w:rPr>
                      <w:rFonts w:hint="cs"/>
                      <w:b/>
                      <w:bCs/>
                      <w:rtl/>
                    </w:rPr>
                    <w:t xml:space="preserve">المادة ـ المواد المغذية ـ الدورة </w:t>
                  </w:r>
                  <w:proofErr w:type="spellStart"/>
                  <w:r>
                    <w:rPr>
                      <w:rFonts w:hint="cs"/>
                      <w:b/>
                      <w:bCs/>
                      <w:rtl/>
                    </w:rPr>
                    <w:t>الجيوكيميائية</w:t>
                  </w:r>
                  <w:proofErr w:type="spellEnd"/>
                  <w:r>
                    <w:rPr>
                      <w:rFonts w:hint="cs"/>
                      <w:b/>
                      <w:bCs/>
                      <w:rtl/>
                    </w:rPr>
                    <w:t xml:space="preserve"> الحيوية ـ تثبيت النيتروجين ـ إزالة النيتروجين</w:t>
                  </w:r>
                  <w:r w:rsidRPr="006E7765">
                    <w:rPr>
                      <w:rFonts w:hint="cs"/>
                      <w:b/>
                      <w:bCs/>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213" type="#_x0000_t202" style="position:absolute;left:0;text-align:left;margin-left:-652.05pt;margin-top:14.3pt;width:133.5pt;height:81.4pt;z-index:251564032;mso-position-horizontal-relative:text;mso-position-vertical-relative:text" filled="f" stroked="f">
                  <v:textbox style="mso-next-textbox:#_x0000_s221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على دورة النيتروجين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دورة النيتروجين .</w:t>
            </w: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يوضح الطالب أهمية النيتروجين فى الشبكة الغذائية .  </w:t>
            </w:r>
          </w:p>
          <w:p w:rsidR="005347D2" w:rsidRPr="002D157C" w:rsidRDefault="005347D2" w:rsidP="005347D2">
            <w:pPr>
              <w:spacing w:after="0" w:line="312" w:lineRule="auto"/>
              <w:jc w:val="lowKashida"/>
              <w:rPr>
                <w:rFonts w:asciiTheme="minorBidi" w:eastAsia="MS Mincho" w:hAnsiTheme="minorBidi"/>
                <w:b/>
                <w:bCs/>
                <w:color w:val="000000" w:themeColor="text1"/>
                <w:sz w:val="18"/>
                <w:szCs w:val="18"/>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يذكر الطالب أهمية دورة الفسفور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EC7419"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w:t>
            </w:r>
            <w:r w:rsidR="005347D2" w:rsidRPr="002D157C">
              <w:rPr>
                <w:rFonts w:asciiTheme="minorBidi" w:eastAsia="MS Mincho" w:hAnsiTheme="minorBidi"/>
                <w:b/>
                <w:bCs/>
                <w:color w:val="000000" w:themeColor="text1"/>
                <w:sz w:val="28"/>
                <w:szCs w:val="28"/>
                <w:rtl/>
              </w:rPr>
              <w:t>ما أهمية غاز النيتروجين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29170" cy="1602889"/>
                  <wp:effectExtent l="19050" t="0" r="0" b="0"/>
                  <wp:docPr id="27" name="صورة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
                          <a:srcRect/>
                          <a:stretch>
                            <a:fillRect/>
                          </a:stretch>
                        </pic:blipFill>
                        <pic:spPr bwMode="auto">
                          <a:xfrm>
                            <a:off x="0" y="0"/>
                            <a:ext cx="1430080" cy="1603910"/>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تجربة</w:t>
            </w:r>
          </w:p>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الكشف عن النترات</w:t>
            </w:r>
          </w:p>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ما كمية الماء الموجودة فى مصادر الماء المختلفة؟</w:t>
            </w:r>
          </w:p>
          <w:p w:rsidR="005347D2" w:rsidRPr="002D157C" w:rsidRDefault="005347D2" w:rsidP="005347D2">
            <w:pPr>
              <w:spacing w:after="0" w:line="312"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التحليل</w:t>
            </w:r>
          </w:p>
          <w:p w:rsidR="005347D2" w:rsidRPr="002D157C" w:rsidRDefault="005347D2" w:rsidP="005347D2">
            <w:pPr>
              <w:spacing w:after="0" w:line="312"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.1</w:t>
            </w:r>
            <w:r w:rsidRPr="002D157C">
              <w:rPr>
                <w:rFonts w:asciiTheme="minorBidi" w:eastAsia="MS Mincho" w:hAnsiTheme="minorBidi"/>
                <w:b/>
                <w:bCs/>
                <w:color w:val="000000" w:themeColor="text1"/>
                <w:sz w:val="26"/>
                <w:szCs w:val="26"/>
                <w:rtl/>
              </w:rPr>
              <w:t xml:space="preserve"> حدد . هل تحتوي العينات على كميات مختلفة من النترات؟ وضح ذلك.</w:t>
            </w:r>
          </w:p>
          <w:p w:rsidR="005347D2" w:rsidRPr="002D157C" w:rsidRDefault="005347D2" w:rsidP="005347D2">
            <w:pPr>
              <w:spacing w:after="0" w:line="312"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Pr>
              <w:t>.2</w:t>
            </w:r>
            <w:r w:rsidRPr="002D157C">
              <w:rPr>
                <w:rFonts w:asciiTheme="minorBidi" w:eastAsia="MS Mincho" w:hAnsiTheme="minorBidi"/>
                <w:b/>
                <w:bCs/>
                <w:color w:val="000000" w:themeColor="text1"/>
                <w:sz w:val="24"/>
                <w:szCs w:val="24"/>
                <w:rtl/>
              </w:rPr>
              <w:t xml:space="preserve"> وضح . انواع النشاطات البشرية التي تزيد من كمية النترات فى الماء .</w:t>
            </w:r>
          </w:p>
          <w:p w:rsidR="005347D2" w:rsidRPr="002D157C" w:rsidRDefault="005347D2" w:rsidP="005347D2">
            <w:pPr>
              <w:spacing w:after="0" w:line="312"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4"/>
                <w:szCs w:val="24"/>
              </w:rPr>
              <w:t>.3</w:t>
            </w:r>
            <w:r w:rsidRPr="002D157C">
              <w:rPr>
                <w:rFonts w:asciiTheme="minorBidi" w:eastAsia="MS Mincho" w:hAnsiTheme="minorBidi"/>
                <w:b/>
                <w:bCs/>
                <w:color w:val="000000" w:themeColor="text1"/>
                <w:sz w:val="24"/>
                <w:szCs w:val="24"/>
                <w:rtl/>
              </w:rPr>
              <w:t>الآثار التي قد يسببها ارتفاع مستوي النترات، مع العلم بأنالنترات تزيد أيضا من معدل نمو الطحالب في مجاري المياه.</w:t>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4" type="#_x0000_t136" style="width:231pt;height:22.5pt" fillcolor="#06c" strokecolor="#9cf" strokeweight="1.5pt">
                  <v:shadow on="t" color="#900"/>
                  <v:textpath style="font-family:&quot;Impact&quot;;font-weight:bold;v-text-kern:t" trim="t" fitpath="t" string="تابع تدوير المواد"/>
                </v:shape>
              </w:pict>
            </w:r>
          </w:p>
          <w:p w:rsidR="005347D2" w:rsidRPr="002D157C" w:rsidRDefault="005347D2" w:rsidP="005347D2">
            <w:pPr>
              <w:spacing w:after="0" w:line="312"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دورة النيتروجين </w:t>
            </w:r>
          </w:p>
          <w:p w:rsidR="005347D2" w:rsidRPr="002D157C" w:rsidRDefault="005347D2" w:rsidP="005347D2">
            <w:pPr>
              <w:spacing w:after="0" w:line="312"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يدخل النيتروجين إلى الشبكة الغذائية عندما تمتص النباتاتمركباتهمن التربة وتحولها إلى بروتينات. وتحصلالمستهلكات على النيتروجين بتغذيها على النباتات أو الحيوانات التيتحويه .</w:t>
            </w:r>
          </w:p>
          <w:p w:rsidR="005347D2" w:rsidRPr="002D157C" w:rsidRDefault="005347D2" w:rsidP="005347D2">
            <w:pPr>
              <w:spacing w:after="0" w:line="312"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دورة الفوسفور </w:t>
            </w:r>
          </w:p>
          <w:p w:rsidR="005347D2" w:rsidRPr="002D157C" w:rsidRDefault="005347D2" w:rsidP="005347D2">
            <w:pPr>
              <w:spacing w:after="0" w:line="312"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الفوسفور عنصر ضروري لنمو المخلوقاتالحية. ففي الدورة القصيرة الأمد ينتقل الفوسفور الموجود في الفوسفات الذائبةفي الماء من التربة إلى المنتِجات، ومنها إلى المستهلكات.</w:t>
            </w:r>
          </w:p>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864000" cy="1346176"/>
                  <wp:effectExtent l="19050" t="0" r="0" b="0"/>
                  <wp:docPr id="28" name="صورة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srcRect/>
                          <a:stretch>
                            <a:fillRect/>
                          </a:stretch>
                        </pic:blipFill>
                        <pic:spPr bwMode="auto">
                          <a:xfrm>
                            <a:off x="0" y="0"/>
                            <a:ext cx="2865926" cy="1347081"/>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 xml:space="preserve">ـ وضح أهمية النيتروجين فى الشبكة الغذائية .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239" style="position:absolute;left:0;text-align:left;margin-left:5.85pt;margin-top:-2.55pt;width:766.05pt;height:122.4pt;z-index:251566080" coordorigin="797,629" coordsize="15321,2448">
            <v:roundrect id="_x0000_s2240" style="position:absolute;left:12878;top:629;width:3240;height:720" arcsize="10923f" fillcolor="yellow" strokecolor="#060" strokeweight="3pt">
              <v:fill opacity="30147f" color2="#9c0" rotate="t" angle="-135" focus="50%" type="gradient"/>
              <v:textbox style="mso-next-textbox:#_x0000_s2240">
                <w:txbxContent>
                  <w:p w:rsidR="00336D2F" w:rsidRPr="005347D2" w:rsidRDefault="00336D2F" w:rsidP="005347D2">
                    <w:pPr>
                      <w:jc w:val="both"/>
                      <w:rPr>
                        <w:color w:val="984806"/>
                      </w:rPr>
                    </w:pPr>
                    <w:r w:rsidRPr="008141CF">
                      <w:rPr>
                        <w:rFonts w:cs="SC_DUBAI" w:hint="cs"/>
                        <w:b/>
                        <w:bCs/>
                        <w:rtl/>
                        <w:lang w:val="en-GB"/>
                      </w:rPr>
                      <w:t xml:space="preserve">الموضوع : علم بيئة المجتمعات الحيوية </w:t>
                    </w:r>
                  </w:p>
                  <w:p w:rsidR="00336D2F" w:rsidRPr="00CC3F74" w:rsidRDefault="00336D2F" w:rsidP="005347D2">
                    <w:pPr>
                      <w:rPr>
                        <w:szCs w:val="18"/>
                      </w:rPr>
                    </w:pPr>
                  </w:p>
                </w:txbxContent>
              </v:textbox>
            </v:roundrect>
            <v:roundrect id="_x0000_s2241" style="position:absolute;left:818;top:629;width:2880;height:720" arcsize="10923f" fillcolor="yellow" strokecolor="#060" strokeweight="3pt">
              <v:fill opacity="30147f" color2="#9c0" rotate="t" angle="-135" focus="50%" type="gradient"/>
              <v:textbox style="mso-next-textbox:#_x0000_s2241">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242" style="position:absolute;left:13238;top:1529;width:2880;height:720" arcsize="10923f" fillcolor="yellow" strokecolor="#060" strokeweight="3pt">
              <v:fill opacity="30147f" color2="#9c0" rotate="t" angle="-135" focus="50%" type="gradient"/>
              <v:textbox style="mso-next-textbox:#_x0000_s2242">
                <w:txbxContent>
                  <w:p w:rsidR="00336D2F" w:rsidRDefault="00336D2F" w:rsidP="005347D2">
                    <w:r>
                      <w:rPr>
                        <w:rFonts w:cs="SC_DUBAI" w:hint="cs"/>
                        <w:b/>
                        <w:bCs/>
                        <w:sz w:val="32"/>
                        <w:szCs w:val="32"/>
                        <w:rtl/>
                        <w:lang w:val="en-GB"/>
                      </w:rPr>
                      <w:t>التاريخ:</w:t>
                    </w:r>
                  </w:p>
                </w:txbxContent>
              </v:textbox>
            </v:roundrect>
            <v:roundrect id="_x0000_s2243" style="position:absolute;left:13217;top:2357;width:2880;height:720" arcsize="10923f" fillcolor="yellow" strokecolor="#060" strokeweight="3pt">
              <v:fill opacity="30147f" color2="#9c0" rotate="t" angle="-135" focus="50%" type="gradient"/>
              <v:textbox style="mso-next-textbox:#_x0000_s2243">
                <w:txbxContent>
                  <w:p w:rsidR="00336D2F" w:rsidRDefault="00336D2F" w:rsidP="005347D2">
                    <w:r>
                      <w:rPr>
                        <w:rFonts w:cs="SC_DUBAI" w:hint="cs"/>
                        <w:b/>
                        <w:bCs/>
                        <w:sz w:val="32"/>
                        <w:szCs w:val="32"/>
                        <w:rtl/>
                        <w:lang w:val="en-GB"/>
                      </w:rPr>
                      <w:t>الحصة:</w:t>
                    </w:r>
                  </w:p>
                </w:txbxContent>
              </v:textbox>
            </v:roundrect>
            <v:roundrect id="_x0000_s2244" style="position:absolute;left:818;top:1529;width:2880;height:720" arcsize="10923f" fillcolor="yellow" strokecolor="#060" strokeweight="3pt">
              <v:fill opacity="30147f" color2="#9c0" rotate="t" angle="-135" focus="50%" type="gradient"/>
              <v:textbox style="mso-next-textbox:#_x0000_s2244">
                <w:txbxContent>
                  <w:p w:rsidR="00336D2F" w:rsidRDefault="00336D2F" w:rsidP="005347D2">
                    <w:r>
                      <w:rPr>
                        <w:rFonts w:cs="SC_DUBAI" w:hint="cs"/>
                        <w:b/>
                        <w:bCs/>
                        <w:sz w:val="32"/>
                        <w:szCs w:val="32"/>
                        <w:rtl/>
                        <w:lang w:val="en-GB"/>
                      </w:rPr>
                      <w:t>اليوم:</w:t>
                    </w:r>
                  </w:p>
                </w:txbxContent>
              </v:textbox>
            </v:roundrect>
            <v:roundrect id="_x0000_s2245" style="position:absolute;left:797;top:2357;width:2880;height:720" arcsize="10923f" fillcolor="yellow" strokecolor="#060" strokeweight="3pt">
              <v:fill opacity="30147f" color2="#9c0" rotate="t" angle="-135" focus="50%" type="gradient"/>
              <v:textbox style="mso-next-textbox:#_x0000_s2245">
                <w:txbxContent>
                  <w:p w:rsidR="00336D2F" w:rsidRDefault="00336D2F" w:rsidP="005347D2">
                    <w:r>
                      <w:rPr>
                        <w:rFonts w:cs="SC_DUBAI" w:hint="cs"/>
                        <w:b/>
                        <w:bCs/>
                        <w:sz w:val="32"/>
                        <w:szCs w:val="32"/>
                        <w:rtl/>
                        <w:lang w:val="en-GB"/>
                      </w:rPr>
                      <w:t>الفصل:</w:t>
                    </w:r>
                  </w:p>
                </w:txbxContent>
              </v:textbox>
            </v:roundrect>
            <v:line id="_x0000_s2246" style="position:absolute" from="15038,1526" to="15038,2246" strokecolor="#060" strokeweight="3pt"/>
            <v:line id="_x0000_s2247" style="position:absolute" from="14498,1529" to="14498,2249" strokecolor="#060" strokeweight="3pt"/>
            <v:line id="_x0000_s2248" style="position:absolute" from="13958,1529" to="13958,2249" strokecolor="#060" strokeweight="3pt"/>
            <v:line id="_x0000_s2249" style="position:absolute" from="2438,1526" to="2438,2246" strokecolor="#060" strokeweight="3pt"/>
            <v:line id="_x0000_s2250" style="position:absolute" from="1898,1529" to="1898,2249" strokecolor="#060" strokeweight="3pt"/>
            <v:line id="_x0000_s2251" style="position:absolute" from="1358,1529" to="1358,2249" strokecolor="#060" strokeweight="3pt"/>
            <v:line id="_x0000_s2252" style="position:absolute" from="2417,2357" to="2417,3077" strokecolor="#060" strokeweight="3pt"/>
            <v:line id="_x0000_s2253" style="position:absolute" from="1877,2357" to="1877,3077" strokecolor="#060" strokeweight="3pt"/>
            <v:line id="_x0000_s2254" style="position:absolute" from="1337,2357" to="1337,3077" strokecolor="#060" strokeweight="3pt"/>
            <v:line id="_x0000_s2255" style="position:absolute" from="15017,2357" to="15017,3077" strokecolor="#060" strokeweight="3pt"/>
            <v:line id="_x0000_s2256" style="position:absolute" from="14477,2357" to="14477,3077" strokecolor="#060" strokeweight="3pt"/>
            <v:line id="_x0000_s2257"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237" style="position:absolute;left:0;text-align:left;margin-left:315pt;margin-top:1.55pt;width:2in;height:36pt;z-index:251567104" arcsize="10923f" fillcolor="yellow" strokecolor="#060" strokeweight="3pt">
            <v:fill opacity="30147f" color2="#9c0" rotate="t" angle="-135" focus="50%" type="gradient"/>
            <v:textbox style="mso-next-textbox:#_x0000_s2237">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11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238" style="position:absolute;left:0;text-align:left;margin-left:161.6pt;margin-top:1.05pt;width:444.95pt;height:77.4pt;z-index:-251748352" arcsize="10923f" fillcolor="yellow" strokecolor="#060" strokeweight="3pt">
            <v:fill opacity="30147f" color2="#9c0" rotate="t" angle="-135" focus="50%" type="gradient"/>
            <v:textbox style="mso-next-textbox:#_x0000_s2238">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علم بيئة المجتمعات الحيوية.</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المخلوقات الحية جميعها محددة بعوامل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بيئاتها </w:t>
                  </w:r>
                  <w:r w:rsidRPr="00022D12">
                    <w:rPr>
                      <w:rFonts w:cs="SC_DUBAI"/>
                      <w:b/>
                      <w:bCs/>
                      <w:color w:val="993300"/>
                      <w:sz w:val="26"/>
                      <w:szCs w:val="26"/>
                      <w:rtl/>
                      <w:lang w:val="en-GB"/>
                    </w:rPr>
                    <w:t>.</w:t>
                  </w:r>
                </w:p>
                <w:p w:rsidR="00336D2F" w:rsidRPr="006E7765" w:rsidRDefault="00336D2F" w:rsidP="005347D2">
                  <w:pPr>
                    <w:tabs>
                      <w:tab w:val="left" w:pos="3819"/>
                    </w:tabs>
                    <w:rPr>
                      <w:b/>
                      <w:bCs/>
                      <w:rtl/>
                    </w:rPr>
                  </w:pPr>
                  <w:r w:rsidRPr="008141CF">
                    <w:rPr>
                      <w:rFonts w:cs="SC_DUBAI" w:hint="cs"/>
                      <w:b/>
                      <w:bCs/>
                      <w:color w:val="993300"/>
                      <w:sz w:val="30"/>
                      <w:szCs w:val="30"/>
                      <w:rtl/>
                      <w:lang w:val="en-GB"/>
                    </w:rPr>
                    <w:t>المفردات</w:t>
                  </w:r>
                  <w:r w:rsidRPr="008141CF">
                    <w:rPr>
                      <w:rFonts w:hint="cs"/>
                      <w:b/>
                      <w:bCs/>
                      <w:sz w:val="26"/>
                      <w:szCs w:val="26"/>
                      <w:rtl/>
                    </w:rPr>
                    <w:t xml:space="preserve">: </w:t>
                  </w:r>
                  <w:r w:rsidRPr="008141CF">
                    <w:rPr>
                      <w:rFonts w:hint="cs"/>
                      <w:b/>
                      <w:bCs/>
                      <w:sz w:val="20"/>
                      <w:szCs w:val="20"/>
                      <w:rtl/>
                    </w:rPr>
                    <w:t>المجتمع الحيوي ـ العامل المحدد ـ التحمل ـ التعاقب البيئي ـ التعاقب الاولي ـ مجتمع الذروة ـ التعاقب الثانوي.</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236" type="#_x0000_t202" style="position:absolute;left:0;text-align:left;margin-left:-652.05pt;margin-top:14.3pt;width:133.5pt;height:81.4pt;z-index:251569152;mso-position-horizontal-relative:text;mso-position-vertical-relative:text" filled="f" stroked="f">
                  <v:textbox style="mso-next-textbox:#_x0000_s223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براقع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المقصود بالمجتمع الحيوي .</w:t>
            </w:r>
          </w:p>
          <w:p w:rsidR="005347D2" w:rsidRPr="002D157C" w:rsidRDefault="005347D2" w:rsidP="005347D2">
            <w:pPr>
              <w:spacing w:after="0" w:line="240"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كيف تؤثر كل من العوامل الحيويةواللاحيوية غير المناسبة في الأنواع.</w:t>
            </w:r>
          </w:p>
          <w:p w:rsidR="005347D2" w:rsidRPr="002D157C" w:rsidRDefault="005347D2" w:rsidP="005347D2">
            <w:pPr>
              <w:spacing w:after="0" w:line="240" w:lineRule="auto"/>
              <w:jc w:val="lowKashida"/>
              <w:rPr>
                <w:rFonts w:asciiTheme="minorBidi" w:eastAsia="MS Mincho" w:hAnsiTheme="minorBidi"/>
                <w:b/>
                <w:bCs/>
                <w:color w:val="000000" w:themeColor="text1"/>
                <w:sz w:val="18"/>
                <w:szCs w:val="1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8"/>
                <w:szCs w:val="1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كيف يؤثر مدي التحمل في توزيع</w:t>
            </w: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المخلوقات الحية.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المقصود بالمجتمع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31368" cy="1355463"/>
                  <wp:effectExtent l="19050" t="0" r="0" b="0"/>
                  <wp:docPr id="2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1"/>
                          <a:srcRect/>
                          <a:stretch>
                            <a:fillRect/>
                          </a:stretch>
                        </pic:blipFill>
                        <pic:spPr bwMode="auto">
                          <a:xfrm>
                            <a:off x="0" y="0"/>
                            <a:ext cx="1430807" cy="135493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مختبر تحليل البيانات </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بناءا على بيانات حقيقية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تفسير البيانات </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كيف تؤثر اللافقاريات الموجودة في التربة في التعاقب الثانويفي بيئة المناطق العشبية؟ أجريت تجربة أضيفت فيها لافقارياتالتربة إلى مجتمع أراض عشبية مسيطر عليها. وقيس نمو نباتاتمختلفة بعد أربعة أشهر وستة أشهر و 12 شهرا من بدء التجربة.</w:t>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5" type="#_x0000_t136" style="width:231pt;height:22.5pt" fillcolor="#06c" strokecolor="#9cf" strokeweight="1.5pt">
                  <v:shadow on="t" color="#900"/>
                  <v:textpath style="font-family:&quot;Impact&quot;;font-weight:bold;v-text-kern:t" trim="t" fitpath="t" string="علم بيئة المجتمعات الحيو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أينما عشت فربما اعتدت على ظروف بيئتك، فإذا كان الطقس باردافي الخارج فإنك قد تلبس معطفا وقفازات. وكذلك الدببة لها تكيفات خاصة مع بيئتها،منها وجود غطاء فرو دافئ يقيها من البرد القارس.</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المجتمع الحيوي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هو الجماعات الحيوية جميعهاالتي تتفاعل معا. وتعيش في المساحة نفسها في الوقت نفسه. فالمجتمع الحيويللإنسان يضم النباتات وبعض الحيوانات والبكتيريا والفطريات.</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العوامل المحددة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يسمى أي عامل حيوي أو لاحيوي يحددعدد المخلوقات وتكاثرها وتوزيعها عاملا محددا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التحمل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قدرة المخلوق الحي على البقاء عند تعرضه لعوامل حيوية أو لاحيويةتسمى التحمل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562785" cy="866470"/>
                  <wp:effectExtent l="19050" t="0" r="8965" b="0"/>
                  <wp:docPr id="30"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2"/>
                          <a:srcRect/>
                          <a:stretch>
                            <a:fillRect/>
                          </a:stretch>
                        </pic:blipFill>
                        <pic:spPr bwMode="auto">
                          <a:xfrm>
                            <a:off x="0" y="0"/>
                            <a:ext cx="2576689" cy="871171"/>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وضح كيف تؤثر كل من العوامل الحيوية واللاحيوية غير المناسبة في الأنواع.</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262" style="position:absolute;left:0;text-align:left;margin-left:5.85pt;margin-top:-2.55pt;width:766.05pt;height:122.4pt;z-index:251571200" coordorigin="797,629" coordsize="15321,2448">
            <v:roundrect id="_x0000_s2263" style="position:absolute;left:12878;top:629;width:3240;height:720" arcsize="10923f" fillcolor="yellow" strokecolor="#060" strokeweight="3pt">
              <v:fill opacity="30147f" color2="#9c0" rotate="t" angle="-135" focus="50%" type="gradient"/>
              <v:textbox style="mso-next-textbox:#_x0000_s2263">
                <w:txbxContent>
                  <w:p w:rsidR="00336D2F" w:rsidRPr="005347D2" w:rsidRDefault="00336D2F" w:rsidP="005347D2">
                    <w:pPr>
                      <w:jc w:val="both"/>
                      <w:rPr>
                        <w:color w:val="984806"/>
                      </w:rPr>
                    </w:pPr>
                    <w:r w:rsidRPr="008141CF">
                      <w:rPr>
                        <w:rFonts w:cs="SC_DUBAI" w:hint="cs"/>
                        <w:b/>
                        <w:bCs/>
                        <w:rtl/>
                        <w:lang w:val="en-GB"/>
                      </w:rPr>
                      <w:t xml:space="preserve">الموضوع : </w:t>
                    </w:r>
                    <w:r>
                      <w:rPr>
                        <w:rFonts w:cs="SC_DUBAI" w:hint="cs"/>
                        <w:b/>
                        <w:bCs/>
                        <w:rtl/>
                        <w:lang w:val="en-GB"/>
                      </w:rPr>
                      <w:t xml:space="preserve">تابع </w:t>
                    </w:r>
                    <w:r w:rsidRPr="008141CF">
                      <w:rPr>
                        <w:rFonts w:cs="SC_DUBAI" w:hint="cs"/>
                        <w:b/>
                        <w:bCs/>
                        <w:rtl/>
                        <w:lang w:val="en-GB"/>
                      </w:rPr>
                      <w:t xml:space="preserve">علم بيئة المجتمعات الحيوية </w:t>
                    </w:r>
                  </w:p>
                  <w:p w:rsidR="00336D2F" w:rsidRPr="0020782F" w:rsidRDefault="00336D2F" w:rsidP="005347D2">
                    <w:pPr>
                      <w:rPr>
                        <w:szCs w:val="18"/>
                      </w:rPr>
                    </w:pPr>
                  </w:p>
                </w:txbxContent>
              </v:textbox>
            </v:roundrect>
            <v:roundrect id="_x0000_s2264" style="position:absolute;left:818;top:629;width:2880;height:720" arcsize="10923f" fillcolor="yellow" strokecolor="#060" strokeweight="3pt">
              <v:fill opacity="30147f" color2="#9c0" rotate="t" angle="-135" focus="50%" type="gradient"/>
              <v:textbox style="mso-next-textbox:#_x0000_s2264">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Pr>
                        <w:rFonts w:hint="cs"/>
                        <w:sz w:val="32"/>
                        <w:szCs w:val="32"/>
                        <w:rtl/>
                      </w:rPr>
                      <w:t>ث</w:t>
                    </w:r>
                  </w:p>
                </w:txbxContent>
              </v:textbox>
            </v:roundrect>
            <v:roundrect id="_x0000_s2265" style="position:absolute;left:13238;top:1529;width:2880;height:720" arcsize="10923f" fillcolor="yellow" strokecolor="#060" strokeweight="3pt">
              <v:fill opacity="30147f" color2="#9c0" rotate="t" angle="-135" focus="50%" type="gradient"/>
              <v:textbox style="mso-next-textbox:#_x0000_s2265">
                <w:txbxContent>
                  <w:p w:rsidR="00336D2F" w:rsidRDefault="00336D2F" w:rsidP="005347D2">
                    <w:r>
                      <w:rPr>
                        <w:rFonts w:cs="SC_DUBAI" w:hint="cs"/>
                        <w:b/>
                        <w:bCs/>
                        <w:sz w:val="32"/>
                        <w:szCs w:val="32"/>
                        <w:rtl/>
                        <w:lang w:val="en-GB"/>
                      </w:rPr>
                      <w:t>التاريخ:</w:t>
                    </w:r>
                  </w:p>
                </w:txbxContent>
              </v:textbox>
            </v:roundrect>
            <v:roundrect id="_x0000_s2266" style="position:absolute;left:13217;top:2357;width:2880;height:720" arcsize="10923f" fillcolor="yellow" strokecolor="#060" strokeweight="3pt">
              <v:fill opacity="30147f" color2="#9c0" rotate="t" angle="-135" focus="50%" type="gradient"/>
              <v:textbox style="mso-next-textbox:#_x0000_s2266">
                <w:txbxContent>
                  <w:p w:rsidR="00336D2F" w:rsidRDefault="00336D2F" w:rsidP="005347D2">
                    <w:r>
                      <w:rPr>
                        <w:rFonts w:cs="SC_DUBAI" w:hint="cs"/>
                        <w:b/>
                        <w:bCs/>
                        <w:sz w:val="32"/>
                        <w:szCs w:val="32"/>
                        <w:rtl/>
                        <w:lang w:val="en-GB"/>
                      </w:rPr>
                      <w:t>الحصة:</w:t>
                    </w:r>
                  </w:p>
                </w:txbxContent>
              </v:textbox>
            </v:roundrect>
            <v:roundrect id="_x0000_s2267" style="position:absolute;left:818;top:1529;width:2880;height:720" arcsize="10923f" fillcolor="yellow" strokecolor="#060" strokeweight="3pt">
              <v:fill opacity="30147f" color2="#9c0" rotate="t" angle="-135" focus="50%" type="gradient"/>
              <v:textbox style="mso-next-textbox:#_x0000_s2267">
                <w:txbxContent>
                  <w:p w:rsidR="00336D2F" w:rsidRDefault="00336D2F" w:rsidP="005347D2">
                    <w:r>
                      <w:rPr>
                        <w:rFonts w:cs="SC_DUBAI" w:hint="cs"/>
                        <w:b/>
                        <w:bCs/>
                        <w:sz w:val="32"/>
                        <w:szCs w:val="32"/>
                        <w:rtl/>
                        <w:lang w:val="en-GB"/>
                      </w:rPr>
                      <w:t>اليوم:</w:t>
                    </w:r>
                  </w:p>
                </w:txbxContent>
              </v:textbox>
            </v:roundrect>
            <v:roundrect id="_x0000_s2268" style="position:absolute;left:797;top:2357;width:2880;height:720" arcsize="10923f" fillcolor="yellow" strokecolor="#060" strokeweight="3pt">
              <v:fill opacity="30147f" color2="#9c0" rotate="t" angle="-135" focus="50%" type="gradient"/>
              <v:textbox style="mso-next-textbox:#_x0000_s2268">
                <w:txbxContent>
                  <w:p w:rsidR="00336D2F" w:rsidRDefault="00336D2F" w:rsidP="005347D2">
                    <w:r>
                      <w:rPr>
                        <w:rFonts w:cs="SC_DUBAI" w:hint="cs"/>
                        <w:b/>
                        <w:bCs/>
                        <w:sz w:val="32"/>
                        <w:szCs w:val="32"/>
                        <w:rtl/>
                        <w:lang w:val="en-GB"/>
                      </w:rPr>
                      <w:t>الفصل:</w:t>
                    </w:r>
                  </w:p>
                </w:txbxContent>
              </v:textbox>
            </v:roundrect>
            <v:line id="_x0000_s2269" style="position:absolute" from="15038,1526" to="15038,2246" strokecolor="#060" strokeweight="3pt"/>
            <v:line id="_x0000_s2270" style="position:absolute" from="14498,1529" to="14498,2249" strokecolor="#060" strokeweight="3pt"/>
            <v:line id="_x0000_s2271" style="position:absolute" from="13958,1529" to="13958,2249" strokecolor="#060" strokeweight="3pt"/>
            <v:line id="_x0000_s2272" style="position:absolute" from="2438,1526" to="2438,2246" strokecolor="#060" strokeweight="3pt"/>
            <v:line id="_x0000_s2273" style="position:absolute" from="1898,1529" to="1898,2249" strokecolor="#060" strokeweight="3pt"/>
            <v:line id="_x0000_s2274" style="position:absolute" from="1358,1529" to="1358,2249" strokecolor="#060" strokeweight="3pt"/>
            <v:line id="_x0000_s2275" style="position:absolute" from="2417,2357" to="2417,3077" strokecolor="#060" strokeweight="3pt"/>
            <v:line id="_x0000_s2276" style="position:absolute" from="1877,2357" to="1877,3077" strokecolor="#060" strokeweight="3pt"/>
            <v:line id="_x0000_s2277" style="position:absolute" from="1337,2357" to="1337,3077" strokecolor="#060" strokeweight="3pt"/>
            <v:line id="_x0000_s2278" style="position:absolute" from="15017,2357" to="15017,3077" strokecolor="#060" strokeweight="3pt"/>
            <v:line id="_x0000_s2279" style="position:absolute" from="14477,2357" to="14477,3077" strokecolor="#060" strokeweight="3pt"/>
            <v:line id="_x0000_s2280"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260" style="position:absolute;left:0;text-align:left;margin-left:315pt;margin-top:1.55pt;width:2in;height:36pt;z-index:251572224" arcsize="10923f" fillcolor="yellow" strokecolor="#060" strokeweight="3pt">
            <v:fill opacity="30147f" color2="#9c0" rotate="t" angle="-135" focus="50%" type="gradient"/>
            <v:textbox style="mso-next-textbox:#_x0000_s2260">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12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261" style="position:absolute;left:0;text-align:left;margin-left:161.6pt;margin-top:1.05pt;width:444.95pt;height:77.4pt;z-index:-251743232" arcsize="10923f" fillcolor="yellow" strokecolor="#060" strokeweight="3pt">
            <v:fill opacity="30147f" color2="#9c0" rotate="t" angle="-135" focus="50%" type="gradient"/>
            <v:textbox style="mso-next-textbox:#_x0000_s2261">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علم بيئة المجتمعات الحيوية.</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المخلوقات الحية جميعها محددة بعوامل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بيئاتها </w:t>
                  </w:r>
                  <w:r w:rsidRPr="00022D12">
                    <w:rPr>
                      <w:rFonts w:cs="SC_DUBAI"/>
                      <w:b/>
                      <w:bCs/>
                      <w:color w:val="993300"/>
                      <w:sz w:val="26"/>
                      <w:szCs w:val="26"/>
                      <w:rtl/>
                      <w:lang w:val="en-GB"/>
                    </w:rPr>
                    <w:t>.</w:t>
                  </w:r>
                </w:p>
                <w:p w:rsidR="00336D2F" w:rsidRPr="006E7765" w:rsidRDefault="00336D2F" w:rsidP="005347D2">
                  <w:pPr>
                    <w:tabs>
                      <w:tab w:val="left" w:pos="3819"/>
                    </w:tabs>
                    <w:rPr>
                      <w:b/>
                      <w:bCs/>
                      <w:rtl/>
                    </w:rPr>
                  </w:pPr>
                  <w:r w:rsidRPr="008141CF">
                    <w:rPr>
                      <w:rFonts w:cs="SC_DUBAI" w:hint="cs"/>
                      <w:b/>
                      <w:bCs/>
                      <w:color w:val="993300"/>
                      <w:sz w:val="30"/>
                      <w:szCs w:val="30"/>
                      <w:rtl/>
                      <w:lang w:val="en-GB"/>
                    </w:rPr>
                    <w:t>المفردات</w:t>
                  </w:r>
                  <w:r w:rsidRPr="008141CF">
                    <w:rPr>
                      <w:rFonts w:hint="cs"/>
                      <w:b/>
                      <w:bCs/>
                      <w:sz w:val="26"/>
                      <w:szCs w:val="26"/>
                      <w:rtl/>
                    </w:rPr>
                    <w:t xml:space="preserve">: </w:t>
                  </w:r>
                  <w:r w:rsidRPr="008141CF">
                    <w:rPr>
                      <w:rFonts w:hint="cs"/>
                      <w:b/>
                      <w:bCs/>
                      <w:sz w:val="20"/>
                      <w:szCs w:val="20"/>
                      <w:rtl/>
                    </w:rPr>
                    <w:t>المجتمع الحيوي ـ العامل المحدد ـ التحمل ـ التعاقب البيئي ـ التعاقب الاولي ـ مجتمع الذروة ـ التعاقب الثانوي.</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259" type="#_x0000_t202" style="position:absolute;left:0;text-align:left;margin-left:-652.05pt;margin-top:14.3pt;width:133.5pt;height:81.4pt;z-index:251574272;mso-position-horizontal-relative:text;mso-position-vertical-relative:text" filled="f" stroked="f">
                  <v:textbox style="mso-next-textbox:#_x0000_s225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التعاقب البيئي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يميز الطالب التعاقب الأولي .</w:t>
            </w: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يوضح الطالب المقصود بمجتمع الذروة</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عرف المجتمع الحيوي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EC7419">
            <w:pPr>
              <w:spacing w:after="0" w:line="312" w:lineRule="auto"/>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مختبر تحليل البيانات </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بناءا على بيانات حقيقية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البيانات والملاحظات</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تشير المستطيلات الملونة فيالرسم البياني إلى التغير في الكتلةالحيوية للنباتات مع مرور الزمن.</w:t>
            </w:r>
          </w:p>
          <w:p w:rsidR="005347D2" w:rsidRPr="002D157C" w:rsidRDefault="005347D2" w:rsidP="005347D2">
            <w:pPr>
              <w:spacing w:after="0" w:line="312"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noProof/>
                <w:color w:val="000000" w:themeColor="text1"/>
                <w:sz w:val="26"/>
                <w:szCs w:val="26"/>
                <w:rtl/>
              </w:rPr>
              <w:drawing>
                <wp:inline distT="0" distB="0" distL="0" distR="0">
                  <wp:extent cx="1782299" cy="1702490"/>
                  <wp:effectExtent l="19050" t="0" r="8401" b="0"/>
                  <wp:docPr id="31"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23"/>
                          <a:srcRect/>
                          <a:stretch>
                            <a:fillRect/>
                          </a:stretch>
                        </pic:blipFill>
                        <pic:spPr bwMode="auto">
                          <a:xfrm>
                            <a:off x="0" y="0"/>
                            <a:ext cx="1787814" cy="1707758"/>
                          </a:xfrm>
                          <a:prstGeom prst="rect">
                            <a:avLst/>
                          </a:prstGeom>
                          <a:noFill/>
                          <a:ln w="9525">
                            <a:noFill/>
                            <a:miter lim="800000"/>
                            <a:headEnd/>
                            <a:tailEnd/>
                          </a:ln>
                        </pic:spPr>
                      </pic:pic>
                    </a:graphicData>
                  </a:graphic>
                </wp:inline>
              </w:drawing>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6" type="#_x0000_t136" style="width:231pt;height:22.5pt" fillcolor="#06c" strokecolor="#9cf" strokeweight="1.5pt">
                  <v:shadow on="t" color="#900"/>
                  <v:textpath style="font-family:&quot;Impact&quot;;font-weight:bold;v-text-kern:t" trim="t" fitpath="t" string="تابع علم بيئة المجتمعات الحيو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التعاقب البيئي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التغير في النظام البيئي الذي يحدث عندما ُ يستبدل مجتمع حيوي ما بآخر نتيجة للتغيرفي العوامل الحيوية واللاحيوية يسمىالتعاقب البيئي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التعاقب الأولي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تكون مجتمع حيوي في منطقة منالصخور الجرداء التي لا تغطيها أي تربة يسمى التعاقب الأولي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670362" cy="1771903"/>
                  <wp:effectExtent l="19050" t="0" r="0" b="0"/>
                  <wp:docPr id="32"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4"/>
                          <a:srcRect/>
                          <a:stretch>
                            <a:fillRect/>
                          </a:stretch>
                        </pic:blipFill>
                        <pic:spPr bwMode="auto">
                          <a:xfrm>
                            <a:off x="0" y="0"/>
                            <a:ext cx="2670549" cy="1772027"/>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مجتمع الذروة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المجتمعالحيوي المستقر الذي ينتج عندما يكون هناك تغير طفيف فيعدد الأنواع هو مجتمع الذروة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ما المقصود بالتعاقب الأولي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285" style="position:absolute;left:0;text-align:left;margin-left:5.85pt;margin-top:-2.55pt;width:766.05pt;height:122.4pt;z-index:251576320" coordorigin="797,629" coordsize="15321,2448">
            <v:roundrect id="_x0000_s2286" style="position:absolute;left:12878;top:629;width:3240;height:720" arcsize="10923f" fillcolor="yellow" strokecolor="#060" strokeweight="3pt">
              <v:fill opacity="30147f" color2="#9c0" rotate="t" angle="-135" focus="50%" type="gradient"/>
              <v:textbox style="mso-next-textbox:#_x0000_s2286">
                <w:txbxContent>
                  <w:p w:rsidR="00336D2F" w:rsidRPr="005347D2" w:rsidRDefault="00336D2F" w:rsidP="005347D2">
                    <w:pPr>
                      <w:jc w:val="both"/>
                      <w:rPr>
                        <w:color w:val="984806"/>
                      </w:rPr>
                    </w:pPr>
                    <w:r w:rsidRPr="008141CF">
                      <w:rPr>
                        <w:rFonts w:cs="SC_DUBAI" w:hint="cs"/>
                        <w:b/>
                        <w:bCs/>
                        <w:rtl/>
                        <w:lang w:val="en-GB"/>
                      </w:rPr>
                      <w:t xml:space="preserve">الموضوع : </w:t>
                    </w:r>
                    <w:r>
                      <w:rPr>
                        <w:rFonts w:cs="SC_DUBAI" w:hint="cs"/>
                        <w:b/>
                        <w:bCs/>
                        <w:rtl/>
                        <w:lang w:val="en-GB"/>
                      </w:rPr>
                      <w:t xml:space="preserve">تابع </w:t>
                    </w:r>
                    <w:r w:rsidRPr="008141CF">
                      <w:rPr>
                        <w:rFonts w:cs="SC_DUBAI" w:hint="cs"/>
                        <w:b/>
                        <w:bCs/>
                        <w:rtl/>
                        <w:lang w:val="en-GB"/>
                      </w:rPr>
                      <w:t xml:space="preserve">علم بيئة المجتمعات الحيوية </w:t>
                    </w:r>
                  </w:p>
                  <w:p w:rsidR="00336D2F" w:rsidRPr="00CC3F74" w:rsidRDefault="00336D2F" w:rsidP="005347D2">
                    <w:pPr>
                      <w:rPr>
                        <w:szCs w:val="18"/>
                      </w:rPr>
                    </w:pPr>
                  </w:p>
                </w:txbxContent>
              </v:textbox>
            </v:roundrect>
            <v:roundrect id="_x0000_s2287" style="position:absolute;left:818;top:629;width:2880;height:720" arcsize="10923f" fillcolor="yellow" strokecolor="#060" strokeweight="3pt">
              <v:fill opacity="30147f" color2="#9c0" rotate="t" angle="-135" focus="50%" type="gradient"/>
              <v:textbox style="mso-next-textbox:#_x0000_s2287">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 xml:space="preserve"> ث</w:t>
                    </w:r>
                  </w:p>
                </w:txbxContent>
              </v:textbox>
            </v:roundrect>
            <v:roundrect id="_x0000_s2288" style="position:absolute;left:13238;top:1529;width:2880;height:720" arcsize="10923f" fillcolor="yellow" strokecolor="#060" strokeweight="3pt">
              <v:fill opacity="30147f" color2="#9c0" rotate="t" angle="-135" focus="50%" type="gradient"/>
              <v:textbox style="mso-next-textbox:#_x0000_s2288">
                <w:txbxContent>
                  <w:p w:rsidR="00336D2F" w:rsidRDefault="00336D2F" w:rsidP="005347D2">
                    <w:r>
                      <w:rPr>
                        <w:rFonts w:cs="SC_DUBAI" w:hint="cs"/>
                        <w:b/>
                        <w:bCs/>
                        <w:sz w:val="32"/>
                        <w:szCs w:val="32"/>
                        <w:rtl/>
                        <w:lang w:val="en-GB"/>
                      </w:rPr>
                      <w:t>التاريخ:</w:t>
                    </w:r>
                  </w:p>
                </w:txbxContent>
              </v:textbox>
            </v:roundrect>
            <v:roundrect id="_x0000_s2289" style="position:absolute;left:13217;top:2357;width:2880;height:720" arcsize="10923f" fillcolor="yellow" strokecolor="#060" strokeweight="3pt">
              <v:fill opacity="30147f" color2="#9c0" rotate="t" angle="-135" focus="50%" type="gradient"/>
              <v:textbox style="mso-next-textbox:#_x0000_s2289">
                <w:txbxContent>
                  <w:p w:rsidR="00336D2F" w:rsidRDefault="00336D2F" w:rsidP="005347D2">
                    <w:r>
                      <w:rPr>
                        <w:rFonts w:cs="SC_DUBAI" w:hint="cs"/>
                        <w:b/>
                        <w:bCs/>
                        <w:sz w:val="32"/>
                        <w:szCs w:val="32"/>
                        <w:rtl/>
                        <w:lang w:val="en-GB"/>
                      </w:rPr>
                      <w:t>الحصة:</w:t>
                    </w:r>
                  </w:p>
                </w:txbxContent>
              </v:textbox>
            </v:roundrect>
            <v:roundrect id="_x0000_s2290" style="position:absolute;left:818;top:1529;width:2880;height:720" arcsize="10923f" fillcolor="yellow" strokecolor="#060" strokeweight="3pt">
              <v:fill opacity="30147f" color2="#9c0" rotate="t" angle="-135" focus="50%" type="gradient"/>
              <v:textbox style="mso-next-textbox:#_x0000_s2290">
                <w:txbxContent>
                  <w:p w:rsidR="00336D2F" w:rsidRDefault="00336D2F" w:rsidP="005347D2">
                    <w:r>
                      <w:rPr>
                        <w:rFonts w:cs="SC_DUBAI" w:hint="cs"/>
                        <w:b/>
                        <w:bCs/>
                        <w:sz w:val="32"/>
                        <w:szCs w:val="32"/>
                        <w:rtl/>
                        <w:lang w:val="en-GB"/>
                      </w:rPr>
                      <w:t>اليوم:</w:t>
                    </w:r>
                  </w:p>
                </w:txbxContent>
              </v:textbox>
            </v:roundrect>
            <v:roundrect id="_x0000_s2291" style="position:absolute;left:797;top:2357;width:2880;height:720" arcsize="10923f" fillcolor="yellow" strokecolor="#060" strokeweight="3pt">
              <v:fill opacity="30147f" color2="#9c0" rotate="t" angle="-135" focus="50%" type="gradient"/>
              <v:textbox style="mso-next-textbox:#_x0000_s2291">
                <w:txbxContent>
                  <w:p w:rsidR="00336D2F" w:rsidRDefault="00336D2F" w:rsidP="005347D2">
                    <w:r>
                      <w:rPr>
                        <w:rFonts w:cs="SC_DUBAI" w:hint="cs"/>
                        <w:b/>
                        <w:bCs/>
                        <w:sz w:val="32"/>
                        <w:szCs w:val="32"/>
                        <w:rtl/>
                        <w:lang w:val="en-GB"/>
                      </w:rPr>
                      <w:t>الفصل:</w:t>
                    </w:r>
                  </w:p>
                </w:txbxContent>
              </v:textbox>
            </v:roundrect>
            <v:line id="_x0000_s2292" style="position:absolute" from="15038,1526" to="15038,2246" strokecolor="#060" strokeweight="3pt"/>
            <v:line id="_x0000_s2293" style="position:absolute" from="14498,1529" to="14498,2249" strokecolor="#060" strokeweight="3pt"/>
            <v:line id="_x0000_s2294" style="position:absolute" from="13958,1529" to="13958,2249" strokecolor="#060" strokeweight="3pt"/>
            <v:line id="_x0000_s2295" style="position:absolute" from="2438,1526" to="2438,2246" strokecolor="#060" strokeweight="3pt"/>
            <v:line id="_x0000_s2296" style="position:absolute" from="1898,1529" to="1898,2249" strokecolor="#060" strokeweight="3pt"/>
            <v:line id="_x0000_s2297" style="position:absolute" from="1358,1529" to="1358,2249" strokecolor="#060" strokeweight="3pt"/>
            <v:line id="_x0000_s2298" style="position:absolute" from="2417,2357" to="2417,3077" strokecolor="#060" strokeweight="3pt"/>
            <v:line id="_x0000_s2299" style="position:absolute" from="1877,2357" to="1877,3077" strokecolor="#060" strokeweight="3pt"/>
            <v:line id="_x0000_s2300" style="position:absolute" from="1337,2357" to="1337,3077" strokecolor="#060" strokeweight="3pt"/>
            <v:line id="_x0000_s2301" style="position:absolute" from="15017,2357" to="15017,3077" strokecolor="#060" strokeweight="3pt"/>
            <v:line id="_x0000_s2302" style="position:absolute" from="14477,2357" to="14477,3077" strokecolor="#060" strokeweight="3pt"/>
            <v:line id="_x0000_s2303"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283" style="position:absolute;left:0;text-align:left;margin-left:315pt;margin-top:1.55pt;width:2in;height:36pt;z-index:251577344" arcsize="10923f" fillcolor="yellow" strokecolor="#060" strokeweight="3pt">
            <v:fill opacity="30147f" color2="#9c0" rotate="t" angle="-135" focus="50%" type="gradient"/>
            <v:textbox style="mso-next-textbox:#_x0000_s2283">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13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284" style="position:absolute;left:0;text-align:left;margin-left:161.6pt;margin-top:1.05pt;width:444.95pt;height:77.4pt;z-index:-251738112" arcsize="10923f" fillcolor="yellow" strokecolor="#060" strokeweight="3pt">
            <v:fill opacity="30147f" color2="#9c0" rotate="t" angle="-135" focus="50%" type="gradient"/>
            <v:textbox style="mso-next-textbox:#_x0000_s2284">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علم بيئة المجتمعات الحيوية.</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المخلوقات الحية جميعها محددة بعوامل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بيئاتها </w:t>
                  </w:r>
                  <w:r w:rsidRPr="00022D12">
                    <w:rPr>
                      <w:rFonts w:cs="SC_DUBAI"/>
                      <w:b/>
                      <w:bCs/>
                      <w:color w:val="993300"/>
                      <w:sz w:val="26"/>
                      <w:szCs w:val="26"/>
                      <w:rtl/>
                      <w:lang w:val="en-GB"/>
                    </w:rPr>
                    <w:t>.</w:t>
                  </w:r>
                </w:p>
                <w:p w:rsidR="00336D2F" w:rsidRPr="006E7765" w:rsidRDefault="00336D2F" w:rsidP="005347D2">
                  <w:pPr>
                    <w:tabs>
                      <w:tab w:val="left" w:pos="3819"/>
                    </w:tabs>
                    <w:rPr>
                      <w:b/>
                      <w:bCs/>
                      <w:rtl/>
                    </w:rPr>
                  </w:pPr>
                  <w:r w:rsidRPr="008141CF">
                    <w:rPr>
                      <w:rFonts w:cs="SC_DUBAI" w:hint="cs"/>
                      <w:b/>
                      <w:bCs/>
                      <w:color w:val="993300"/>
                      <w:sz w:val="30"/>
                      <w:szCs w:val="30"/>
                      <w:rtl/>
                      <w:lang w:val="en-GB"/>
                    </w:rPr>
                    <w:t>المفردات</w:t>
                  </w:r>
                  <w:r w:rsidRPr="008141CF">
                    <w:rPr>
                      <w:rFonts w:hint="cs"/>
                      <w:b/>
                      <w:bCs/>
                      <w:sz w:val="26"/>
                      <w:szCs w:val="26"/>
                      <w:rtl/>
                    </w:rPr>
                    <w:t xml:space="preserve">: </w:t>
                  </w:r>
                  <w:r w:rsidRPr="008141CF">
                    <w:rPr>
                      <w:rFonts w:hint="cs"/>
                      <w:b/>
                      <w:bCs/>
                      <w:sz w:val="20"/>
                      <w:szCs w:val="20"/>
                      <w:rtl/>
                    </w:rPr>
                    <w:t>المجتمع الحيوي ـ العامل المحدد ـ التحمل ـ التعاقب البيئي ـ التعاقب الاولي ـ مجتمع الذروة ـ التعاقب الثانوي.</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282" type="#_x0000_t202" style="position:absolute;left:0;text-align:left;margin-left:-652.05pt;margin-top:14.3pt;width:133.5pt;height:81.4pt;z-index:251579392;mso-position-horizontal-relative:text;mso-position-vertical-relative:text" filled="f" stroked="f">
                  <v:textbox style="mso-next-textbox:#_x0000_s228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التعاقب الثانوي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يميز الطالب التعاقب الثانوي .</w:t>
            </w: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يوضح الطالب المقصود بنقطة نهاية التعاقب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هو التعاقب الأولي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xml:space="preserve">مختبر تحليل البيانات </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بناءا على بيانات حقيقية</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التفكير الناقد</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Pr>
              <w:t>.1</w:t>
            </w:r>
            <w:r w:rsidRPr="002D157C">
              <w:rPr>
                <w:rFonts w:asciiTheme="minorBidi" w:eastAsia="MS Mincho" w:hAnsiTheme="minorBidi"/>
                <w:b/>
                <w:bCs/>
                <w:color w:val="000000" w:themeColor="text1"/>
                <w:sz w:val="28"/>
                <w:szCs w:val="28"/>
                <w:rtl/>
              </w:rPr>
              <w:t xml:space="preserve"> استنتج . إلام تشير القيمةالسالبة للتغير في الكتلة الحيويةللمجموع الخضري؟</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8"/>
                <w:szCs w:val="28"/>
              </w:rPr>
              <w:t>.2</w:t>
            </w:r>
            <w:r w:rsidRPr="002D157C">
              <w:rPr>
                <w:rFonts w:asciiTheme="minorBidi" w:eastAsia="MS Mincho" w:hAnsiTheme="minorBidi"/>
                <w:b/>
                <w:bCs/>
                <w:color w:val="000000" w:themeColor="text1"/>
                <w:sz w:val="28"/>
                <w:szCs w:val="28"/>
                <w:rtl/>
              </w:rPr>
              <w:t xml:space="preserve"> عمم . أي المجتمعات الحيويةالأكثر تأثرا إيجابيا وأيها الأكثر تأثرا سلبيا عند إضافة لافقاريات التربة؟</w:t>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7" type="#_x0000_t136" style="width:231pt;height:22.5pt" fillcolor="#06c" strokecolor="#9cf" strokeweight="1.5pt">
                  <v:shadow on="t" color="#900"/>
                  <v:textpath style="font-family:&quot;Impact&quot;;font-weight:bold;v-text-kern:t" trim="t" fitpath="t" string="تابع علم بيئة المجتمعات الحيوية"/>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التعاقب الثانوي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هو التغير المنظم والمتوقع الذييحدث بعد إزالة مجتمع حيوي ما دون أن تتغير التربة.</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820969" cy="1486424"/>
                  <wp:effectExtent l="19050" t="0" r="0" b="0"/>
                  <wp:docPr id="33"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5"/>
                          <a:srcRect/>
                          <a:stretch>
                            <a:fillRect/>
                          </a:stretch>
                        </pic:blipFill>
                        <pic:spPr bwMode="auto">
                          <a:xfrm>
                            <a:off x="0" y="0"/>
                            <a:ext cx="2817866" cy="1484789"/>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923067" cy="882127"/>
                  <wp:effectExtent l="19050" t="0" r="0" b="0"/>
                  <wp:docPr id="34"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6"/>
                          <a:srcRect/>
                          <a:stretch>
                            <a:fillRect/>
                          </a:stretch>
                        </pic:blipFill>
                        <pic:spPr bwMode="auto">
                          <a:xfrm>
                            <a:off x="0" y="0"/>
                            <a:ext cx="2920899" cy="881473"/>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نقطة نهاية التعاقب</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يعد التعاقب البيئي عمليةمعقدة؛ حيث يضم العديد من العوامل، ولا يمكن تحديد نقطة نهاية التعاقب عقبحدوث الكوارث.</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صنف مرحلة التعاقب لحقل نمت فيه الشجيرات بعد سنوات من إهماله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308" style="position:absolute;left:0;text-align:left;margin-left:5.85pt;margin-top:-2.55pt;width:766.05pt;height:122.4pt;z-index:251581440" coordorigin="797,629" coordsize="15321,2448">
            <v:roundrect id="_x0000_s2309" style="position:absolute;left:12878;top:629;width:3240;height:720" arcsize="10923f" fillcolor="yellow" strokecolor="#060" strokeweight="3pt">
              <v:fill opacity="30147f" color2="#9c0" rotate="t" angle="-135" focus="50%" type="gradient"/>
              <v:textbox style="mso-next-textbox:#_x0000_s2309">
                <w:txbxContent>
                  <w:p w:rsidR="00336D2F" w:rsidRPr="00CC3F74" w:rsidRDefault="00336D2F" w:rsidP="005347D2">
                    <w:pPr>
                      <w:jc w:val="both"/>
                      <w:rPr>
                        <w:szCs w:val="18"/>
                      </w:rPr>
                    </w:pPr>
                    <w:r w:rsidRPr="008141CF">
                      <w:rPr>
                        <w:rFonts w:cs="SC_DUBAI" w:hint="cs"/>
                        <w:b/>
                        <w:bCs/>
                        <w:rtl/>
                        <w:lang w:val="en-GB"/>
                      </w:rPr>
                      <w:t xml:space="preserve">الموضوع : </w:t>
                    </w:r>
                    <w:r w:rsidRPr="00C60E3E">
                      <w:rPr>
                        <w:rFonts w:cs="SC_DUBAI"/>
                        <w:b/>
                        <w:bCs/>
                        <w:rtl/>
                        <w:lang w:val="en-GB"/>
                      </w:rPr>
                      <w:t>المناطق الحيوية البرية</w:t>
                    </w:r>
                  </w:p>
                </w:txbxContent>
              </v:textbox>
            </v:roundrect>
            <v:roundrect id="_x0000_s2310" style="position:absolute;left:818;top:629;width:2880;height:720" arcsize="10923f" fillcolor="yellow" strokecolor="#060" strokeweight="3pt">
              <v:fill opacity="30147f" color2="#9c0" rotate="t" angle="-135" focus="50%" type="gradient"/>
              <v:textbox style="mso-next-textbox:#_x0000_s2310">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311" style="position:absolute;left:13238;top:1529;width:2880;height:720" arcsize="10923f" fillcolor="yellow" strokecolor="#060" strokeweight="3pt">
              <v:fill opacity="30147f" color2="#9c0" rotate="t" angle="-135" focus="50%" type="gradient"/>
              <v:textbox style="mso-next-textbox:#_x0000_s2311">
                <w:txbxContent>
                  <w:p w:rsidR="00336D2F" w:rsidRDefault="00336D2F" w:rsidP="005347D2">
                    <w:r>
                      <w:rPr>
                        <w:rFonts w:cs="SC_DUBAI" w:hint="cs"/>
                        <w:b/>
                        <w:bCs/>
                        <w:sz w:val="32"/>
                        <w:szCs w:val="32"/>
                        <w:rtl/>
                        <w:lang w:val="en-GB"/>
                      </w:rPr>
                      <w:t>التاريخ:</w:t>
                    </w:r>
                  </w:p>
                </w:txbxContent>
              </v:textbox>
            </v:roundrect>
            <v:roundrect id="_x0000_s2312" style="position:absolute;left:13217;top:2357;width:2880;height:720" arcsize="10923f" fillcolor="yellow" strokecolor="#060" strokeweight="3pt">
              <v:fill opacity="30147f" color2="#9c0" rotate="t" angle="-135" focus="50%" type="gradient"/>
              <v:textbox style="mso-next-textbox:#_x0000_s2312">
                <w:txbxContent>
                  <w:p w:rsidR="00336D2F" w:rsidRDefault="00336D2F" w:rsidP="005347D2">
                    <w:r>
                      <w:rPr>
                        <w:rFonts w:cs="SC_DUBAI" w:hint="cs"/>
                        <w:b/>
                        <w:bCs/>
                        <w:sz w:val="32"/>
                        <w:szCs w:val="32"/>
                        <w:rtl/>
                        <w:lang w:val="en-GB"/>
                      </w:rPr>
                      <w:t>الحصة:</w:t>
                    </w:r>
                  </w:p>
                </w:txbxContent>
              </v:textbox>
            </v:roundrect>
            <v:roundrect id="_x0000_s2313" style="position:absolute;left:818;top:1529;width:2880;height:720" arcsize="10923f" fillcolor="yellow" strokecolor="#060" strokeweight="3pt">
              <v:fill opacity="30147f" color2="#9c0" rotate="t" angle="-135" focus="50%" type="gradient"/>
              <v:textbox style="mso-next-textbox:#_x0000_s2313">
                <w:txbxContent>
                  <w:p w:rsidR="00336D2F" w:rsidRDefault="00336D2F" w:rsidP="005347D2">
                    <w:r>
                      <w:rPr>
                        <w:rFonts w:cs="SC_DUBAI" w:hint="cs"/>
                        <w:b/>
                        <w:bCs/>
                        <w:sz w:val="32"/>
                        <w:szCs w:val="32"/>
                        <w:rtl/>
                        <w:lang w:val="en-GB"/>
                      </w:rPr>
                      <w:t>اليوم:</w:t>
                    </w:r>
                  </w:p>
                </w:txbxContent>
              </v:textbox>
            </v:roundrect>
            <v:roundrect id="_x0000_s2314" style="position:absolute;left:797;top:2357;width:2880;height:720" arcsize="10923f" fillcolor="yellow" strokecolor="#060" strokeweight="3pt">
              <v:fill opacity="30147f" color2="#9c0" rotate="t" angle="-135" focus="50%" type="gradient"/>
              <v:textbox style="mso-next-textbox:#_x0000_s2314">
                <w:txbxContent>
                  <w:p w:rsidR="00336D2F" w:rsidRDefault="00336D2F" w:rsidP="005347D2">
                    <w:r>
                      <w:rPr>
                        <w:rFonts w:cs="SC_DUBAI" w:hint="cs"/>
                        <w:b/>
                        <w:bCs/>
                        <w:sz w:val="32"/>
                        <w:szCs w:val="32"/>
                        <w:rtl/>
                        <w:lang w:val="en-GB"/>
                      </w:rPr>
                      <w:t>الفصل:</w:t>
                    </w:r>
                  </w:p>
                </w:txbxContent>
              </v:textbox>
            </v:roundrect>
            <v:line id="_x0000_s2315" style="position:absolute" from="15038,1526" to="15038,2246" strokecolor="#060" strokeweight="3pt"/>
            <v:line id="_x0000_s2316" style="position:absolute" from="14498,1529" to="14498,2249" strokecolor="#060" strokeweight="3pt"/>
            <v:line id="_x0000_s2317" style="position:absolute" from="13958,1529" to="13958,2249" strokecolor="#060" strokeweight="3pt"/>
            <v:line id="_x0000_s2318" style="position:absolute" from="2438,1526" to="2438,2246" strokecolor="#060" strokeweight="3pt"/>
            <v:line id="_x0000_s2319" style="position:absolute" from="1898,1529" to="1898,2249" strokecolor="#060" strokeweight="3pt"/>
            <v:line id="_x0000_s2320" style="position:absolute" from="1358,1529" to="1358,2249" strokecolor="#060" strokeweight="3pt"/>
            <v:line id="_x0000_s2321" style="position:absolute" from="2417,2357" to="2417,3077" strokecolor="#060" strokeweight="3pt"/>
            <v:line id="_x0000_s2322" style="position:absolute" from="1877,2357" to="1877,3077" strokecolor="#060" strokeweight="3pt"/>
            <v:line id="_x0000_s2323" style="position:absolute" from="1337,2357" to="1337,3077" strokecolor="#060" strokeweight="3pt"/>
            <v:line id="_x0000_s2324" style="position:absolute" from="15017,2357" to="15017,3077" strokecolor="#060" strokeweight="3pt"/>
            <v:line id="_x0000_s2325" style="position:absolute" from="14477,2357" to="14477,3077" strokecolor="#060" strokeweight="3pt"/>
            <v:line id="_x0000_s2326"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306" style="position:absolute;left:0;text-align:left;margin-left:315pt;margin-top:1.55pt;width:2in;height:36pt;z-index:251582464" arcsize="10923f" fillcolor="yellow" strokecolor="#060" strokeweight="3pt">
            <v:fill opacity="30147f" color2="#9c0" rotate="t" angle="-135" focus="50%" type="gradient"/>
            <v:textbox style="mso-next-textbox:#_x0000_s2306">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14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307" style="position:absolute;left:0;text-align:left;margin-left:161.6pt;margin-top:1.05pt;width:444.95pt;height:77.4pt;z-index:-251732992" arcsize="10923f" fillcolor="yellow" strokecolor="#060" strokeweight="3pt">
            <v:fill opacity="30147f" color2="#9c0" rotate="t" angle="-135" focus="50%" type="gradient"/>
            <v:textbox style="mso-next-textbox:#_x0000_s2307">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المناطق الحيوية البرية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يعتمد تصنيف الأنظمة البيئية البرية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الأساس على مجتمعات النباتات فيها.</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sidRPr="00926F43">
                    <w:rPr>
                      <w:rFonts w:hint="cs"/>
                      <w:b/>
                      <w:bCs/>
                      <w:sz w:val="18"/>
                      <w:szCs w:val="18"/>
                      <w:rtl/>
                    </w:rPr>
                    <w:t>الطقس ـ دائرة العرض ـ المناخ ـ التندرا ـ الغابة الشمالية ـ الغابة المعتدلة ـ المناطق الحرجية ـ المناطق العشبية ـ الصحراء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305" type="#_x0000_t202" style="position:absolute;left:0;text-align:left;margin-left:-652.05pt;margin-top:14.3pt;width:133.5pt;height:81.4pt;z-index:251584512;mso-position-horizontal-relative:text;mso-position-vertical-relative:text" filled="f" stroked="f">
                  <v:textbox style="mso-next-textbox:#_x0000_s230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312" w:lineRule="auto"/>
              <w:jc w:val="lowKashida"/>
              <w:rPr>
                <w:rFonts w:asciiTheme="minorBidi" w:eastAsia="MS Mincho" w:hAnsiTheme="minorBidi"/>
                <w:b/>
                <w:bCs/>
                <w:color w:val="000000" w:themeColor="text1"/>
                <w:sz w:val="2"/>
                <w:szCs w:val="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المقصود بالطقس .</w:t>
            </w:r>
          </w:p>
          <w:p w:rsidR="005347D2" w:rsidRPr="002D157C" w:rsidRDefault="005347D2" w:rsidP="005347D2">
            <w:pPr>
              <w:spacing w:after="0" w:line="312" w:lineRule="auto"/>
              <w:jc w:val="lowKashida"/>
              <w:rPr>
                <w:rFonts w:asciiTheme="minorBidi" w:eastAsia="MS Mincho" w:hAnsiTheme="minorBidi"/>
                <w:b/>
                <w:bCs/>
                <w:color w:val="000000" w:themeColor="text1"/>
                <w:sz w:val="10"/>
                <w:szCs w:val="10"/>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بين دوائر العرض ومناطق المناخالرئيسة الثلاث.</w:t>
            </w:r>
          </w:p>
          <w:p w:rsidR="005347D2" w:rsidRPr="002D157C" w:rsidRDefault="005347D2" w:rsidP="005347D2">
            <w:pPr>
              <w:spacing w:after="0" w:line="312" w:lineRule="auto"/>
              <w:jc w:val="lowKashida"/>
              <w:rPr>
                <w:rFonts w:asciiTheme="minorBidi" w:eastAsia="MS Mincho" w:hAnsiTheme="minorBidi"/>
                <w:b/>
                <w:bCs/>
                <w:color w:val="000000" w:themeColor="text1"/>
                <w:sz w:val="18"/>
                <w:szCs w:val="18"/>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بالمناخ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كيف نعرف درجة حرارة الجو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48285" cy="1731981"/>
                  <wp:effectExtent l="19050" t="0" r="0" b="0"/>
                  <wp:docPr id="35"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7"/>
                          <a:srcRect/>
                          <a:stretch>
                            <a:fillRect/>
                          </a:stretch>
                        </pic:blipFill>
                        <pic:spPr bwMode="auto">
                          <a:xfrm>
                            <a:off x="0" y="0"/>
                            <a:ext cx="1455837" cy="1741013"/>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التأثيرات العالمية فى المناخ</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تتعرض بعض أجزاء من الأرض لحرارة الشمس أكثر من غيرها. وتؤثر الرياح وتيارات المحيط في المناخ وفي توازن حرارة الأرض.ويعتقد العديد من العلماء أن أثر الإنسان في الغلاف الجوي يغير هذا التوازن.</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702174" cy="1129553"/>
                  <wp:effectExtent l="19050" t="0" r="0" b="0"/>
                  <wp:docPr id="36"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8"/>
                          <a:srcRect/>
                          <a:stretch>
                            <a:fillRect/>
                          </a:stretch>
                        </pic:blipFill>
                        <pic:spPr bwMode="auto">
                          <a:xfrm>
                            <a:off x="0" y="0"/>
                            <a:ext cx="1704451" cy="1131064"/>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تتكون الرياح من الاختلاف في درجات الحرارة، وتنقل أنظمة الرياحالعالمية المميزة الهواء البارد إلى المناطق الساخنة والهواء الساخن إلىالمناطق الباردة.</w:t>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8" type="#_x0000_t136" style="width:231pt;height:22.5pt" fillcolor="#06c" strokecolor="#9cf" strokeweight="1.5pt">
                  <v:shadow on="t" color="#900"/>
                  <v:textpath style="font-family:&quot;Impact&quot;;font-weight:bold;v-text-kern:t" trim="t" fitpath="t" string="المناطق الحيوية البرية"/>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إذا كنت تعيش في الجزء الشمالي من المملكة العربية السعودية فإنكتعيش في منطقة تكثر فيها أشجار الرتم والزيتون والطلح والسنديان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الطقس</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الطقس </w:t>
            </w:r>
            <w:r w:rsidRPr="002D157C">
              <w:rPr>
                <w:rFonts w:asciiTheme="minorBidi" w:eastAsia="MS Mincho" w:hAnsiTheme="minorBidi"/>
                <w:b/>
                <w:bCs/>
                <w:color w:val="000000" w:themeColor="text1"/>
                <w:sz w:val="24"/>
                <w:szCs w:val="24"/>
              </w:rPr>
              <w:t>weather</w:t>
            </w:r>
            <w:r w:rsidRPr="002D157C">
              <w:rPr>
                <w:rFonts w:asciiTheme="minorBidi" w:eastAsia="MS Mincho" w:hAnsiTheme="minorBidi"/>
                <w:b/>
                <w:bCs/>
                <w:color w:val="000000" w:themeColor="text1"/>
                <w:sz w:val="24"/>
                <w:szCs w:val="24"/>
                <w:rtl/>
              </w:rPr>
              <w:t xml:space="preserve"> هو حالة الغلاف الجوي في مكانوزمان محددين.</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دائرة العرض</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المسافة بين خطالاستواء وأي نقطة على سطح الأرض شمالا أو جنوبا ُ تسمى دائرة العرض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المناخ</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متوسط حالة الطقس في منطقة ما، بما في ذلك درجة الحرارة</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والهطل، يصف مناخ </w:t>
            </w:r>
            <w:r w:rsidRPr="002D157C">
              <w:rPr>
                <w:rFonts w:asciiTheme="minorBidi" w:eastAsia="MS Mincho" w:hAnsiTheme="minorBidi"/>
                <w:b/>
                <w:bCs/>
                <w:color w:val="000000" w:themeColor="text1"/>
                <w:sz w:val="24"/>
                <w:szCs w:val="24"/>
              </w:rPr>
              <w:t>climate</w:t>
            </w:r>
            <w:r w:rsidRPr="002D157C">
              <w:rPr>
                <w:rFonts w:asciiTheme="minorBidi" w:eastAsia="MS Mincho" w:hAnsiTheme="minorBidi"/>
                <w:b/>
                <w:bCs/>
                <w:color w:val="000000" w:themeColor="text1"/>
                <w:sz w:val="24"/>
                <w:szCs w:val="24"/>
                <w:rtl/>
              </w:rPr>
              <w:t xml:space="preserve"> تلك المنطقة.</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ما العلاقة بين دوائر العرض ومناطق المناخ الرئيسة الثلاث..</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EC7419" w:rsidRPr="002D157C" w:rsidRDefault="00EC7419"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331" style="position:absolute;left:0;text-align:left;margin-left:5.85pt;margin-top:-2.55pt;width:766.05pt;height:122.4pt;z-index:251586560" coordorigin="797,629" coordsize="15321,2448">
            <v:roundrect id="_x0000_s2332" style="position:absolute;left:12878;top:629;width:3240;height:720" arcsize="10923f" fillcolor="yellow" strokecolor="#060" strokeweight="3pt">
              <v:fill opacity="30147f" color2="#9c0" rotate="t" angle="-135" focus="50%" type="gradient"/>
              <v:textbox style="mso-next-textbox:#_x0000_s2332">
                <w:txbxContent>
                  <w:p w:rsidR="00336D2F" w:rsidRPr="00CC3F74" w:rsidRDefault="00336D2F" w:rsidP="005347D2">
                    <w:pPr>
                      <w:jc w:val="both"/>
                      <w:rPr>
                        <w:szCs w:val="18"/>
                      </w:rPr>
                    </w:pPr>
                    <w:r w:rsidRPr="008141CF">
                      <w:rPr>
                        <w:rFonts w:cs="SC_DUBAI" w:hint="cs"/>
                        <w:b/>
                        <w:bCs/>
                        <w:rtl/>
                        <w:lang w:val="en-GB"/>
                      </w:rPr>
                      <w:t xml:space="preserve">الموضوع : </w:t>
                    </w:r>
                    <w:r>
                      <w:rPr>
                        <w:rFonts w:cs="SC_DUBAI" w:hint="cs"/>
                        <w:b/>
                        <w:bCs/>
                        <w:rtl/>
                        <w:lang w:val="en-GB"/>
                      </w:rPr>
                      <w:t xml:space="preserve">تابع </w:t>
                    </w:r>
                    <w:r w:rsidRPr="00C60E3E">
                      <w:rPr>
                        <w:rFonts w:cs="SC_DUBAI"/>
                        <w:b/>
                        <w:bCs/>
                        <w:rtl/>
                        <w:lang w:val="en-GB"/>
                      </w:rPr>
                      <w:t>المناطق الحيوية البرية</w:t>
                    </w:r>
                  </w:p>
                  <w:p w:rsidR="00336D2F" w:rsidRPr="0035494A" w:rsidRDefault="00336D2F" w:rsidP="005347D2">
                    <w:pPr>
                      <w:rPr>
                        <w:szCs w:val="18"/>
                      </w:rPr>
                    </w:pPr>
                  </w:p>
                </w:txbxContent>
              </v:textbox>
            </v:roundrect>
            <v:roundrect id="_x0000_s2333" style="position:absolute;left:818;top:629;width:2880;height:720" arcsize="10923f" fillcolor="yellow" strokecolor="#060" strokeweight="3pt">
              <v:fill opacity="30147f" color2="#9c0" rotate="t" angle="-135" focus="50%" type="gradient"/>
              <v:textbox style="mso-next-textbox:#_x0000_s2333">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2ث</w:t>
                    </w:r>
                  </w:p>
                </w:txbxContent>
              </v:textbox>
            </v:roundrect>
            <v:roundrect id="_x0000_s2334" style="position:absolute;left:13238;top:1529;width:2880;height:720" arcsize="10923f" fillcolor="yellow" strokecolor="#060" strokeweight="3pt">
              <v:fill opacity="30147f" color2="#9c0" rotate="t" angle="-135" focus="50%" type="gradient"/>
              <v:textbox style="mso-next-textbox:#_x0000_s2334">
                <w:txbxContent>
                  <w:p w:rsidR="00336D2F" w:rsidRDefault="00336D2F" w:rsidP="005347D2">
                    <w:r>
                      <w:rPr>
                        <w:rFonts w:cs="SC_DUBAI" w:hint="cs"/>
                        <w:b/>
                        <w:bCs/>
                        <w:sz w:val="32"/>
                        <w:szCs w:val="32"/>
                        <w:rtl/>
                        <w:lang w:val="en-GB"/>
                      </w:rPr>
                      <w:t>التاريخ:</w:t>
                    </w:r>
                  </w:p>
                </w:txbxContent>
              </v:textbox>
            </v:roundrect>
            <v:roundrect id="_x0000_s2335" style="position:absolute;left:13217;top:2357;width:2880;height:720" arcsize="10923f" fillcolor="yellow" strokecolor="#060" strokeweight="3pt">
              <v:fill opacity="30147f" color2="#9c0" rotate="t" angle="-135" focus="50%" type="gradient"/>
              <v:textbox style="mso-next-textbox:#_x0000_s2335">
                <w:txbxContent>
                  <w:p w:rsidR="00336D2F" w:rsidRDefault="00336D2F" w:rsidP="005347D2">
                    <w:r>
                      <w:rPr>
                        <w:rFonts w:cs="SC_DUBAI" w:hint="cs"/>
                        <w:b/>
                        <w:bCs/>
                        <w:sz w:val="32"/>
                        <w:szCs w:val="32"/>
                        <w:rtl/>
                        <w:lang w:val="en-GB"/>
                      </w:rPr>
                      <w:t>الحصة:</w:t>
                    </w:r>
                  </w:p>
                </w:txbxContent>
              </v:textbox>
            </v:roundrect>
            <v:roundrect id="_x0000_s2336" style="position:absolute;left:818;top:1529;width:2880;height:720" arcsize="10923f" fillcolor="yellow" strokecolor="#060" strokeweight="3pt">
              <v:fill opacity="30147f" color2="#9c0" rotate="t" angle="-135" focus="50%" type="gradient"/>
              <v:textbox style="mso-next-textbox:#_x0000_s2336">
                <w:txbxContent>
                  <w:p w:rsidR="00336D2F" w:rsidRDefault="00336D2F" w:rsidP="005347D2">
                    <w:r>
                      <w:rPr>
                        <w:rFonts w:cs="SC_DUBAI" w:hint="cs"/>
                        <w:b/>
                        <w:bCs/>
                        <w:sz w:val="32"/>
                        <w:szCs w:val="32"/>
                        <w:rtl/>
                        <w:lang w:val="en-GB"/>
                      </w:rPr>
                      <w:t>اليوم:</w:t>
                    </w:r>
                  </w:p>
                </w:txbxContent>
              </v:textbox>
            </v:roundrect>
            <v:roundrect id="_x0000_s2337" style="position:absolute;left:797;top:2357;width:2880;height:720" arcsize="10923f" fillcolor="yellow" strokecolor="#060" strokeweight="3pt">
              <v:fill opacity="30147f" color2="#9c0" rotate="t" angle="-135" focus="50%" type="gradient"/>
              <v:textbox style="mso-next-textbox:#_x0000_s2337">
                <w:txbxContent>
                  <w:p w:rsidR="00336D2F" w:rsidRDefault="00336D2F" w:rsidP="005347D2">
                    <w:r>
                      <w:rPr>
                        <w:rFonts w:cs="SC_DUBAI" w:hint="cs"/>
                        <w:b/>
                        <w:bCs/>
                        <w:sz w:val="32"/>
                        <w:szCs w:val="32"/>
                        <w:rtl/>
                        <w:lang w:val="en-GB"/>
                      </w:rPr>
                      <w:t>الفصل:</w:t>
                    </w:r>
                  </w:p>
                </w:txbxContent>
              </v:textbox>
            </v:roundrect>
            <v:line id="_x0000_s2338" style="position:absolute" from="15038,1526" to="15038,2246" strokecolor="#060" strokeweight="3pt"/>
            <v:line id="_x0000_s2339" style="position:absolute" from="14498,1529" to="14498,2249" strokecolor="#060" strokeweight="3pt"/>
            <v:line id="_x0000_s2340" style="position:absolute" from="13958,1529" to="13958,2249" strokecolor="#060" strokeweight="3pt"/>
            <v:line id="_x0000_s2341" style="position:absolute" from="2438,1526" to="2438,2246" strokecolor="#060" strokeweight="3pt"/>
            <v:line id="_x0000_s2342" style="position:absolute" from="1898,1529" to="1898,2249" strokecolor="#060" strokeweight="3pt"/>
            <v:line id="_x0000_s2343" style="position:absolute" from="1358,1529" to="1358,2249" strokecolor="#060" strokeweight="3pt"/>
            <v:line id="_x0000_s2344" style="position:absolute" from="2417,2357" to="2417,3077" strokecolor="#060" strokeweight="3pt"/>
            <v:line id="_x0000_s2345" style="position:absolute" from="1877,2357" to="1877,3077" strokecolor="#060" strokeweight="3pt"/>
            <v:line id="_x0000_s2346" style="position:absolute" from="1337,2357" to="1337,3077" strokecolor="#060" strokeweight="3pt"/>
            <v:line id="_x0000_s2347" style="position:absolute" from="15017,2357" to="15017,3077" strokecolor="#060" strokeweight="3pt"/>
            <v:line id="_x0000_s2348" style="position:absolute" from="14477,2357" to="14477,3077" strokecolor="#060" strokeweight="3pt"/>
            <v:line id="_x0000_s2349"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329" style="position:absolute;left:0;text-align:left;margin-left:315pt;margin-top:1.55pt;width:2in;height:36pt;z-index:251587584" arcsize="10923f" fillcolor="yellow" strokecolor="#060" strokeweight="3pt">
            <v:fill opacity="30147f" color2="#9c0" rotate="t" angle="-135" focus="50%" type="gradient"/>
            <v:textbox style="mso-next-textbox:#_x0000_s2329">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15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330" style="position:absolute;left:0;text-align:left;margin-left:161.6pt;margin-top:1.05pt;width:444.95pt;height:77.4pt;z-index:-251727872" arcsize="10923f" fillcolor="yellow" strokecolor="#060" strokeweight="3pt">
            <v:fill opacity="30147f" color2="#9c0" rotate="t" angle="-135" focus="50%" type="gradient"/>
            <v:textbox style="mso-next-textbox:#_x0000_s2330">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المناطق الحيوية البرية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يعتمد تصنيف الأنظمة البيئية البرية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الأساس على مجتمعات النباتات فيها.</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sidRPr="00926F43">
                    <w:rPr>
                      <w:rFonts w:hint="cs"/>
                      <w:b/>
                      <w:bCs/>
                      <w:sz w:val="18"/>
                      <w:szCs w:val="18"/>
                      <w:rtl/>
                    </w:rPr>
                    <w:t>الطقس ـ دائرة العرض ـ المناخ ـ التندرا ـ الغابة الشمالية ـ الغابة المعتدلة ـ المناطق الحرجية ـ المناطق العشبية ـ الصحراء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328" type="#_x0000_t202" style="position:absolute;left:0;text-align:left;margin-left:-652.05pt;margin-top:14.3pt;width:133.5pt;height:81.4pt;z-index:251589632;mso-position-horizontal-relative:text;mso-position-vertical-relative:text" filled="f" stroked="f">
                  <v:textbox style="mso-next-textbox:#_x0000_s2328">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ـ أن يتعرف   الطالب المناطق الحيوية .</w:t>
            </w:r>
          </w:p>
          <w:p w:rsidR="005347D2" w:rsidRPr="002D157C" w:rsidRDefault="005347D2" w:rsidP="005347D2">
            <w:pPr>
              <w:spacing w:after="0" w:line="312" w:lineRule="auto"/>
              <w:jc w:val="lowKashida"/>
              <w:rPr>
                <w:rFonts w:asciiTheme="minorBidi" w:eastAsia="MS Mincho" w:hAnsiTheme="minorBidi"/>
                <w:b/>
                <w:bCs/>
                <w:color w:val="000000" w:themeColor="text1"/>
                <w:rtl/>
              </w:rPr>
            </w:pPr>
          </w:p>
          <w:p w:rsidR="005347D2" w:rsidRPr="002D157C" w:rsidRDefault="005347D2" w:rsidP="005347D2">
            <w:pPr>
              <w:spacing w:after="0" w:line="312"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ـ ان يصف الطالب العوامل اللاحيوية الرئيسة التيتحدد مواقع المناطق الحيوية البرية.</w:t>
            </w:r>
          </w:p>
          <w:p w:rsidR="005347D2" w:rsidRPr="002D157C" w:rsidRDefault="005347D2" w:rsidP="005347D2">
            <w:pPr>
              <w:spacing w:after="0" w:line="312" w:lineRule="auto"/>
              <w:jc w:val="lowKashida"/>
              <w:rPr>
                <w:rFonts w:asciiTheme="minorBidi" w:eastAsia="MS Mincho" w:hAnsiTheme="minorBidi"/>
                <w:b/>
                <w:bCs/>
                <w:color w:val="000000" w:themeColor="text1"/>
                <w:sz w:val="10"/>
                <w:szCs w:val="10"/>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0"/>
                <w:szCs w:val="10"/>
                <w:rtl/>
              </w:rPr>
            </w:pPr>
          </w:p>
          <w:p w:rsidR="005347D2" w:rsidRPr="002D157C" w:rsidRDefault="005347D2" w:rsidP="005347D2">
            <w:pPr>
              <w:spacing w:after="0" w:line="312" w:lineRule="auto"/>
              <w:jc w:val="lowKashida"/>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ـ أن يحدد الطالب اين يوجد نبات التندرا .</w:t>
            </w:r>
          </w:p>
          <w:p w:rsidR="005347D2" w:rsidRPr="002D157C" w:rsidRDefault="005347D2" w:rsidP="005347D2">
            <w:pPr>
              <w:spacing w:after="0" w:line="312" w:lineRule="auto"/>
              <w:jc w:val="lowKashida"/>
              <w:rPr>
                <w:rFonts w:asciiTheme="minorBidi" w:eastAsia="MS Mincho" w:hAnsiTheme="minorBidi"/>
                <w:b/>
                <w:bCs/>
                <w:color w:val="000000" w:themeColor="text1"/>
                <w:sz w:val="8"/>
                <w:szCs w:val="8"/>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4"/>
                <w:szCs w:val="14"/>
                <w:rtl/>
              </w:rPr>
            </w:pPr>
          </w:p>
          <w:p w:rsidR="005347D2" w:rsidRPr="002D157C" w:rsidRDefault="005347D2" w:rsidP="005347D2">
            <w:pPr>
              <w:spacing w:after="0" w:line="312"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ـ أن يصف الطالب الغابات الشمالية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الفرق بين الطقس والمناخ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التأثيرات العالمية فى المناخ</w:t>
            </w:r>
          </w:p>
          <w:p w:rsidR="005347D2" w:rsidRPr="002D157C" w:rsidRDefault="005347D2" w:rsidP="005347D2">
            <w:pPr>
              <w:spacing w:after="0" w:line="48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تحمل تيارات المحيط الماء الدافئ في اتجاه الأقطاب، وعندما يبردهذا الماء يهبط إلى قاع المحيط ثم يتحرك نحوالمناطق الاستوائية.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800408" cy="1506070"/>
                  <wp:effectExtent l="19050" t="0" r="9342" b="0"/>
                  <wp:docPr id="3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9"/>
                          <a:srcRect/>
                          <a:stretch>
                            <a:fillRect/>
                          </a:stretch>
                        </pic:blipFill>
                        <pic:spPr bwMode="auto">
                          <a:xfrm>
                            <a:off x="0" y="0"/>
                            <a:ext cx="1806205" cy="1510919"/>
                          </a:xfrm>
                          <a:prstGeom prst="rect">
                            <a:avLst/>
                          </a:prstGeom>
                          <a:noFill/>
                          <a:ln w="9525">
                            <a:noFill/>
                            <a:miter lim="800000"/>
                            <a:headEnd/>
                            <a:tailEnd/>
                          </a:ln>
                        </pic:spPr>
                      </pic:pic>
                    </a:graphicData>
                  </a:graphic>
                </wp:inline>
              </w:drawing>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39" type="#_x0000_t136" style="width:231pt;height:22.5pt" fillcolor="#06c" strokecolor="#9cf" strokeweight="1.5pt">
                  <v:shadow on="t" color="#900"/>
                  <v:textpath style="font-family:&quot;Impact&quot;;font-weight:bold;v-text-kern:t" trim="t" fitpath="t" string="تابع المناطق الحيوية البرية"/>
                </v:shape>
              </w:pict>
            </w:r>
          </w:p>
          <w:p w:rsidR="005347D2" w:rsidRPr="002D157C" w:rsidRDefault="005347D2" w:rsidP="005347D2">
            <w:pPr>
              <w:spacing w:after="0" w:line="229"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المناطق الحيوية البرية الرئيسية </w:t>
            </w:r>
          </w:p>
          <w:p w:rsidR="005347D2" w:rsidRPr="002D157C" w:rsidRDefault="005347D2" w:rsidP="005347D2">
            <w:pPr>
              <w:spacing w:after="0" w:line="229"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تصنف المناطق الحيوية بناء على خصائص النباتات التي تعيش فيها، وتعد درجةالحرارة والهطل من خصائص المناطقالحيوية. كما تعد الأنواع الحيوانية صفةمهمة لهذه المناطق.</w:t>
            </w:r>
          </w:p>
          <w:p w:rsidR="005347D2" w:rsidRPr="002D157C" w:rsidRDefault="005347D2" w:rsidP="005347D2">
            <w:pPr>
              <w:spacing w:after="0" w:line="229"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التندرا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توجد التندرا في النصف الشمالي من الكرةالأرضية. التندرا </w:t>
            </w:r>
            <w:r w:rsidRPr="002D157C">
              <w:rPr>
                <w:rFonts w:asciiTheme="minorBidi" w:eastAsia="MS Mincho" w:hAnsiTheme="minorBidi"/>
                <w:b/>
                <w:bCs/>
                <w:color w:val="000000" w:themeColor="text1"/>
                <w:sz w:val="24"/>
                <w:szCs w:val="24"/>
              </w:rPr>
              <w:t>tundra</w:t>
            </w:r>
            <w:r w:rsidRPr="002D157C">
              <w:rPr>
                <w:rFonts w:asciiTheme="minorBidi" w:eastAsia="MS Mincho" w:hAnsiTheme="minorBidi"/>
                <w:b/>
                <w:bCs/>
                <w:color w:val="000000" w:themeColor="text1"/>
                <w:sz w:val="24"/>
                <w:szCs w:val="24"/>
                <w:rtl/>
              </w:rPr>
              <w:t xml:space="preserve"> منطقة حيوية لا تحوي أشجارا، وتقعطبقة التربة فيها تحت السطح وهي متجمدة دائما.</w:t>
            </w:r>
          </w:p>
          <w:p w:rsidR="005347D2" w:rsidRPr="002D157C" w:rsidRDefault="005347D2" w:rsidP="005347D2">
            <w:pPr>
              <w:spacing w:after="0" w:line="228"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698265" cy="902215"/>
                  <wp:effectExtent l="19050" t="0" r="6835" b="0"/>
                  <wp:docPr id="39" name="صورة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30"/>
                          <a:srcRect/>
                          <a:stretch>
                            <a:fillRect/>
                          </a:stretch>
                        </pic:blipFill>
                        <pic:spPr bwMode="auto">
                          <a:xfrm>
                            <a:off x="0" y="0"/>
                            <a:ext cx="2706484" cy="904963"/>
                          </a:xfrm>
                          <a:prstGeom prst="rect">
                            <a:avLst/>
                          </a:prstGeom>
                          <a:noFill/>
                          <a:ln w="9525">
                            <a:noFill/>
                            <a:miter lim="800000"/>
                            <a:headEnd/>
                            <a:tailEnd/>
                          </a:ln>
                        </pic:spPr>
                      </pic:pic>
                    </a:graphicData>
                  </a:graphic>
                </wp:inline>
              </w:drawing>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الغابات الشمالية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تسمى الغابات الشمالية </w:t>
            </w:r>
            <w:r w:rsidRPr="002D157C">
              <w:rPr>
                <w:rFonts w:asciiTheme="minorBidi" w:eastAsia="MS Mincho" w:hAnsiTheme="minorBidi"/>
                <w:b/>
                <w:bCs/>
                <w:color w:val="000000" w:themeColor="text1"/>
                <w:sz w:val="24"/>
                <w:szCs w:val="24"/>
              </w:rPr>
              <w:t>boreal forest</w:t>
            </w:r>
            <w:r w:rsidRPr="002D157C">
              <w:rPr>
                <w:rFonts w:asciiTheme="minorBidi" w:eastAsia="MS Mincho" w:hAnsiTheme="minorBidi"/>
                <w:b/>
                <w:bCs/>
                <w:color w:val="000000" w:themeColor="text1"/>
                <w:sz w:val="24"/>
                <w:szCs w:val="24"/>
                <w:rtl/>
              </w:rPr>
              <w:t xml:space="preserve"> أيضابالغابات المخروطية الشمالية أو التيجة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315360" cy="774551"/>
                  <wp:effectExtent l="19050" t="0" r="8740" b="0"/>
                  <wp:docPr id="40"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31"/>
                          <a:srcRect/>
                          <a:stretch>
                            <a:fillRect/>
                          </a:stretch>
                        </pic:blipFill>
                        <pic:spPr bwMode="auto">
                          <a:xfrm>
                            <a:off x="0" y="0"/>
                            <a:ext cx="2334853" cy="781072"/>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العوامل اللاحيوية الرئيسة التي تحدد مواقع المناطق الحيوية البرية.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354" style="position:absolute;left:0;text-align:left;margin-left:5.85pt;margin-top:-2.55pt;width:766.05pt;height:122.4pt;z-index:251591680" coordorigin="797,629" coordsize="15321,2448">
            <v:roundrect id="_x0000_s2355" style="position:absolute;left:12878;top:629;width:3240;height:720" arcsize="10923f" fillcolor="yellow" strokecolor="#060" strokeweight="3pt">
              <v:fill opacity="30147f" color2="#9c0" rotate="t" angle="-135" focus="50%" type="gradient"/>
              <v:textbox style="mso-next-textbox:#_x0000_s2355">
                <w:txbxContent>
                  <w:p w:rsidR="00336D2F" w:rsidRPr="00CC3F74" w:rsidRDefault="00336D2F" w:rsidP="005347D2">
                    <w:pPr>
                      <w:jc w:val="both"/>
                      <w:rPr>
                        <w:szCs w:val="18"/>
                      </w:rPr>
                    </w:pPr>
                    <w:r w:rsidRPr="008141CF">
                      <w:rPr>
                        <w:rFonts w:cs="SC_DUBAI" w:hint="cs"/>
                        <w:b/>
                        <w:bCs/>
                        <w:rtl/>
                        <w:lang w:val="en-GB"/>
                      </w:rPr>
                      <w:t xml:space="preserve">الموضوع : </w:t>
                    </w:r>
                    <w:r>
                      <w:rPr>
                        <w:rFonts w:cs="SC_DUBAI" w:hint="cs"/>
                        <w:b/>
                        <w:bCs/>
                        <w:rtl/>
                        <w:lang w:val="en-GB"/>
                      </w:rPr>
                      <w:t xml:space="preserve">تابع </w:t>
                    </w:r>
                    <w:r w:rsidRPr="00C60E3E">
                      <w:rPr>
                        <w:rFonts w:cs="SC_DUBAI"/>
                        <w:b/>
                        <w:bCs/>
                        <w:rtl/>
                        <w:lang w:val="en-GB"/>
                      </w:rPr>
                      <w:t>المناطق الحيوية البرية</w:t>
                    </w:r>
                  </w:p>
                  <w:p w:rsidR="00336D2F" w:rsidRPr="0035494A" w:rsidRDefault="00336D2F" w:rsidP="005347D2">
                    <w:pPr>
                      <w:rPr>
                        <w:szCs w:val="18"/>
                      </w:rPr>
                    </w:pPr>
                  </w:p>
                </w:txbxContent>
              </v:textbox>
            </v:roundrect>
            <v:roundrect id="_x0000_s2356" style="position:absolute;left:818;top:629;width:2880;height:720" arcsize="10923f" fillcolor="yellow" strokecolor="#060" strokeweight="3pt">
              <v:fill opacity="30147f" color2="#9c0" rotate="t" angle="-135" focus="50%" type="gradient"/>
              <v:textbox style="mso-next-textbox:#_x0000_s2356">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357" style="position:absolute;left:13238;top:1529;width:2880;height:720" arcsize="10923f" fillcolor="yellow" strokecolor="#060" strokeweight="3pt">
              <v:fill opacity="30147f" color2="#9c0" rotate="t" angle="-135" focus="50%" type="gradient"/>
              <v:textbox style="mso-next-textbox:#_x0000_s2357">
                <w:txbxContent>
                  <w:p w:rsidR="00336D2F" w:rsidRDefault="00336D2F" w:rsidP="005347D2">
                    <w:r>
                      <w:rPr>
                        <w:rFonts w:cs="SC_DUBAI" w:hint="cs"/>
                        <w:b/>
                        <w:bCs/>
                        <w:sz w:val="32"/>
                        <w:szCs w:val="32"/>
                        <w:rtl/>
                        <w:lang w:val="en-GB"/>
                      </w:rPr>
                      <w:t>التاريخ:</w:t>
                    </w:r>
                  </w:p>
                </w:txbxContent>
              </v:textbox>
            </v:roundrect>
            <v:roundrect id="_x0000_s2358" style="position:absolute;left:13217;top:2357;width:2880;height:720" arcsize="10923f" fillcolor="yellow" strokecolor="#060" strokeweight="3pt">
              <v:fill opacity="30147f" color2="#9c0" rotate="t" angle="-135" focus="50%" type="gradient"/>
              <v:textbox style="mso-next-textbox:#_x0000_s2358">
                <w:txbxContent>
                  <w:p w:rsidR="00336D2F" w:rsidRDefault="00336D2F" w:rsidP="005347D2">
                    <w:r>
                      <w:rPr>
                        <w:rFonts w:cs="SC_DUBAI" w:hint="cs"/>
                        <w:b/>
                        <w:bCs/>
                        <w:sz w:val="32"/>
                        <w:szCs w:val="32"/>
                        <w:rtl/>
                        <w:lang w:val="en-GB"/>
                      </w:rPr>
                      <w:t>الحصة:</w:t>
                    </w:r>
                  </w:p>
                </w:txbxContent>
              </v:textbox>
            </v:roundrect>
            <v:roundrect id="_x0000_s2359" style="position:absolute;left:818;top:1529;width:2880;height:720" arcsize="10923f" fillcolor="yellow" strokecolor="#060" strokeweight="3pt">
              <v:fill opacity="30147f" color2="#9c0" rotate="t" angle="-135" focus="50%" type="gradient"/>
              <v:textbox style="mso-next-textbox:#_x0000_s2359">
                <w:txbxContent>
                  <w:p w:rsidR="00336D2F" w:rsidRDefault="00336D2F" w:rsidP="005347D2">
                    <w:r>
                      <w:rPr>
                        <w:rFonts w:cs="SC_DUBAI" w:hint="cs"/>
                        <w:b/>
                        <w:bCs/>
                        <w:sz w:val="32"/>
                        <w:szCs w:val="32"/>
                        <w:rtl/>
                        <w:lang w:val="en-GB"/>
                      </w:rPr>
                      <w:t>اليوم:</w:t>
                    </w:r>
                  </w:p>
                </w:txbxContent>
              </v:textbox>
            </v:roundrect>
            <v:roundrect id="_x0000_s2360" style="position:absolute;left:797;top:2357;width:2880;height:720" arcsize="10923f" fillcolor="yellow" strokecolor="#060" strokeweight="3pt">
              <v:fill opacity="30147f" color2="#9c0" rotate="t" angle="-135" focus="50%" type="gradient"/>
              <v:textbox style="mso-next-textbox:#_x0000_s2360">
                <w:txbxContent>
                  <w:p w:rsidR="00336D2F" w:rsidRDefault="00336D2F" w:rsidP="005347D2">
                    <w:r>
                      <w:rPr>
                        <w:rFonts w:cs="SC_DUBAI" w:hint="cs"/>
                        <w:b/>
                        <w:bCs/>
                        <w:sz w:val="32"/>
                        <w:szCs w:val="32"/>
                        <w:rtl/>
                        <w:lang w:val="en-GB"/>
                      </w:rPr>
                      <w:t>الفصل:</w:t>
                    </w:r>
                  </w:p>
                </w:txbxContent>
              </v:textbox>
            </v:roundrect>
            <v:line id="_x0000_s2361" style="position:absolute" from="15038,1526" to="15038,2246" strokecolor="#060" strokeweight="3pt"/>
            <v:line id="_x0000_s2362" style="position:absolute" from="14498,1529" to="14498,2249" strokecolor="#060" strokeweight="3pt"/>
            <v:line id="_x0000_s2363" style="position:absolute" from="13958,1529" to="13958,2249" strokecolor="#060" strokeweight="3pt"/>
            <v:line id="_x0000_s2364" style="position:absolute" from="2438,1526" to="2438,2246" strokecolor="#060" strokeweight="3pt"/>
            <v:line id="_x0000_s2365" style="position:absolute" from="1898,1529" to="1898,2249" strokecolor="#060" strokeweight="3pt"/>
            <v:line id="_x0000_s2366" style="position:absolute" from="1358,1529" to="1358,2249" strokecolor="#060" strokeweight="3pt"/>
            <v:line id="_x0000_s2367" style="position:absolute" from="2417,2357" to="2417,3077" strokecolor="#060" strokeweight="3pt"/>
            <v:line id="_x0000_s2368" style="position:absolute" from="1877,2357" to="1877,3077" strokecolor="#060" strokeweight="3pt"/>
            <v:line id="_x0000_s2369" style="position:absolute" from="1337,2357" to="1337,3077" strokecolor="#060" strokeweight="3pt"/>
            <v:line id="_x0000_s2370" style="position:absolute" from="15017,2357" to="15017,3077" strokecolor="#060" strokeweight="3pt"/>
            <v:line id="_x0000_s2371" style="position:absolute" from="14477,2357" to="14477,3077" strokecolor="#060" strokeweight="3pt"/>
            <v:line id="_x0000_s2372"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352" style="position:absolute;left:0;text-align:left;margin-left:315pt;margin-top:1.55pt;width:2in;height:36pt;z-index:251592704" arcsize="10923f" fillcolor="yellow" strokecolor="#060" strokeweight="3pt">
            <v:fill opacity="30147f" color2="#9c0" rotate="t" angle="-135" focus="50%" type="gradient"/>
            <v:textbox style="mso-next-textbox:#_x0000_s2352">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16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353" style="position:absolute;left:0;text-align:left;margin-left:161.6pt;margin-top:1.05pt;width:444.95pt;height:77.4pt;z-index:-251722752" arcsize="10923f" fillcolor="yellow" strokecolor="#060" strokeweight="3pt">
            <v:fill opacity="30147f" color2="#9c0" rotate="t" angle="-135" focus="50%" type="gradient"/>
            <v:textbox style="mso-next-textbox:#_x0000_s2353">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المناطق الحيوية البرية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يعتمد تصنيف الأنظمة البيئية البرية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الأساس على مجتمعات النباتات فيها.</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sidRPr="00926F43">
                    <w:rPr>
                      <w:rFonts w:hint="cs"/>
                      <w:b/>
                      <w:bCs/>
                      <w:sz w:val="18"/>
                      <w:szCs w:val="18"/>
                      <w:rtl/>
                    </w:rPr>
                    <w:t>الطقس ـ دائرة العرض ـ المناخ ـ التندرا ـ الغابة الشمالية ـ الغابة المعتدلة ـ المناطق الحرجية ـ المناطق العشبية ـ الصحراء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27"/>
        <w:gridCol w:w="2572"/>
        <w:gridCol w:w="3126"/>
        <w:gridCol w:w="5088"/>
        <w:gridCol w:w="2156"/>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351" type="#_x0000_t202" style="position:absolute;left:0;text-align:left;margin-left:-652.05pt;margin-top:14.3pt;width:133.5pt;height:81.4pt;z-index:251594752;mso-position-horizontal-relative:text;mso-position-vertical-relative:text" filled="f" stroked="f">
                  <v:textbox style="mso-next-textbox:#_x0000_s235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الغابات المعتدلة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يحدد الطالب أين توجد المناطق الحرجية .</w:t>
            </w: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يفرق الطالب بين المناطق العشبية المعتدلة والصحراء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أين يعيش الجمل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00959" cy="934095"/>
                  <wp:effectExtent l="19050" t="0" r="8741" b="0"/>
                  <wp:docPr id="41"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32"/>
                          <a:srcRect/>
                          <a:stretch>
                            <a:fillRect/>
                          </a:stretch>
                        </pic:blipFill>
                        <pic:spPr bwMode="auto">
                          <a:xfrm>
                            <a:off x="0" y="0"/>
                            <a:ext cx="1400271" cy="933637"/>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290208" cy="855247"/>
                  <wp:effectExtent l="19050" t="0" r="5192" b="0"/>
                  <wp:docPr id="42" name="صورة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srcRect/>
                          <a:stretch>
                            <a:fillRect/>
                          </a:stretch>
                        </pic:blipFill>
                        <pic:spPr bwMode="auto">
                          <a:xfrm>
                            <a:off x="0" y="0"/>
                            <a:ext cx="1302685" cy="863518"/>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التأثيرات العالمية فى المناخ</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يسخن سطح الأرض بفعل تأثير البيت الزجاجي. وتقلل بعضغازاتالغلاف الجوي ومنها بخار الماء كمية الطاقة التي تفقدها الأرض نحوالفضاء. كما يعد غازا ثاني أكسيد الكربون والميثان من الغازات المهمة فيظاهرة البيت الزجاجي (الدفيئة).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825333" cy="1258645"/>
                  <wp:effectExtent l="19050" t="0" r="3467" b="0"/>
                  <wp:docPr id="44"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4"/>
                          <a:srcRect/>
                          <a:stretch>
                            <a:fillRect/>
                          </a:stretch>
                        </pic:blipFill>
                        <pic:spPr bwMode="auto">
                          <a:xfrm>
                            <a:off x="0" y="0"/>
                            <a:ext cx="1831069" cy="1262600"/>
                          </a:xfrm>
                          <a:prstGeom prst="rect">
                            <a:avLst/>
                          </a:prstGeom>
                          <a:noFill/>
                          <a:ln w="9525">
                            <a:noFill/>
                            <a:miter lim="800000"/>
                            <a:headEnd/>
                            <a:tailEnd/>
                          </a:ln>
                        </pic:spPr>
                      </pic:pic>
                    </a:graphicData>
                  </a:graphic>
                </wp:inline>
              </w:drawing>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0" type="#_x0000_t136" style="width:231pt;height:22.5pt" fillcolor="#06c" strokecolor="#9cf" strokeweight="1.5pt">
                  <v:shadow on="t" color="#900"/>
                  <v:textpath style="font-family:&quot;Impact&quot;;font-weight:bold;v-text-kern:t" trim="t" fitpath="t" string="تابع المناطق الحيوية البرية"/>
                </v:shape>
              </w:pict>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الغابات المعتدلة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تتكون من أشجار ذات أوراق عريضة متساقطةفي فصل الخريف. وتعيد الأوراق المتساقطة ذات الألوان الحمراءوالبرتقالية والذهبية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المناطق الحرجية والشجيرات المعتدلة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توجد المناطق الحرجية المفتوحة ومجتمعاتالشجيرات المتنوعة في مناطق ذات معدل هطل سنوي أقل منالغابات المعتدلة.</w:t>
            </w:r>
          </w:p>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737410" cy="666974"/>
                  <wp:effectExtent l="19050" t="0" r="5790" b="0"/>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5"/>
                          <a:srcRect/>
                          <a:stretch>
                            <a:fillRect/>
                          </a:stretch>
                        </pic:blipFill>
                        <pic:spPr bwMode="auto">
                          <a:xfrm>
                            <a:off x="0" y="0"/>
                            <a:ext cx="2742315" cy="668169"/>
                          </a:xfrm>
                          <a:prstGeom prst="rect">
                            <a:avLst/>
                          </a:prstGeom>
                          <a:noFill/>
                          <a:ln w="9525">
                            <a:noFill/>
                            <a:miter lim="800000"/>
                            <a:headEnd/>
                            <a:tailEnd/>
                          </a:ln>
                        </pic:spPr>
                      </pic:pic>
                    </a:graphicData>
                  </a:graphic>
                </wp:inline>
              </w:drawing>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المناطق العشبية المعتدلة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تسمىالمنطقة الحيوية التي تتميز بوجود تربة خصبة قادرة على دعمغطاء سميك من الحشائش المناطق العشبية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الصحراء </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 xml:space="preserve">توجد الصحاري في كل قارة باستثناء أوروبا.والصحراء </w:t>
            </w:r>
            <w:r w:rsidRPr="002D157C">
              <w:rPr>
                <w:rFonts w:asciiTheme="minorBidi" w:eastAsia="MS Mincho" w:hAnsiTheme="minorBidi"/>
                <w:b/>
                <w:bCs/>
                <w:color w:val="000000" w:themeColor="text1"/>
              </w:rPr>
              <w:t>desert</w:t>
            </w:r>
            <w:r w:rsidRPr="002D157C">
              <w:rPr>
                <w:rFonts w:asciiTheme="minorBidi" w:eastAsia="MS Mincho" w:hAnsiTheme="minorBidi"/>
                <w:b/>
                <w:bCs/>
                <w:color w:val="000000" w:themeColor="text1"/>
                <w:rtl/>
              </w:rPr>
              <w:t xml:space="preserve"> هي أي منطقة يزيد فيها معدل التبخر السنويعلى معدل الهطل.</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567828" cy="655865"/>
                  <wp:effectExtent l="19050" t="0" r="3922" b="0"/>
                  <wp:docPr id="46" name="صورة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6"/>
                          <a:srcRect/>
                          <a:stretch>
                            <a:fillRect/>
                          </a:stretch>
                        </pic:blipFill>
                        <pic:spPr bwMode="auto">
                          <a:xfrm>
                            <a:off x="0" y="0"/>
                            <a:ext cx="2578793" cy="658666"/>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قارن بين المناطق العشبية المعتدلة والصحراء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377" style="position:absolute;left:0;text-align:left;margin-left:5.85pt;margin-top:-2.55pt;width:766.05pt;height:122.4pt;z-index:251596800" coordorigin="797,629" coordsize="15321,2448">
            <v:roundrect id="_x0000_s2378" style="position:absolute;left:12878;top:629;width:3240;height:720" arcsize="10923f" fillcolor="yellow" strokecolor="#060" strokeweight="3pt">
              <v:fill opacity="30147f" color2="#9c0" rotate="t" angle="-135" focus="50%" type="gradient"/>
              <v:textbox style="mso-next-textbox:#_x0000_s2378">
                <w:txbxContent>
                  <w:p w:rsidR="00336D2F" w:rsidRPr="00CC3F74" w:rsidRDefault="00336D2F" w:rsidP="005347D2">
                    <w:pPr>
                      <w:jc w:val="both"/>
                      <w:rPr>
                        <w:szCs w:val="18"/>
                      </w:rPr>
                    </w:pPr>
                    <w:r w:rsidRPr="008141CF">
                      <w:rPr>
                        <w:rFonts w:cs="SC_DUBAI" w:hint="cs"/>
                        <w:b/>
                        <w:bCs/>
                        <w:rtl/>
                        <w:lang w:val="en-GB"/>
                      </w:rPr>
                      <w:t xml:space="preserve">الموضوع : </w:t>
                    </w:r>
                    <w:r>
                      <w:rPr>
                        <w:rFonts w:cs="SC_DUBAI" w:hint="cs"/>
                        <w:b/>
                        <w:bCs/>
                        <w:rtl/>
                        <w:lang w:val="en-GB"/>
                      </w:rPr>
                      <w:t xml:space="preserve">تابع </w:t>
                    </w:r>
                    <w:r w:rsidRPr="00C60E3E">
                      <w:rPr>
                        <w:rFonts w:cs="SC_DUBAI"/>
                        <w:b/>
                        <w:bCs/>
                        <w:rtl/>
                        <w:lang w:val="en-GB"/>
                      </w:rPr>
                      <w:t>المناطق الحيوية البرية</w:t>
                    </w:r>
                  </w:p>
                  <w:p w:rsidR="00336D2F" w:rsidRPr="0035494A" w:rsidRDefault="00336D2F" w:rsidP="005347D2">
                    <w:pPr>
                      <w:rPr>
                        <w:szCs w:val="18"/>
                      </w:rPr>
                    </w:pPr>
                  </w:p>
                </w:txbxContent>
              </v:textbox>
            </v:roundrect>
            <v:roundrect id="_x0000_s2379" style="position:absolute;left:818;top:629;width:2880;height:720" arcsize="10923f" fillcolor="yellow" strokecolor="#060" strokeweight="3pt">
              <v:fill opacity="30147f" color2="#9c0" rotate="t" angle="-135" focus="50%" type="gradient"/>
              <v:textbox style="mso-next-textbox:#_x0000_s2379">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380" style="position:absolute;left:13238;top:1529;width:2880;height:720" arcsize="10923f" fillcolor="yellow" strokecolor="#060" strokeweight="3pt">
              <v:fill opacity="30147f" color2="#9c0" rotate="t" angle="-135" focus="50%" type="gradient"/>
              <v:textbox style="mso-next-textbox:#_x0000_s2380">
                <w:txbxContent>
                  <w:p w:rsidR="00336D2F" w:rsidRDefault="00336D2F" w:rsidP="005347D2">
                    <w:r>
                      <w:rPr>
                        <w:rFonts w:cs="SC_DUBAI" w:hint="cs"/>
                        <w:b/>
                        <w:bCs/>
                        <w:sz w:val="32"/>
                        <w:szCs w:val="32"/>
                        <w:rtl/>
                        <w:lang w:val="en-GB"/>
                      </w:rPr>
                      <w:t>التاريخ:</w:t>
                    </w:r>
                  </w:p>
                </w:txbxContent>
              </v:textbox>
            </v:roundrect>
            <v:roundrect id="_x0000_s2381" style="position:absolute;left:13217;top:2357;width:2880;height:720" arcsize="10923f" fillcolor="yellow" strokecolor="#060" strokeweight="3pt">
              <v:fill opacity="30147f" color2="#9c0" rotate="t" angle="-135" focus="50%" type="gradient"/>
              <v:textbox style="mso-next-textbox:#_x0000_s2381">
                <w:txbxContent>
                  <w:p w:rsidR="00336D2F" w:rsidRDefault="00336D2F" w:rsidP="005347D2">
                    <w:r>
                      <w:rPr>
                        <w:rFonts w:cs="SC_DUBAI" w:hint="cs"/>
                        <w:b/>
                        <w:bCs/>
                        <w:sz w:val="32"/>
                        <w:szCs w:val="32"/>
                        <w:rtl/>
                        <w:lang w:val="en-GB"/>
                      </w:rPr>
                      <w:t>الحصة:</w:t>
                    </w:r>
                  </w:p>
                </w:txbxContent>
              </v:textbox>
            </v:roundrect>
            <v:roundrect id="_x0000_s2382" style="position:absolute;left:818;top:1529;width:2880;height:720" arcsize="10923f" fillcolor="yellow" strokecolor="#060" strokeweight="3pt">
              <v:fill opacity="30147f" color2="#9c0" rotate="t" angle="-135" focus="50%" type="gradient"/>
              <v:textbox style="mso-next-textbox:#_x0000_s2382">
                <w:txbxContent>
                  <w:p w:rsidR="00336D2F" w:rsidRDefault="00336D2F" w:rsidP="005347D2">
                    <w:r>
                      <w:rPr>
                        <w:rFonts w:cs="SC_DUBAI" w:hint="cs"/>
                        <w:b/>
                        <w:bCs/>
                        <w:sz w:val="32"/>
                        <w:szCs w:val="32"/>
                        <w:rtl/>
                        <w:lang w:val="en-GB"/>
                      </w:rPr>
                      <w:t>اليوم:</w:t>
                    </w:r>
                  </w:p>
                </w:txbxContent>
              </v:textbox>
            </v:roundrect>
            <v:roundrect id="_x0000_s2383" style="position:absolute;left:797;top:2357;width:2880;height:720" arcsize="10923f" fillcolor="yellow" strokecolor="#060" strokeweight="3pt">
              <v:fill opacity="30147f" color2="#9c0" rotate="t" angle="-135" focus="50%" type="gradient"/>
              <v:textbox style="mso-next-textbox:#_x0000_s2383">
                <w:txbxContent>
                  <w:p w:rsidR="00336D2F" w:rsidRDefault="00336D2F" w:rsidP="005347D2">
                    <w:r>
                      <w:rPr>
                        <w:rFonts w:cs="SC_DUBAI" w:hint="cs"/>
                        <w:b/>
                        <w:bCs/>
                        <w:sz w:val="32"/>
                        <w:szCs w:val="32"/>
                        <w:rtl/>
                        <w:lang w:val="en-GB"/>
                      </w:rPr>
                      <w:t>الفصل:</w:t>
                    </w:r>
                  </w:p>
                </w:txbxContent>
              </v:textbox>
            </v:roundrect>
            <v:line id="_x0000_s2384" style="position:absolute" from="15038,1526" to="15038,2246" strokecolor="#060" strokeweight="3pt"/>
            <v:line id="_x0000_s2385" style="position:absolute" from="14498,1529" to="14498,2249" strokecolor="#060" strokeweight="3pt"/>
            <v:line id="_x0000_s2386" style="position:absolute" from="13958,1529" to="13958,2249" strokecolor="#060" strokeweight="3pt"/>
            <v:line id="_x0000_s2387" style="position:absolute" from="2438,1526" to="2438,2246" strokecolor="#060" strokeweight="3pt"/>
            <v:line id="_x0000_s2388" style="position:absolute" from="1898,1529" to="1898,2249" strokecolor="#060" strokeweight="3pt"/>
            <v:line id="_x0000_s2389" style="position:absolute" from="1358,1529" to="1358,2249" strokecolor="#060" strokeweight="3pt"/>
            <v:line id="_x0000_s2390" style="position:absolute" from="2417,2357" to="2417,3077" strokecolor="#060" strokeweight="3pt"/>
            <v:line id="_x0000_s2391" style="position:absolute" from="1877,2357" to="1877,3077" strokecolor="#060" strokeweight="3pt"/>
            <v:line id="_x0000_s2392" style="position:absolute" from="1337,2357" to="1337,3077" strokecolor="#060" strokeweight="3pt"/>
            <v:line id="_x0000_s2393" style="position:absolute" from="15017,2357" to="15017,3077" strokecolor="#060" strokeweight="3pt"/>
            <v:line id="_x0000_s2394" style="position:absolute" from="14477,2357" to="14477,3077" strokecolor="#060" strokeweight="3pt"/>
            <v:line id="_x0000_s2395"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375" style="position:absolute;left:0;text-align:left;margin-left:315pt;margin-top:1.55pt;width:2in;height:36pt;z-index:251597824" arcsize="10923f" fillcolor="yellow" strokecolor="#060" strokeweight="3pt">
            <v:fill opacity="30147f" color2="#9c0" rotate="t" angle="-135" focus="50%" type="gradient"/>
            <v:textbox style="mso-next-textbox:#_x0000_s2375">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17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376" style="position:absolute;left:0;text-align:left;margin-left:161.6pt;margin-top:1.05pt;width:444.95pt;height:77.4pt;z-index:-251717632" arcsize="10923f" fillcolor="yellow" strokecolor="#060" strokeweight="3pt">
            <v:fill opacity="30147f" color2="#9c0" rotate="t" angle="-135" focus="50%" type="gradient"/>
            <v:textbox style="mso-next-textbox:#_x0000_s2376">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المناطق الحيوية البرية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يعتمد تصنيف الأنظمة البيئية البرية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الأساس على مجتمعات النباتات فيها.</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sidRPr="00926F43">
                    <w:rPr>
                      <w:rFonts w:hint="cs"/>
                      <w:b/>
                      <w:bCs/>
                      <w:sz w:val="18"/>
                      <w:szCs w:val="18"/>
                      <w:rtl/>
                    </w:rPr>
                    <w:t>الطقس ـ دائرة العرض ـ المناخ ـ التندرا ـ الغابة الشمالية ـ الغابة المعتدلة ـ المناطق الحرجية ـ المناطق العشبية ـ الصحراء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374" type="#_x0000_t202" style="position:absolute;left:0;text-align:left;margin-left:-652.05pt;margin-top:14.3pt;width:133.5pt;height:81.4pt;z-index:251599872;mso-position-horizontal-relative:text;mso-position-vertical-relative:text" filled="f" stroked="f">
                  <v:textbox style="mso-next-textbox:#_x0000_s2374">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السافانا الاستوائية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يحدد الطالب أين توجد الغابات الاستوائية الموسمية والغابات الاستوائية المطيرة .</w:t>
            </w:r>
          </w:p>
          <w:p w:rsidR="005347D2" w:rsidRPr="002D157C" w:rsidRDefault="005347D2" w:rsidP="005347D2">
            <w:pPr>
              <w:spacing w:after="0" w:line="312"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يذكر  الطالب الحيوانات التى تعيش  فى  الغابات الاستوائية الموسمية والغابات الاستوائية المطيرة</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أين يعيش الفيل والأسد؟</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57928" cy="1161826"/>
                  <wp:effectExtent l="19050" t="0" r="0" b="0"/>
                  <wp:docPr id="47"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37"/>
                          <a:srcRect/>
                          <a:stretch>
                            <a:fillRect/>
                          </a:stretch>
                        </pic:blipFill>
                        <pic:spPr bwMode="auto">
                          <a:xfrm>
                            <a:off x="0" y="0"/>
                            <a:ext cx="1368938" cy="1171246"/>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4"/>
                <w:szCs w:val="24"/>
                <w:rtl/>
              </w:rPr>
            </w:pPr>
          </w:p>
          <w:p w:rsidR="005347D2" w:rsidRPr="002D157C" w:rsidRDefault="005347D2" w:rsidP="005347D2">
            <w:pPr>
              <w:spacing w:after="0"/>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أثر الإنسان فى الغلاف الجوي</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الأوزون طبقة واقية في الغلاف الجوي تمتص معظم الأشعة فوقالبنفسجية الضارة التي تشعها الشمس. وتشير دراسات الغلافالجوي إلى أن مركبات الكلوروفلوروكربون ( </w:t>
            </w:r>
            <w:r w:rsidRPr="002D157C">
              <w:rPr>
                <w:rFonts w:asciiTheme="minorBidi" w:eastAsia="MS Mincho" w:hAnsiTheme="minorBidi"/>
                <w:b/>
                <w:bCs/>
                <w:color w:val="000000" w:themeColor="text1"/>
                <w:sz w:val="24"/>
                <w:szCs w:val="24"/>
              </w:rPr>
              <w:t>CFCS</w:t>
            </w:r>
            <w:r w:rsidRPr="002D157C">
              <w:rPr>
                <w:rFonts w:asciiTheme="minorBidi" w:eastAsia="MS Mincho" w:hAnsiTheme="minorBidi"/>
                <w:b/>
                <w:bCs/>
                <w:color w:val="000000" w:themeColor="text1"/>
                <w:sz w:val="24"/>
                <w:szCs w:val="24"/>
                <w:rtl/>
              </w:rPr>
              <w:t xml:space="preserve"> ) تسهم فينقصان تركيز الأوزون فوق القارة المتجمدة الجنوبية خلال الفصول،مما يشكل ثقب الأوزون فوق القطب المتجمد الجنوبي.</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685141" cy="1364416"/>
                  <wp:effectExtent l="19050" t="0" r="0" b="0"/>
                  <wp:docPr id="48"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8"/>
                          <a:srcRect/>
                          <a:stretch>
                            <a:fillRect/>
                          </a:stretch>
                        </pic:blipFill>
                        <pic:spPr bwMode="auto">
                          <a:xfrm>
                            <a:off x="0" y="0"/>
                            <a:ext cx="1688899" cy="1367459"/>
                          </a:xfrm>
                          <a:prstGeom prst="rect">
                            <a:avLst/>
                          </a:prstGeom>
                          <a:noFill/>
                          <a:ln w="9525">
                            <a:noFill/>
                            <a:miter lim="800000"/>
                            <a:headEnd/>
                            <a:tailEnd/>
                          </a:ln>
                        </pic:spPr>
                      </pic:pic>
                    </a:graphicData>
                  </a:graphic>
                </wp:inline>
              </w:drawing>
            </w:r>
          </w:p>
        </w:tc>
        <w:tc>
          <w:tcPr>
            <w:tcW w:w="5088" w:type="dxa"/>
            <w:shd w:val="clear" w:color="auto" w:fill="auto"/>
            <w:vAlign w:val="center"/>
          </w:tcPr>
          <w:p w:rsidR="005347D2" w:rsidRPr="002D157C" w:rsidRDefault="00AC59A6" w:rsidP="005347D2">
            <w:pPr>
              <w:spacing w:after="0" w:line="312"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1" type="#_x0000_t136" style="width:231pt;height:22.5pt" fillcolor="#06c" strokecolor="#9cf" strokeweight="1.5pt">
                  <v:shadow on="t" color="#900"/>
                  <v:textpath style="font-family:&quot;Impact&quot;;font-weight:bold;v-text-kern:t" trim="t" fitpath="t" string="تابع المناطق الحيوية البرية"/>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السافانا الاستوائية </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تتميز السفانا الاستوائيةبوجود الحشائش وأشجار متفرقة تعيش فيمناخات ذات كمية هطل أقل من بعض المناطق الاستوائية الأخري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الغابات الاستوائية الموسمية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تسمى الغابات الاستوائية الجافة أيضا،وهي موجودة في أجزاء من إفريقيا وآسيا وأستراليا وأمريكاالجنوبية والوسطى.</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3017109" cy="968188"/>
                  <wp:effectExtent l="19050" t="0" r="0" b="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9"/>
                          <a:srcRect/>
                          <a:stretch>
                            <a:fillRect/>
                          </a:stretch>
                        </pic:blipFill>
                        <pic:spPr bwMode="auto">
                          <a:xfrm>
                            <a:off x="0" y="0"/>
                            <a:ext cx="3050012" cy="978747"/>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الغابات الاستوائية المطيرة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توجد الغاباتالمطيرة في معظم أمريكا الوسطى والجنوبية، وغرب إفريقيا وجنوب آسيا،وشمال شرق أستراليا.</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840019" cy="919648"/>
                  <wp:effectExtent l="19050" t="0" r="0" b="0"/>
                  <wp:docPr id="50"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40"/>
                          <a:srcRect/>
                          <a:stretch>
                            <a:fillRect/>
                          </a:stretch>
                        </pic:blipFill>
                        <pic:spPr bwMode="auto">
                          <a:xfrm>
                            <a:off x="0" y="0"/>
                            <a:ext cx="2840330" cy="919749"/>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قارن بين  الغابات الاستوائية الموسمية والغابات الاستوائية المطيرة.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400" style="position:absolute;left:0;text-align:left;margin-left:5.85pt;margin-top:-2.55pt;width:766.05pt;height:122.4pt;z-index:251601920" coordorigin="797,629" coordsize="15321,2448">
            <v:roundrect id="_x0000_s2401" style="position:absolute;left:12878;top:629;width:3240;height:720" arcsize="10923f" fillcolor="yellow" strokecolor="#060" strokeweight="3pt">
              <v:fill opacity="30147f" color2="#9c0" rotate="t" angle="-135" focus="50%" type="gradient"/>
              <v:textbox style="mso-next-textbox:#_x0000_s2401">
                <w:txbxContent>
                  <w:p w:rsidR="00336D2F" w:rsidRPr="00CC3F74" w:rsidRDefault="00336D2F" w:rsidP="005347D2">
                    <w:pPr>
                      <w:jc w:val="both"/>
                      <w:rPr>
                        <w:szCs w:val="18"/>
                      </w:rPr>
                    </w:pPr>
                    <w:r w:rsidRPr="008141CF">
                      <w:rPr>
                        <w:rFonts w:cs="SC_DUBAI" w:hint="cs"/>
                        <w:b/>
                        <w:bCs/>
                        <w:rtl/>
                        <w:lang w:val="en-GB"/>
                      </w:rPr>
                      <w:t xml:space="preserve">الموضوع : </w:t>
                    </w:r>
                    <w:r>
                      <w:rPr>
                        <w:rFonts w:cs="SC_DUBAI" w:hint="cs"/>
                        <w:b/>
                        <w:bCs/>
                        <w:rtl/>
                        <w:lang w:val="en-GB"/>
                      </w:rPr>
                      <w:t xml:space="preserve">تابع </w:t>
                    </w:r>
                    <w:r w:rsidRPr="00C60E3E">
                      <w:rPr>
                        <w:rFonts w:cs="SC_DUBAI"/>
                        <w:b/>
                        <w:bCs/>
                        <w:rtl/>
                        <w:lang w:val="en-GB"/>
                      </w:rPr>
                      <w:t>المناطق الحيوية البرية</w:t>
                    </w:r>
                  </w:p>
                </w:txbxContent>
              </v:textbox>
            </v:roundrect>
            <v:roundrect id="_x0000_s2402" style="position:absolute;left:818;top:629;width:2880;height:720" arcsize="10923f" fillcolor="yellow" strokecolor="#060" strokeweight="3pt">
              <v:fill opacity="30147f" color2="#9c0" rotate="t" angle="-135" focus="50%" type="gradient"/>
              <v:textbox style="mso-next-textbox:#_x0000_s2402">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403" style="position:absolute;left:13238;top:1529;width:2880;height:720" arcsize="10923f" fillcolor="yellow" strokecolor="#060" strokeweight="3pt">
              <v:fill opacity="30147f" color2="#9c0" rotate="t" angle="-135" focus="50%" type="gradient"/>
              <v:textbox style="mso-next-textbox:#_x0000_s2403">
                <w:txbxContent>
                  <w:p w:rsidR="00336D2F" w:rsidRDefault="00336D2F" w:rsidP="005347D2">
                    <w:r>
                      <w:rPr>
                        <w:rFonts w:cs="SC_DUBAI" w:hint="cs"/>
                        <w:b/>
                        <w:bCs/>
                        <w:sz w:val="32"/>
                        <w:szCs w:val="32"/>
                        <w:rtl/>
                        <w:lang w:val="en-GB"/>
                      </w:rPr>
                      <w:t>التاريخ:</w:t>
                    </w:r>
                  </w:p>
                </w:txbxContent>
              </v:textbox>
            </v:roundrect>
            <v:roundrect id="_x0000_s2404" style="position:absolute;left:13217;top:2357;width:2880;height:720" arcsize="10923f" fillcolor="yellow" strokecolor="#060" strokeweight="3pt">
              <v:fill opacity="30147f" color2="#9c0" rotate="t" angle="-135" focus="50%" type="gradient"/>
              <v:textbox style="mso-next-textbox:#_x0000_s2404">
                <w:txbxContent>
                  <w:p w:rsidR="00336D2F" w:rsidRDefault="00336D2F" w:rsidP="005347D2">
                    <w:r>
                      <w:rPr>
                        <w:rFonts w:cs="SC_DUBAI" w:hint="cs"/>
                        <w:b/>
                        <w:bCs/>
                        <w:sz w:val="32"/>
                        <w:szCs w:val="32"/>
                        <w:rtl/>
                        <w:lang w:val="en-GB"/>
                      </w:rPr>
                      <w:t>الحصة:</w:t>
                    </w:r>
                  </w:p>
                </w:txbxContent>
              </v:textbox>
            </v:roundrect>
            <v:roundrect id="_x0000_s2405" style="position:absolute;left:818;top:1529;width:2880;height:720" arcsize="10923f" fillcolor="yellow" strokecolor="#060" strokeweight="3pt">
              <v:fill opacity="30147f" color2="#9c0" rotate="t" angle="-135" focus="50%" type="gradient"/>
              <v:textbox style="mso-next-textbox:#_x0000_s2405">
                <w:txbxContent>
                  <w:p w:rsidR="00336D2F" w:rsidRDefault="00336D2F" w:rsidP="005347D2">
                    <w:r>
                      <w:rPr>
                        <w:rFonts w:cs="SC_DUBAI" w:hint="cs"/>
                        <w:b/>
                        <w:bCs/>
                        <w:sz w:val="32"/>
                        <w:szCs w:val="32"/>
                        <w:rtl/>
                        <w:lang w:val="en-GB"/>
                      </w:rPr>
                      <w:t>اليوم:</w:t>
                    </w:r>
                  </w:p>
                </w:txbxContent>
              </v:textbox>
            </v:roundrect>
            <v:roundrect id="_x0000_s2406" style="position:absolute;left:797;top:2357;width:2880;height:720" arcsize="10923f" fillcolor="yellow" strokecolor="#060" strokeweight="3pt">
              <v:fill opacity="30147f" color2="#9c0" rotate="t" angle="-135" focus="50%" type="gradient"/>
              <v:textbox style="mso-next-textbox:#_x0000_s2406">
                <w:txbxContent>
                  <w:p w:rsidR="00336D2F" w:rsidRDefault="00336D2F" w:rsidP="005347D2">
                    <w:r>
                      <w:rPr>
                        <w:rFonts w:cs="SC_DUBAI" w:hint="cs"/>
                        <w:b/>
                        <w:bCs/>
                        <w:sz w:val="32"/>
                        <w:szCs w:val="32"/>
                        <w:rtl/>
                        <w:lang w:val="en-GB"/>
                      </w:rPr>
                      <w:t>الفصل:</w:t>
                    </w:r>
                  </w:p>
                </w:txbxContent>
              </v:textbox>
            </v:roundrect>
            <v:line id="_x0000_s2407" style="position:absolute" from="15038,1526" to="15038,2246" strokecolor="#060" strokeweight="3pt"/>
            <v:line id="_x0000_s2408" style="position:absolute" from="14498,1529" to="14498,2249" strokecolor="#060" strokeweight="3pt"/>
            <v:line id="_x0000_s2409" style="position:absolute" from="13958,1529" to="13958,2249" strokecolor="#060" strokeweight="3pt"/>
            <v:line id="_x0000_s2410" style="position:absolute" from="2438,1526" to="2438,2246" strokecolor="#060" strokeweight="3pt"/>
            <v:line id="_x0000_s2411" style="position:absolute" from="1898,1529" to="1898,2249" strokecolor="#060" strokeweight="3pt"/>
            <v:line id="_x0000_s2412" style="position:absolute" from="1358,1529" to="1358,2249" strokecolor="#060" strokeweight="3pt"/>
            <v:line id="_x0000_s2413" style="position:absolute" from="2417,2357" to="2417,3077" strokecolor="#060" strokeweight="3pt"/>
            <v:line id="_x0000_s2414" style="position:absolute" from="1877,2357" to="1877,3077" strokecolor="#060" strokeweight="3pt"/>
            <v:line id="_x0000_s2415" style="position:absolute" from="1337,2357" to="1337,3077" strokecolor="#060" strokeweight="3pt"/>
            <v:line id="_x0000_s2416" style="position:absolute" from="15017,2357" to="15017,3077" strokecolor="#060" strokeweight="3pt"/>
            <v:line id="_x0000_s2417" style="position:absolute" from="14477,2357" to="14477,3077" strokecolor="#060" strokeweight="3pt"/>
            <v:line id="_x0000_s2418"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398" style="position:absolute;left:0;text-align:left;margin-left:315pt;margin-top:1.55pt;width:2in;height:36pt;z-index:251602944" arcsize="10923f" fillcolor="yellow" strokecolor="#060" strokeweight="3pt">
            <v:fill opacity="30147f" color2="#9c0" rotate="t" angle="-135" focus="50%" type="gradient"/>
            <v:textbox style="mso-next-textbox:#_x0000_s2398">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18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399" style="position:absolute;left:0;text-align:left;margin-left:161.6pt;margin-top:1.05pt;width:444.95pt;height:77.4pt;z-index:-251712512" arcsize="10923f" fillcolor="yellow" strokecolor="#060" strokeweight="3pt">
            <v:fill opacity="30147f" color2="#9c0" rotate="t" angle="-135" focus="50%" type="gradient"/>
            <v:textbox style="mso-next-textbox:#_x0000_s2399">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المناطق الحيوية البرية .</w:t>
                  </w:r>
                </w:p>
                <w:p w:rsidR="00336D2F" w:rsidRPr="006E7765" w:rsidRDefault="00336D2F" w:rsidP="005347D2">
                  <w:pPr>
                    <w:tabs>
                      <w:tab w:val="left" w:pos="3819"/>
                    </w:tabs>
                    <w:rPr>
                      <w:rFonts w:cs="SC_DUBAI"/>
                      <w:b/>
                      <w:bCs/>
                      <w:color w:val="993300"/>
                      <w:lang w:val="en-GB"/>
                    </w:rPr>
                  </w:pPr>
                  <w:r w:rsidRPr="00022D12">
                    <w:rPr>
                      <w:rFonts w:cs="SC_DUBAI" w:hint="cs"/>
                      <w:b/>
                      <w:bCs/>
                      <w:color w:val="993300"/>
                      <w:sz w:val="26"/>
                      <w:szCs w:val="26"/>
                      <w:rtl/>
                      <w:lang w:val="en-GB"/>
                    </w:rPr>
                    <w:t xml:space="preserve">الفكرة العامة للدرس : </w:t>
                  </w:r>
                  <w:r>
                    <w:rPr>
                      <w:rFonts w:cs="SC_DUBAI" w:hint="cs"/>
                      <w:b/>
                      <w:bCs/>
                      <w:color w:val="993300"/>
                      <w:sz w:val="26"/>
                      <w:szCs w:val="26"/>
                      <w:rtl/>
                      <w:lang w:val="en-GB"/>
                    </w:rPr>
                    <w:t xml:space="preserve">يعتمد تصنيف الأنظمة البيئية البرية </w:t>
                  </w:r>
                  <w:proofErr w:type="spellStart"/>
                  <w:r>
                    <w:rPr>
                      <w:rFonts w:cs="SC_DUBAI" w:hint="cs"/>
                      <w:b/>
                      <w:bCs/>
                      <w:color w:val="993300"/>
                      <w:sz w:val="26"/>
                      <w:szCs w:val="26"/>
                      <w:rtl/>
                      <w:lang w:val="en-GB"/>
                    </w:rPr>
                    <w:t>فى</w:t>
                  </w:r>
                  <w:proofErr w:type="spellEnd"/>
                  <w:r>
                    <w:rPr>
                      <w:rFonts w:cs="SC_DUBAI" w:hint="cs"/>
                      <w:b/>
                      <w:bCs/>
                      <w:color w:val="993300"/>
                      <w:sz w:val="26"/>
                      <w:szCs w:val="26"/>
                      <w:rtl/>
                      <w:lang w:val="en-GB"/>
                    </w:rPr>
                    <w:t xml:space="preserve"> الأساس على مجتمعات النباتات فيها.</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sidRPr="00926F43">
                    <w:rPr>
                      <w:rFonts w:hint="cs"/>
                      <w:b/>
                      <w:bCs/>
                      <w:sz w:val="18"/>
                      <w:szCs w:val="18"/>
                      <w:rtl/>
                    </w:rPr>
                    <w:t>الطقس ـ دائرة العرض ـ المناخ ـ التندرا ـ الغابة الشمالية ـ الغابة المعتدلة ـ المناطق الحرجية ـ المناطق العشبية ـ الصحراء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397" type="#_x0000_t202" style="position:absolute;left:0;text-align:left;margin-left:-652.05pt;margin-top:14.3pt;width:133.5pt;height:81.4pt;z-index:251604992;mso-position-horizontal-relative:text;mso-position-vertical-relative:text" filled="f" stroked="f">
                  <v:textbox style="mso-next-textbox:#_x0000_s2397">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الجبال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المنطقة القضبية .</w:t>
            </w: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يذكر الطالب الحيوانات التى تعيش فى المنطقة القضبية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ـأين يعيش طائر البطريق؟</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57928" cy="935916"/>
                  <wp:effectExtent l="19050" t="0" r="0" b="0"/>
                  <wp:docPr id="51"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41"/>
                          <a:srcRect/>
                          <a:stretch>
                            <a:fillRect/>
                          </a:stretch>
                        </pic:blipFill>
                        <pic:spPr bwMode="auto">
                          <a:xfrm>
                            <a:off x="0" y="0"/>
                            <a:ext cx="1362122" cy="938807"/>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أثر الإنسان فى الغلاف الجوي</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وجد أن السبب الرئيس في زيادة تركيز </w:t>
            </w:r>
            <w:r w:rsidRPr="002D157C">
              <w:rPr>
                <w:rFonts w:asciiTheme="minorBidi" w:eastAsia="MS Mincho" w:hAnsiTheme="minorBidi"/>
                <w:b/>
                <w:bCs/>
                <w:color w:val="000000" w:themeColor="text1"/>
                <w:sz w:val="24"/>
                <w:szCs w:val="24"/>
              </w:rPr>
              <w:t>CO2</w:t>
            </w:r>
            <w:r w:rsidRPr="002D157C">
              <w:rPr>
                <w:rFonts w:asciiTheme="minorBidi" w:eastAsia="MS Mincho" w:hAnsiTheme="minorBidi"/>
                <w:b/>
                <w:bCs/>
                <w:color w:val="000000" w:themeColor="text1"/>
                <w:sz w:val="24"/>
                <w:szCs w:val="24"/>
                <w:rtl/>
              </w:rPr>
              <w:t xml:space="preserve"> الذي تم قياسه فيالغلاف الجوي هو احتراقالوقود الأحفوري. وكلما ارتفعتمستويات </w:t>
            </w:r>
            <w:r w:rsidRPr="002D157C">
              <w:rPr>
                <w:rFonts w:asciiTheme="minorBidi" w:eastAsia="MS Mincho" w:hAnsiTheme="minorBidi"/>
                <w:b/>
                <w:bCs/>
                <w:color w:val="000000" w:themeColor="text1"/>
                <w:sz w:val="24"/>
                <w:szCs w:val="24"/>
              </w:rPr>
              <w:t>CO2</w:t>
            </w:r>
            <w:r w:rsidRPr="002D157C">
              <w:rPr>
                <w:rFonts w:asciiTheme="minorBidi" w:eastAsia="MS Mincho" w:hAnsiTheme="minorBidi"/>
                <w:b/>
                <w:bCs/>
                <w:color w:val="000000" w:themeColor="text1"/>
                <w:sz w:val="24"/>
                <w:szCs w:val="24"/>
                <w:rtl/>
              </w:rPr>
              <w:t xml:space="preserve"> ، ارتفع متوسط درجات الحرارة عالميا.</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350463" cy="1156744"/>
                  <wp:effectExtent l="19050" t="0" r="2087" b="0"/>
                  <wp:docPr id="53" name="صورة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2"/>
                          <a:srcRect/>
                          <a:stretch>
                            <a:fillRect/>
                          </a:stretch>
                        </pic:blipFill>
                        <pic:spPr bwMode="auto">
                          <a:xfrm>
                            <a:off x="0" y="0"/>
                            <a:ext cx="1353272" cy="1159150"/>
                          </a:xfrm>
                          <a:prstGeom prst="rect">
                            <a:avLst/>
                          </a:prstGeom>
                          <a:noFill/>
                          <a:ln w="9525">
                            <a:noFill/>
                            <a:miter lim="800000"/>
                            <a:headEnd/>
                            <a:tailEnd/>
                          </a:ln>
                        </pic:spPr>
                      </pic:pic>
                    </a:graphicData>
                  </a:graphic>
                </wp:inline>
              </w:drawing>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2" type="#_x0000_t136" style="width:231pt;height:22.5pt" fillcolor="#06c" strokecolor="#9cf" strokeweight="1.5pt">
                  <v:shadow on="t" color="#900"/>
                  <v:textpath style="font-family:&quot;Impact&quot;;font-weight:bold;v-text-kern:t" trim="t" fitpath="t" string="تابع المناطق الحيوية البرية"/>
                </v:shape>
              </w:pic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الجبال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إذا تسلقت جبلا فقد تلاحظ أن الظروف اللاحيوية ومنهادرجة الحرارة والهطل تتغير بزيادة الارتفاع. وتسمح هذه الاختلافات بوجودمجتمعات حيوية عدة في الجبل.</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453555" cy="934122"/>
                  <wp:effectExtent l="190500" t="152400" r="175345" b="113628"/>
                  <wp:docPr id="56"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43"/>
                          <a:srcRect/>
                          <a:stretch>
                            <a:fillRect/>
                          </a:stretch>
                        </pic:blipFill>
                        <pic:spPr bwMode="auto">
                          <a:xfrm>
                            <a:off x="0" y="0"/>
                            <a:ext cx="2458554" cy="936025"/>
                          </a:xfrm>
                          <a:prstGeom prst="rect">
                            <a:avLst/>
                          </a:prstGeom>
                          <a:ln>
                            <a:noFill/>
                          </a:ln>
                          <a:effectLst>
                            <a:outerShdw blurRad="190500" algn="tl" rotWithShape="0">
                              <a:srgbClr val="000000">
                                <a:alpha val="70000"/>
                              </a:srgbClr>
                            </a:outerShdw>
                          </a:effectLst>
                        </pic:spPr>
                      </pic:pic>
                    </a:graphicData>
                  </a:graphic>
                </wp:inline>
              </w:drawing>
            </w:r>
            <w:r w:rsidRPr="002D157C">
              <w:rPr>
                <w:rFonts w:asciiTheme="minorBidi" w:eastAsia="MS Mincho" w:hAnsiTheme="minorBidi"/>
                <w:b/>
                <w:bCs/>
                <w:noProof/>
                <w:color w:val="000000" w:themeColor="text1"/>
                <w:sz w:val="24"/>
                <w:szCs w:val="24"/>
                <w:rtl/>
              </w:rPr>
              <w:drawing>
                <wp:inline distT="0" distB="0" distL="0" distR="0">
                  <wp:extent cx="32385" cy="64770"/>
                  <wp:effectExtent l="19050" t="0" r="5715" b="0"/>
                  <wp:docPr id="61"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44"/>
                          <a:srcRect/>
                          <a:stretch>
                            <a:fillRect/>
                          </a:stretch>
                        </pic:blipFill>
                        <pic:spPr bwMode="auto">
                          <a:xfrm>
                            <a:off x="0" y="0"/>
                            <a:ext cx="32385" cy="64770"/>
                          </a:xfrm>
                          <a:prstGeom prst="rect">
                            <a:avLst/>
                          </a:prstGeom>
                          <a:noFill/>
                          <a:ln w="9525">
                            <a:noFill/>
                            <a:miter lim="800000"/>
                            <a:headEnd/>
                            <a:tailEnd/>
                          </a:ln>
                        </pic:spPr>
                      </pic:pic>
                    </a:graphicData>
                  </a:graphic>
                </wp:inline>
              </w:drawing>
            </w:r>
            <w:r w:rsidRPr="002D157C">
              <w:rPr>
                <w:rFonts w:asciiTheme="minorBidi" w:eastAsia="MS Mincho" w:hAnsiTheme="minorBidi"/>
                <w:b/>
                <w:bCs/>
                <w:noProof/>
                <w:color w:val="000000" w:themeColor="text1"/>
                <w:sz w:val="24"/>
                <w:szCs w:val="24"/>
                <w:rtl/>
              </w:rPr>
              <w:drawing>
                <wp:inline distT="0" distB="0" distL="0" distR="0">
                  <wp:extent cx="32385" cy="64770"/>
                  <wp:effectExtent l="19050" t="0" r="5715" b="0"/>
                  <wp:docPr id="63"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44"/>
                          <a:srcRect/>
                          <a:stretch>
                            <a:fillRect/>
                          </a:stretch>
                        </pic:blipFill>
                        <pic:spPr bwMode="auto">
                          <a:xfrm>
                            <a:off x="0" y="0"/>
                            <a:ext cx="32385" cy="64770"/>
                          </a:xfrm>
                          <a:prstGeom prst="rect">
                            <a:avLst/>
                          </a:prstGeom>
                          <a:noFill/>
                          <a:ln w="9525">
                            <a:noFill/>
                            <a:miter lim="800000"/>
                            <a:headEnd/>
                            <a:tailEnd/>
                          </a:ln>
                        </pic:spPr>
                      </pic:pic>
                    </a:graphicData>
                  </a:graphic>
                </wp:inline>
              </w:drawing>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المناطق القطبية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تحاذي المناطق القطبية منطقة التندرا، وتكونهذه المناطق القطبية باردة على مدار العام. أما المنطقة المتجمدة الجنوبية فهي القارةالتي تقع في منطقة القطب الجنوبي. ونظرا لأن الجليد السميك يغطيهما فإن المنطقتينالقطبيتين تبدوان غير قادرتين على دعم حياة المخلوقات الحية.</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اذكر  الحيوانات التى تعيش فى المنطقة القضبية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336D2F" w:rsidRPr="002D157C" w:rsidRDefault="00336D2F"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423" style="position:absolute;left:0;text-align:left;margin-left:5.85pt;margin-top:-2.55pt;width:766.05pt;height:122.4pt;z-index:251607040" coordorigin="797,629" coordsize="15321,2448">
            <v:roundrect id="_x0000_s2424" style="position:absolute;left:12878;top:629;width:3240;height:720" arcsize="10923f" fillcolor="yellow" strokecolor="#060" strokeweight="3pt">
              <v:fill opacity="30147f" color2="#9c0" rotate="t" angle="-135" focus="50%" type="gradient"/>
              <v:textbox style="mso-next-textbox:#_x0000_s2424">
                <w:txbxContent>
                  <w:p w:rsidR="00336D2F" w:rsidRPr="005377D8" w:rsidRDefault="00336D2F" w:rsidP="005347D2">
                    <w:pPr>
                      <w:jc w:val="both"/>
                      <w:rPr>
                        <w:sz w:val="26"/>
                        <w:szCs w:val="20"/>
                      </w:rPr>
                    </w:pPr>
                    <w:r w:rsidRPr="005377D8">
                      <w:rPr>
                        <w:rFonts w:cs="SC_DUBAI" w:hint="cs"/>
                        <w:b/>
                        <w:bCs/>
                        <w:rtl/>
                        <w:lang w:val="en-GB"/>
                      </w:rPr>
                      <w:t>الموضوع : الأنظمة البيئية المائية .</w:t>
                    </w:r>
                  </w:p>
                </w:txbxContent>
              </v:textbox>
            </v:roundrect>
            <v:roundrect id="_x0000_s2425" style="position:absolute;left:818;top:629;width:2880;height:720" arcsize="10923f" fillcolor="yellow" strokecolor="#060" strokeweight="3pt">
              <v:fill opacity="30147f" color2="#9c0" rotate="t" angle="-135" focus="50%" type="gradient"/>
              <v:textbox style="mso-next-textbox:#_x0000_s2425">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426" style="position:absolute;left:13238;top:1529;width:2880;height:720" arcsize="10923f" fillcolor="yellow" strokecolor="#060" strokeweight="3pt">
              <v:fill opacity="30147f" color2="#9c0" rotate="t" angle="-135" focus="50%" type="gradient"/>
              <v:textbox style="mso-next-textbox:#_x0000_s2426">
                <w:txbxContent>
                  <w:p w:rsidR="00336D2F" w:rsidRDefault="00336D2F" w:rsidP="005347D2">
                    <w:r>
                      <w:rPr>
                        <w:rFonts w:cs="SC_DUBAI" w:hint="cs"/>
                        <w:b/>
                        <w:bCs/>
                        <w:sz w:val="32"/>
                        <w:szCs w:val="32"/>
                        <w:rtl/>
                        <w:lang w:val="en-GB"/>
                      </w:rPr>
                      <w:t>التاريخ:</w:t>
                    </w:r>
                  </w:p>
                </w:txbxContent>
              </v:textbox>
            </v:roundrect>
            <v:roundrect id="_x0000_s2427" style="position:absolute;left:13217;top:2357;width:2880;height:720" arcsize="10923f" fillcolor="yellow" strokecolor="#060" strokeweight="3pt">
              <v:fill opacity="30147f" color2="#9c0" rotate="t" angle="-135" focus="50%" type="gradient"/>
              <v:textbox style="mso-next-textbox:#_x0000_s2427">
                <w:txbxContent>
                  <w:p w:rsidR="00336D2F" w:rsidRDefault="00336D2F" w:rsidP="005347D2">
                    <w:r>
                      <w:rPr>
                        <w:rFonts w:cs="SC_DUBAI" w:hint="cs"/>
                        <w:b/>
                        <w:bCs/>
                        <w:sz w:val="32"/>
                        <w:szCs w:val="32"/>
                        <w:rtl/>
                        <w:lang w:val="en-GB"/>
                      </w:rPr>
                      <w:t>الحصة:</w:t>
                    </w:r>
                  </w:p>
                </w:txbxContent>
              </v:textbox>
            </v:roundrect>
            <v:roundrect id="_x0000_s2428" style="position:absolute;left:818;top:1529;width:2880;height:720" arcsize="10923f" fillcolor="yellow" strokecolor="#060" strokeweight="3pt">
              <v:fill opacity="30147f" color2="#9c0" rotate="t" angle="-135" focus="50%" type="gradient"/>
              <v:textbox style="mso-next-textbox:#_x0000_s2428">
                <w:txbxContent>
                  <w:p w:rsidR="00336D2F" w:rsidRDefault="00336D2F" w:rsidP="005347D2">
                    <w:r>
                      <w:rPr>
                        <w:rFonts w:cs="SC_DUBAI" w:hint="cs"/>
                        <w:b/>
                        <w:bCs/>
                        <w:sz w:val="32"/>
                        <w:szCs w:val="32"/>
                        <w:rtl/>
                        <w:lang w:val="en-GB"/>
                      </w:rPr>
                      <w:t>اليوم:</w:t>
                    </w:r>
                  </w:p>
                </w:txbxContent>
              </v:textbox>
            </v:roundrect>
            <v:roundrect id="_x0000_s2429" style="position:absolute;left:797;top:2357;width:2880;height:720" arcsize="10923f" fillcolor="yellow" strokecolor="#060" strokeweight="3pt">
              <v:fill opacity="30147f" color2="#9c0" rotate="t" angle="-135" focus="50%" type="gradient"/>
              <v:textbox style="mso-next-textbox:#_x0000_s2429">
                <w:txbxContent>
                  <w:p w:rsidR="00336D2F" w:rsidRDefault="00336D2F" w:rsidP="005347D2">
                    <w:r>
                      <w:rPr>
                        <w:rFonts w:cs="SC_DUBAI" w:hint="cs"/>
                        <w:b/>
                        <w:bCs/>
                        <w:sz w:val="32"/>
                        <w:szCs w:val="32"/>
                        <w:rtl/>
                        <w:lang w:val="en-GB"/>
                      </w:rPr>
                      <w:t>الفصل:</w:t>
                    </w:r>
                  </w:p>
                </w:txbxContent>
              </v:textbox>
            </v:roundrect>
            <v:line id="_x0000_s2430" style="position:absolute" from="15038,1526" to="15038,2246" strokecolor="#060" strokeweight="3pt"/>
            <v:line id="_x0000_s2431" style="position:absolute" from="14498,1529" to="14498,2249" strokecolor="#060" strokeweight="3pt"/>
            <v:line id="_x0000_s2432" style="position:absolute" from="13958,1529" to="13958,2249" strokecolor="#060" strokeweight="3pt"/>
            <v:line id="_x0000_s2433" style="position:absolute" from="2438,1526" to="2438,2246" strokecolor="#060" strokeweight="3pt"/>
            <v:line id="_x0000_s2434" style="position:absolute" from="1898,1529" to="1898,2249" strokecolor="#060" strokeweight="3pt"/>
            <v:line id="_x0000_s2435" style="position:absolute" from="1358,1529" to="1358,2249" strokecolor="#060" strokeweight="3pt"/>
            <v:line id="_x0000_s2436" style="position:absolute" from="2417,2357" to="2417,3077" strokecolor="#060" strokeweight="3pt"/>
            <v:line id="_x0000_s2437" style="position:absolute" from="1877,2357" to="1877,3077" strokecolor="#060" strokeweight="3pt"/>
            <v:line id="_x0000_s2438" style="position:absolute" from="1337,2357" to="1337,3077" strokecolor="#060" strokeweight="3pt"/>
            <v:line id="_x0000_s2439" style="position:absolute" from="15017,2357" to="15017,3077" strokecolor="#060" strokeweight="3pt"/>
            <v:line id="_x0000_s2440" style="position:absolute" from="14477,2357" to="14477,3077" strokecolor="#060" strokeweight="3pt"/>
            <v:line id="_x0000_s2441"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421" style="position:absolute;left:0;text-align:left;margin-left:315pt;margin-top:1.55pt;width:2in;height:36pt;z-index:251608064" arcsize="10923f" fillcolor="yellow" strokecolor="#060" strokeweight="3pt">
            <v:fill opacity="30147f" color2="#9c0" rotate="t" angle="-135" focus="50%" type="gradient"/>
            <v:textbox style="mso-next-textbox:#_x0000_s2421">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19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422" style="position:absolute;left:0;text-align:left;margin-left:161.6pt;margin-top:1.05pt;width:444.95pt;height:77.4pt;z-index:-251707392" arcsize="10923f" fillcolor="yellow" strokecolor="#060" strokeweight="3pt">
            <v:fill opacity="30147f" color2="#9c0" rotate="t" angle="-135" focus="50%" type="gradient"/>
            <v:textbox style="mso-next-textbox:#_x0000_s2422">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الانظمة البيئية المائية .</w:t>
                  </w:r>
                </w:p>
                <w:p w:rsidR="00336D2F" w:rsidRPr="006B6D10" w:rsidRDefault="00336D2F" w:rsidP="005347D2">
                  <w:pPr>
                    <w:tabs>
                      <w:tab w:val="left" w:pos="3819"/>
                    </w:tabs>
                    <w:rPr>
                      <w:rFonts w:cs="SC_DUBAI"/>
                      <w:b/>
                      <w:bCs/>
                      <w:color w:val="993300"/>
                      <w:sz w:val="18"/>
                      <w:szCs w:val="18"/>
                      <w:lang w:val="en-GB"/>
                    </w:rPr>
                  </w:pPr>
                  <w:r w:rsidRPr="006B6D10">
                    <w:rPr>
                      <w:rFonts w:cs="SC_DUBAI" w:hint="cs"/>
                      <w:b/>
                      <w:bCs/>
                      <w:color w:val="993300"/>
                      <w:rtl/>
                      <w:lang w:val="en-GB"/>
                    </w:rPr>
                    <w:t>الفكرة العامة للدرس : يعتمد تصنيف الأنظمة البيئية المائية على العوامل اللاحيوية ومنها : تدفق الماء وعمقه.</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Pr>
                      <w:rFonts w:hint="cs"/>
                      <w:b/>
                      <w:bCs/>
                      <w:sz w:val="18"/>
                      <w:szCs w:val="18"/>
                      <w:rtl/>
                    </w:rPr>
                    <w:t>الرسوبيات ـ منطقة الشاطئ ـ المنطقة المضيئة ـ العوالق ـ المنطقة العميقة ـ الأراضي الرطبة ـ مصب النهر ـ منطقة المد والجذر</w:t>
                  </w:r>
                  <w:r w:rsidRPr="00926F43">
                    <w:rPr>
                      <w:rFonts w:hint="cs"/>
                      <w:b/>
                      <w:bCs/>
                      <w:sz w:val="18"/>
                      <w:szCs w:val="18"/>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420" type="#_x0000_t202" style="position:absolute;left:0;text-align:left;margin-left:-652.05pt;margin-top:14.3pt;width:133.5pt;height:81.4pt;z-index:251610112;mso-position-horizontal-relative:text;mso-position-vertical-relative:text" filled="f" stroked="f">
                  <v:textbox style="mso-next-textbox:#_x0000_s2420">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4"/>
                <w:szCs w:val="4"/>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يحدد الطالب العوامل اللاحيوية الرئيسة المحدِّدة</w:t>
            </w: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للأنظمة البيئية المائية.</w:t>
            </w: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الأنهار والجداول .</w:t>
            </w: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ان يذكر الطالب المقصود بالروسوبيات.</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من أين يأتى الماء الذى نشربه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283542" cy="968189"/>
                  <wp:effectExtent l="19050" t="0" r="0" b="0"/>
                  <wp:docPr id="6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a:srcRect/>
                          <a:stretch>
                            <a:fillRect/>
                          </a:stretch>
                        </pic:blipFill>
                        <pic:spPr bwMode="auto">
                          <a:xfrm>
                            <a:off x="0" y="0"/>
                            <a:ext cx="1288055" cy="971593"/>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271868" cy="1344706"/>
                  <wp:effectExtent l="19050" t="0" r="4482" b="0"/>
                  <wp:docPr id="65" name="صورة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a:srcRect/>
                          <a:stretch>
                            <a:fillRect/>
                          </a:stretch>
                        </pic:blipFill>
                        <pic:spPr bwMode="auto">
                          <a:xfrm>
                            <a:off x="0" y="0"/>
                            <a:ext cx="1276788" cy="1349908"/>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تجربة </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إعداد مناقشة علمية</w: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هل سيحدث اختلال فى البيئة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أحد التحديات الكبيرة التينواجههاكوننا من أنواع المخلوقات الحية هو التوازن بين احتياجات سكان العالمالمتزايدة والمتزامنة مع احتياجات الحياة البرية ونوعية البيئة العالمية.تخيل المشهد الآتي: يدرس محافظ المنطقة مشروعا لبناء طريق عبربركة محلية وأرض رطبة. هذه الطريق ستتيح العبور إلى مناطق العملوستساعد على تطور الاقتصاد في مدينة تتدهور اقتصاديا، ويتطلب هذاتجفيف البركة والمناطق الرطبة المحيطة بها. ويشجع كثير من المواطنينهذا المشروع، في حين يعارضه كثيرون أيضا، فكيف يمكن أن نصل إلىحل معقول؟</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3" type="#_x0000_t136" style="width:231pt;height:22.5pt" fillcolor="#06c" strokecolor="#9cf" strokeweight="1.5pt">
                  <v:shadow on="t" color="#900"/>
                  <v:textpath style="font-family:&quot;Impact&quot;;font-weight:bold;v-text-kern:t" trim="t" fitpath="t" string="الأنظمة البيئية المائ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انظر إلى جسم مائي قريب إلى منطقةسكنكإن وجد. ما هي صفاته؟ وكم يبلغ عمقه؟ وهل هو ماء عذب أم مالح؟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الماء على الأرض</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إن الكرة الأرضيةتبدو من الفضاء زرقاء في لونها لأن معظمها مغطى بالماء. ويدرك علماء البيئة أهميةالماء للمجتمعاتالحيوية.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الانظمة البيئية للمياه العذبة </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تضم أنظمة المياه العذبة البيئية الرئيسة البرك والبحيرات والجداول والأنهار والأراضيالرطبة. وقد مكن الله النباتات والحيوانات أن تتكيف في هذه الأنظمة البيئية معالتركيز القليل من الأملاح التي تحويه المياه العذبة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907030" cy="666974"/>
                  <wp:effectExtent l="19050" t="0" r="7620" b="0"/>
                  <wp:docPr id="66" name="صورة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7"/>
                          <a:srcRect/>
                          <a:stretch>
                            <a:fillRect/>
                          </a:stretch>
                        </pic:blipFill>
                        <pic:spPr bwMode="auto">
                          <a:xfrm>
                            <a:off x="0" y="0"/>
                            <a:ext cx="2909918" cy="667637"/>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الانهار والجداول</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يتدفق الماء في الأنهار والجداولباتجاه واحد ابتداء من مصدر الماء (منبع الماء) وينتقل باتجاه مصب النهر، حيثتتدفق المياه إلى مسطح مائي أكبر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highlight w:val="yellow"/>
                <w:rtl/>
              </w:rPr>
              <w:t>الرسوبيات</w:t>
            </w:r>
            <w:r w:rsidRPr="002D157C">
              <w:rPr>
                <w:rFonts w:asciiTheme="minorBidi" w:eastAsia="MS Mincho" w:hAnsiTheme="minorBidi"/>
                <w:b/>
                <w:bCs/>
                <w:color w:val="000000" w:themeColor="text1"/>
              </w:rPr>
              <w:t>sediments</w:t>
            </w:r>
            <w:r w:rsidRPr="002D157C">
              <w:rPr>
                <w:rFonts w:asciiTheme="minorBidi" w:eastAsia="MS Mincho" w:hAnsiTheme="minorBidi"/>
                <w:b/>
                <w:bCs/>
                <w:color w:val="000000" w:themeColor="text1"/>
                <w:rtl/>
              </w:rPr>
              <w:t xml:space="preserve"> المواد التي ينقلها الماء أوالرياح أو الأنهار الجليدية .</w:t>
            </w:r>
          </w:p>
        </w:tc>
        <w:tc>
          <w:tcPr>
            <w:tcW w:w="2159"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ـ حدد العوامل اللاحيوية الرئيسة المحدِّدة</w:t>
            </w:r>
          </w:p>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للأنظمة البيئية المائية.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446" style="position:absolute;left:0;text-align:left;margin-left:5.85pt;margin-top:-2.55pt;width:766.05pt;height:122.4pt;z-index:251612160" coordorigin="797,629" coordsize="15321,2448">
            <v:roundrect id="_x0000_s2447" style="position:absolute;left:12878;top:629;width:3240;height:720" arcsize="10923f" fillcolor="yellow" strokecolor="#060" strokeweight="3pt">
              <v:fill opacity="30147f" color2="#9c0" rotate="t" angle="-135" focus="50%" type="gradient"/>
              <v:textbox style="mso-next-textbox:#_x0000_s2447">
                <w:txbxContent>
                  <w:p w:rsidR="00336D2F" w:rsidRPr="000A21CF" w:rsidRDefault="00336D2F" w:rsidP="005347D2">
                    <w:pPr>
                      <w:jc w:val="both"/>
                      <w:rPr>
                        <w:szCs w:val="16"/>
                      </w:rPr>
                    </w:pPr>
                    <w:r w:rsidRPr="000A21CF">
                      <w:rPr>
                        <w:rFonts w:cs="SC_DUBAI" w:hint="cs"/>
                        <w:b/>
                        <w:bCs/>
                        <w:sz w:val="20"/>
                        <w:szCs w:val="20"/>
                        <w:rtl/>
                        <w:lang w:val="en-GB"/>
                      </w:rPr>
                      <w:t xml:space="preserve">الموضوع : </w:t>
                    </w:r>
                    <w:r>
                      <w:rPr>
                        <w:rFonts w:cs="SC_DUBAI" w:hint="cs"/>
                        <w:b/>
                        <w:bCs/>
                        <w:sz w:val="20"/>
                        <w:szCs w:val="20"/>
                        <w:rtl/>
                        <w:lang w:val="en-GB"/>
                      </w:rPr>
                      <w:t xml:space="preserve">تابع </w:t>
                    </w:r>
                    <w:r w:rsidRPr="000A21CF">
                      <w:rPr>
                        <w:rFonts w:cs="SC_DUBAI" w:hint="cs"/>
                        <w:b/>
                        <w:bCs/>
                        <w:sz w:val="20"/>
                        <w:szCs w:val="20"/>
                        <w:rtl/>
                        <w:lang w:val="en-GB"/>
                      </w:rPr>
                      <w:t>الأنظمة البيئية المائية .</w:t>
                    </w:r>
                  </w:p>
                </w:txbxContent>
              </v:textbox>
            </v:roundrect>
            <v:roundrect id="_x0000_s2448" style="position:absolute;left:818;top:629;width:2880;height:720" arcsize="10923f" fillcolor="yellow" strokecolor="#060" strokeweight="3pt">
              <v:fill opacity="30147f" color2="#9c0" rotate="t" angle="-135" focus="50%" type="gradient"/>
              <v:textbox style="mso-next-textbox:#_x0000_s2448">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449" style="position:absolute;left:13238;top:1529;width:2880;height:720" arcsize="10923f" fillcolor="yellow" strokecolor="#060" strokeweight="3pt">
              <v:fill opacity="30147f" color2="#9c0" rotate="t" angle="-135" focus="50%" type="gradient"/>
              <v:textbox style="mso-next-textbox:#_x0000_s2449">
                <w:txbxContent>
                  <w:p w:rsidR="00336D2F" w:rsidRDefault="00336D2F" w:rsidP="005347D2">
                    <w:r>
                      <w:rPr>
                        <w:rFonts w:cs="SC_DUBAI" w:hint="cs"/>
                        <w:b/>
                        <w:bCs/>
                        <w:sz w:val="32"/>
                        <w:szCs w:val="32"/>
                        <w:rtl/>
                        <w:lang w:val="en-GB"/>
                      </w:rPr>
                      <w:t>التاريخ:</w:t>
                    </w:r>
                  </w:p>
                </w:txbxContent>
              </v:textbox>
            </v:roundrect>
            <v:roundrect id="_x0000_s2450" style="position:absolute;left:13217;top:2357;width:2880;height:720" arcsize="10923f" fillcolor="yellow" strokecolor="#060" strokeweight="3pt">
              <v:fill opacity="30147f" color2="#9c0" rotate="t" angle="-135" focus="50%" type="gradient"/>
              <v:textbox style="mso-next-textbox:#_x0000_s2450">
                <w:txbxContent>
                  <w:p w:rsidR="00336D2F" w:rsidRDefault="00336D2F" w:rsidP="005347D2">
                    <w:r>
                      <w:rPr>
                        <w:rFonts w:cs="SC_DUBAI" w:hint="cs"/>
                        <w:b/>
                        <w:bCs/>
                        <w:sz w:val="32"/>
                        <w:szCs w:val="32"/>
                        <w:rtl/>
                        <w:lang w:val="en-GB"/>
                      </w:rPr>
                      <w:t>الحصة:</w:t>
                    </w:r>
                  </w:p>
                </w:txbxContent>
              </v:textbox>
            </v:roundrect>
            <v:roundrect id="_x0000_s2451" style="position:absolute;left:818;top:1529;width:2880;height:720" arcsize="10923f" fillcolor="yellow" strokecolor="#060" strokeweight="3pt">
              <v:fill opacity="30147f" color2="#9c0" rotate="t" angle="-135" focus="50%" type="gradient"/>
              <v:textbox style="mso-next-textbox:#_x0000_s2451">
                <w:txbxContent>
                  <w:p w:rsidR="00336D2F" w:rsidRDefault="00336D2F" w:rsidP="005347D2">
                    <w:r>
                      <w:rPr>
                        <w:rFonts w:cs="SC_DUBAI" w:hint="cs"/>
                        <w:b/>
                        <w:bCs/>
                        <w:sz w:val="32"/>
                        <w:szCs w:val="32"/>
                        <w:rtl/>
                        <w:lang w:val="en-GB"/>
                      </w:rPr>
                      <w:t>اليوم:</w:t>
                    </w:r>
                  </w:p>
                </w:txbxContent>
              </v:textbox>
            </v:roundrect>
            <v:roundrect id="_x0000_s2452" style="position:absolute;left:797;top:2357;width:2880;height:720" arcsize="10923f" fillcolor="yellow" strokecolor="#060" strokeweight="3pt">
              <v:fill opacity="30147f" color2="#9c0" rotate="t" angle="-135" focus="50%" type="gradient"/>
              <v:textbox style="mso-next-textbox:#_x0000_s2452">
                <w:txbxContent>
                  <w:p w:rsidR="00336D2F" w:rsidRDefault="00336D2F" w:rsidP="005347D2">
                    <w:r>
                      <w:rPr>
                        <w:rFonts w:cs="SC_DUBAI" w:hint="cs"/>
                        <w:b/>
                        <w:bCs/>
                        <w:sz w:val="32"/>
                        <w:szCs w:val="32"/>
                        <w:rtl/>
                        <w:lang w:val="en-GB"/>
                      </w:rPr>
                      <w:t>الفصل:</w:t>
                    </w:r>
                  </w:p>
                </w:txbxContent>
              </v:textbox>
            </v:roundrect>
            <v:line id="_x0000_s2453" style="position:absolute" from="15038,1526" to="15038,2246" strokecolor="#060" strokeweight="3pt"/>
            <v:line id="_x0000_s2454" style="position:absolute" from="14498,1529" to="14498,2249" strokecolor="#060" strokeweight="3pt"/>
            <v:line id="_x0000_s2455" style="position:absolute" from="13958,1529" to="13958,2249" strokecolor="#060" strokeweight="3pt"/>
            <v:line id="_x0000_s2456" style="position:absolute" from="2438,1526" to="2438,2246" strokecolor="#060" strokeweight="3pt"/>
            <v:line id="_x0000_s2457" style="position:absolute" from="1898,1529" to="1898,2249" strokecolor="#060" strokeweight="3pt"/>
            <v:line id="_x0000_s2458" style="position:absolute" from="1358,1529" to="1358,2249" strokecolor="#060" strokeweight="3pt"/>
            <v:line id="_x0000_s2459" style="position:absolute" from="2417,2357" to="2417,3077" strokecolor="#060" strokeweight="3pt"/>
            <v:line id="_x0000_s2460" style="position:absolute" from="1877,2357" to="1877,3077" strokecolor="#060" strokeweight="3pt"/>
            <v:line id="_x0000_s2461" style="position:absolute" from="1337,2357" to="1337,3077" strokecolor="#060" strokeweight="3pt"/>
            <v:line id="_x0000_s2462" style="position:absolute" from="15017,2357" to="15017,3077" strokecolor="#060" strokeweight="3pt"/>
            <v:line id="_x0000_s2463" style="position:absolute" from="14477,2357" to="14477,3077" strokecolor="#060" strokeweight="3pt"/>
            <v:line id="_x0000_s2464"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444" style="position:absolute;left:0;text-align:left;margin-left:315pt;margin-top:1.55pt;width:2in;height:36pt;z-index:251613184" arcsize="10923f" fillcolor="yellow" strokecolor="#060" strokeweight="3pt">
            <v:fill opacity="30147f" color2="#9c0" rotate="t" angle="-135" focus="50%" type="gradient"/>
            <v:textbox style="mso-next-textbox:#_x0000_s2444">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20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445" style="position:absolute;left:0;text-align:left;margin-left:161.6pt;margin-top:1.05pt;width:444.95pt;height:77.4pt;z-index:-251702272" arcsize="10923f" fillcolor="yellow" strokecolor="#060" strokeweight="3pt">
            <v:fill opacity="30147f" color2="#9c0" rotate="t" angle="-135" focus="50%" type="gradient"/>
            <v:textbox style="mso-next-textbox:#_x0000_s2445">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الانظمة البيئية المائية .</w:t>
                  </w:r>
                </w:p>
                <w:p w:rsidR="00336D2F" w:rsidRPr="006B6D10" w:rsidRDefault="00336D2F" w:rsidP="005347D2">
                  <w:pPr>
                    <w:tabs>
                      <w:tab w:val="left" w:pos="3819"/>
                    </w:tabs>
                    <w:rPr>
                      <w:rFonts w:cs="SC_DUBAI"/>
                      <w:b/>
                      <w:bCs/>
                      <w:color w:val="993300"/>
                      <w:sz w:val="18"/>
                      <w:szCs w:val="18"/>
                      <w:lang w:val="en-GB"/>
                    </w:rPr>
                  </w:pPr>
                  <w:r w:rsidRPr="006B6D10">
                    <w:rPr>
                      <w:rFonts w:cs="SC_DUBAI" w:hint="cs"/>
                      <w:b/>
                      <w:bCs/>
                      <w:color w:val="993300"/>
                      <w:rtl/>
                      <w:lang w:val="en-GB"/>
                    </w:rPr>
                    <w:t>الفكرة العامة للدرس : يعتمد تصنيف الأنظمة البيئية المائية على العوامل اللاحيوية ومنها : تدفق الماء وعمقه.</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Pr>
                      <w:rFonts w:hint="cs"/>
                      <w:b/>
                      <w:bCs/>
                      <w:sz w:val="18"/>
                      <w:szCs w:val="18"/>
                      <w:rtl/>
                    </w:rPr>
                    <w:t>الرسوبيات ـ منطقة الشاطئ ـ المنطقة المضيئة ـ العوالق ـ المنطقة العميقة ـ الأراضي الرطبة ـ مصب النهر ـ منطقة المد والجذر</w:t>
                  </w:r>
                  <w:r w:rsidRPr="00926F43">
                    <w:rPr>
                      <w:rFonts w:hint="cs"/>
                      <w:b/>
                      <w:bCs/>
                      <w:sz w:val="18"/>
                      <w:szCs w:val="18"/>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245"/>
        <w:gridCol w:w="2556"/>
        <w:gridCol w:w="3004"/>
        <w:gridCol w:w="5385"/>
        <w:gridCol w:w="207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443" type="#_x0000_t202" style="position:absolute;left:0;text-align:left;margin-left:-652.05pt;margin-top:14.3pt;width:133.5pt;height:81.4pt;z-index:251615232;mso-position-horizontal-relative:text;mso-position-vertical-relative:text" filled="f" stroked="f">
                  <v:textbox style="mso-next-textbox:#_x0000_s244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على البحيرات والبرك .</w:t>
            </w: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يميز الطالب أن الأنظمة البيئية المائية توصف بعمقالماء وتدفقه.</w:t>
            </w:r>
          </w:p>
          <w:p w:rsidR="005347D2" w:rsidRPr="002D157C" w:rsidRDefault="005347D2" w:rsidP="005347D2">
            <w:pPr>
              <w:spacing w:after="0" w:line="312"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312"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يفرق الطالب بين المنطقة المضيئة والعوالق والمنطقة العميقة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C91649"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w:t>
            </w:r>
            <w:r w:rsidRPr="002D157C">
              <w:rPr>
                <w:rFonts w:asciiTheme="minorBidi" w:eastAsia="MS Mincho" w:hAnsiTheme="minorBidi" w:hint="cs"/>
                <w:b/>
                <w:bCs/>
                <w:color w:val="000000" w:themeColor="text1"/>
                <w:sz w:val="28"/>
                <w:szCs w:val="28"/>
                <w:rtl/>
              </w:rPr>
              <w:t xml:space="preserve"> </w:t>
            </w:r>
            <w:proofErr w:type="spellStart"/>
            <w:r w:rsidRPr="002D157C">
              <w:rPr>
                <w:rFonts w:asciiTheme="minorBidi" w:eastAsia="MS Mincho" w:hAnsiTheme="minorBidi"/>
                <w:b/>
                <w:bCs/>
                <w:color w:val="000000" w:themeColor="text1"/>
                <w:sz w:val="28"/>
                <w:szCs w:val="28"/>
                <w:rtl/>
              </w:rPr>
              <w:t>ماالفرق</w:t>
            </w:r>
            <w:proofErr w:type="spellEnd"/>
            <w:r w:rsidRPr="002D157C">
              <w:rPr>
                <w:rFonts w:asciiTheme="minorBidi" w:eastAsia="MS Mincho" w:hAnsiTheme="minorBidi" w:hint="cs"/>
                <w:b/>
                <w:bCs/>
                <w:color w:val="000000" w:themeColor="text1"/>
                <w:sz w:val="28"/>
                <w:szCs w:val="28"/>
                <w:rtl/>
              </w:rPr>
              <w:t xml:space="preserve"> </w:t>
            </w:r>
            <w:r w:rsidRPr="002D157C">
              <w:rPr>
                <w:rFonts w:asciiTheme="minorBidi" w:eastAsia="MS Mincho" w:hAnsiTheme="minorBidi"/>
                <w:b/>
                <w:bCs/>
                <w:color w:val="000000" w:themeColor="text1"/>
                <w:sz w:val="28"/>
                <w:szCs w:val="28"/>
                <w:rtl/>
              </w:rPr>
              <w:t>بين</w:t>
            </w:r>
            <w:r w:rsidRPr="002D157C">
              <w:rPr>
                <w:rFonts w:asciiTheme="minorBidi" w:eastAsia="MS Mincho" w:hAnsiTheme="minorBidi" w:hint="cs"/>
                <w:b/>
                <w:bCs/>
                <w:color w:val="000000" w:themeColor="text1"/>
                <w:sz w:val="28"/>
                <w:szCs w:val="28"/>
                <w:rtl/>
              </w:rPr>
              <w:t xml:space="preserve"> </w:t>
            </w:r>
            <w:r w:rsidR="005347D2" w:rsidRPr="002D157C">
              <w:rPr>
                <w:rFonts w:asciiTheme="minorBidi" w:eastAsia="MS Mincho" w:hAnsiTheme="minorBidi"/>
                <w:b/>
                <w:bCs/>
                <w:color w:val="000000" w:themeColor="text1"/>
                <w:sz w:val="28"/>
                <w:szCs w:val="28"/>
                <w:rtl/>
              </w:rPr>
              <w:t>البحر والبحيرة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05383" cy="1323191"/>
                  <wp:effectExtent l="19050" t="0" r="9067" b="0"/>
                  <wp:docPr id="67" name="صورة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8"/>
                          <a:srcRect/>
                          <a:stretch>
                            <a:fillRect/>
                          </a:stretch>
                        </pic:blipFill>
                        <pic:spPr bwMode="auto">
                          <a:xfrm>
                            <a:off x="0" y="0"/>
                            <a:ext cx="1311284" cy="132917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تجربة </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إعداد مناقشة علمية</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خطوات العمل:</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1. اعمل : جدول مقارنة لتدرج فيه إيجابيات المشروع وسلبياته.</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6"/>
                <w:szCs w:val="26"/>
                <w:rtl/>
              </w:rPr>
              <w:t>2. حدد: إيجابيات تجفيف البركة لبناء الطريق، أو صرف النظر عنبناء الطريق والمحافظة على البركة، أو بناء الطريق في مكان آخر.</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4" type="#_x0000_t136" style="width:231pt;height:22.5pt" fillcolor="#06c" strokecolor="#9cf" strokeweight="1.5pt">
                  <v:shadow on="t" color="#900"/>
                  <v:textpath style="font-family:&quot;Impact&quot;;font-weight:bold;v-text-kern:t" trim="t" fitpath="t" string="تابع الأنظمة البيئية المائية"/>
                </v:shape>
              </w:pic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البحيرات والبرك</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يسمى الجسم المائي المستقر (الراكد)والمحصور في اليابسة بحيرة أو بركة. وقد يكون هذا المسطح المائي صغيرا، لاتتجاوز مساحته بضعة أمتار مربعة، أو كبيرا يصل إلى آلاف الأمتار المربعة.</w:t>
            </w:r>
          </w:p>
          <w:p w:rsidR="005347D2" w:rsidRPr="002D157C" w:rsidRDefault="005347D2" w:rsidP="005347D2">
            <w:pPr>
              <w:numPr>
                <w:ilvl w:val="0"/>
                <w:numId w:val="50"/>
              </w:numPr>
              <w:spacing w:after="0" w:line="240" w:lineRule="auto"/>
              <w:contextualSpacing/>
              <w:rPr>
                <w:rFonts w:asciiTheme="minorBidi" w:eastAsia="MS Mincho" w:hAnsiTheme="minorBidi"/>
                <w:b/>
                <w:bCs/>
                <w:color w:val="000000" w:themeColor="text1"/>
                <w:sz w:val="24"/>
                <w:szCs w:val="24"/>
                <w:rtl/>
              </w:rPr>
            </w:pPr>
            <w:r w:rsidRPr="002D157C">
              <w:rPr>
                <w:rFonts w:asciiTheme="minorBidi" w:eastAsia="MS Mincho" w:hAnsiTheme="minorBidi"/>
                <w:noProof/>
                <w:color w:val="000000" w:themeColor="text1"/>
                <w:sz w:val="24"/>
                <w:szCs w:val="24"/>
                <w:rtl/>
              </w:rPr>
              <w:drawing>
                <wp:inline distT="0" distB="0" distL="0" distR="0">
                  <wp:extent cx="2577047" cy="1688950"/>
                  <wp:effectExtent l="19050" t="0" r="0" b="0"/>
                  <wp:docPr id="71"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9"/>
                          <a:srcRect/>
                          <a:stretch>
                            <a:fillRect/>
                          </a:stretch>
                        </pic:blipFill>
                        <pic:spPr bwMode="auto">
                          <a:xfrm>
                            <a:off x="0" y="0"/>
                            <a:ext cx="2576925" cy="1688870"/>
                          </a:xfrm>
                          <a:prstGeom prst="rect">
                            <a:avLst/>
                          </a:prstGeom>
                          <a:noFill/>
                          <a:ln w="9525">
                            <a:noFill/>
                            <a:miter lim="800000"/>
                            <a:headEnd/>
                            <a:tailEnd/>
                          </a:ln>
                        </pic:spPr>
                      </pic:pic>
                    </a:graphicData>
                  </a:graphic>
                </wp:inline>
              </w:drawing>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المنطقة المضيئة</w:t>
            </w:r>
            <w:r w:rsidRPr="002D157C">
              <w:rPr>
                <w:rFonts w:asciiTheme="minorBidi" w:eastAsia="MS Mincho" w:hAnsiTheme="minorBidi"/>
                <w:b/>
                <w:bCs/>
                <w:color w:val="000000" w:themeColor="text1"/>
                <w:sz w:val="24"/>
                <w:szCs w:val="24"/>
                <w:rtl/>
              </w:rPr>
              <w:t>منطقة المياه المفتوحة التي يصلها ضوء الشمس، وتسودها</w:t>
            </w:r>
            <w:r w:rsidRPr="002D157C">
              <w:rPr>
                <w:rFonts w:asciiTheme="minorBidi" w:eastAsia="MS Mincho" w:hAnsiTheme="minorBidi"/>
                <w:b/>
                <w:bCs/>
                <w:color w:val="000000" w:themeColor="text1"/>
                <w:sz w:val="24"/>
                <w:szCs w:val="24"/>
                <w:highlight w:val="yellow"/>
                <w:rtl/>
              </w:rPr>
              <w:t>العوالق</w:t>
            </w:r>
            <w:r w:rsidRPr="002D157C">
              <w:rPr>
                <w:rFonts w:asciiTheme="minorBidi" w:eastAsia="MS Mincho" w:hAnsiTheme="minorBidi"/>
                <w:b/>
                <w:bCs/>
                <w:color w:val="000000" w:themeColor="text1"/>
                <w:sz w:val="24"/>
                <w:szCs w:val="24"/>
              </w:rPr>
              <w:t>planktons</w:t>
            </w:r>
            <w:r w:rsidRPr="002D157C">
              <w:rPr>
                <w:rFonts w:asciiTheme="minorBidi" w:eastAsia="MS Mincho" w:hAnsiTheme="minorBidi"/>
                <w:b/>
                <w:bCs/>
                <w:color w:val="000000" w:themeColor="text1"/>
                <w:sz w:val="24"/>
                <w:szCs w:val="24"/>
                <w:rtl/>
              </w:rPr>
              <w:t xml:space="preserve"> ، وهي مخلوقات حية تطفو بحرية،ذاتية التغذية . وهناك كمية بسيطة من الضوء تخترق المنطقة المضيئة وتصل إلى </w:t>
            </w:r>
            <w:r w:rsidRPr="002D157C">
              <w:rPr>
                <w:rFonts w:asciiTheme="minorBidi" w:eastAsia="MS Mincho" w:hAnsiTheme="minorBidi"/>
                <w:b/>
                <w:bCs/>
                <w:color w:val="000000" w:themeColor="text1"/>
                <w:sz w:val="24"/>
                <w:szCs w:val="24"/>
                <w:highlight w:val="yellow"/>
                <w:rtl/>
              </w:rPr>
              <w:t>المنطقة العميقة</w:t>
            </w:r>
            <w:r w:rsidRPr="002D157C">
              <w:rPr>
                <w:rFonts w:asciiTheme="minorBidi" w:eastAsia="MS Mincho" w:hAnsiTheme="minorBidi"/>
                <w:b/>
                <w:bCs/>
                <w:color w:val="000000" w:themeColor="text1"/>
                <w:sz w:val="24"/>
                <w:szCs w:val="24"/>
                <w:rtl/>
              </w:rPr>
              <w:t xml:space="preserve">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المنطقة المضيئة والعوالق والمنطقة العميقة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469" style="position:absolute;left:0;text-align:left;margin-left:5.85pt;margin-top:-2.55pt;width:766.05pt;height:122.4pt;z-index:251617280" coordorigin="797,629" coordsize="15321,2448">
            <v:roundrect id="_x0000_s2470" style="position:absolute;left:12878;top:629;width:3240;height:720" arcsize="10923f" fillcolor="yellow" strokecolor="#060" strokeweight="3pt">
              <v:fill opacity="30147f" color2="#9c0" rotate="t" angle="-135" focus="50%" type="gradient"/>
              <v:textbox style="mso-next-textbox:#_x0000_s2470">
                <w:txbxContent>
                  <w:p w:rsidR="00336D2F" w:rsidRPr="000A21CF" w:rsidRDefault="00336D2F" w:rsidP="005347D2">
                    <w:pPr>
                      <w:jc w:val="both"/>
                      <w:rPr>
                        <w:szCs w:val="16"/>
                      </w:rPr>
                    </w:pPr>
                    <w:r w:rsidRPr="000A21CF">
                      <w:rPr>
                        <w:rFonts w:cs="SC_DUBAI" w:hint="cs"/>
                        <w:b/>
                        <w:bCs/>
                        <w:sz w:val="20"/>
                        <w:szCs w:val="20"/>
                        <w:rtl/>
                        <w:lang w:val="en-GB"/>
                      </w:rPr>
                      <w:t xml:space="preserve">الموضوع : </w:t>
                    </w:r>
                    <w:r>
                      <w:rPr>
                        <w:rFonts w:cs="SC_DUBAI" w:hint="cs"/>
                        <w:b/>
                        <w:bCs/>
                        <w:sz w:val="20"/>
                        <w:szCs w:val="20"/>
                        <w:rtl/>
                        <w:lang w:val="en-GB"/>
                      </w:rPr>
                      <w:t xml:space="preserve">تابع </w:t>
                    </w:r>
                    <w:r w:rsidRPr="000A21CF">
                      <w:rPr>
                        <w:rFonts w:cs="SC_DUBAI" w:hint="cs"/>
                        <w:b/>
                        <w:bCs/>
                        <w:sz w:val="20"/>
                        <w:szCs w:val="20"/>
                        <w:rtl/>
                        <w:lang w:val="en-GB"/>
                      </w:rPr>
                      <w:t>الأنظمة البيئية المائية .</w:t>
                    </w:r>
                  </w:p>
                  <w:p w:rsidR="00336D2F" w:rsidRPr="000A21CF" w:rsidRDefault="00336D2F" w:rsidP="005347D2">
                    <w:pPr>
                      <w:rPr>
                        <w:szCs w:val="18"/>
                      </w:rPr>
                    </w:pPr>
                  </w:p>
                </w:txbxContent>
              </v:textbox>
            </v:roundrect>
            <v:roundrect id="_x0000_s2471" style="position:absolute;left:818;top:629;width:2880;height:720" arcsize="10923f" fillcolor="yellow" strokecolor="#060" strokeweight="3pt">
              <v:fill opacity="30147f" color2="#9c0" rotate="t" angle="-135" focus="50%" type="gradient"/>
              <v:textbox style="mso-next-textbox:#_x0000_s2471">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472" style="position:absolute;left:13238;top:1529;width:2880;height:720" arcsize="10923f" fillcolor="yellow" strokecolor="#060" strokeweight="3pt">
              <v:fill opacity="30147f" color2="#9c0" rotate="t" angle="-135" focus="50%" type="gradient"/>
              <v:textbox style="mso-next-textbox:#_x0000_s2472">
                <w:txbxContent>
                  <w:p w:rsidR="00336D2F" w:rsidRDefault="00336D2F" w:rsidP="005347D2">
                    <w:r>
                      <w:rPr>
                        <w:rFonts w:cs="SC_DUBAI" w:hint="cs"/>
                        <w:b/>
                        <w:bCs/>
                        <w:sz w:val="32"/>
                        <w:szCs w:val="32"/>
                        <w:rtl/>
                        <w:lang w:val="en-GB"/>
                      </w:rPr>
                      <w:t>التاريخ:</w:t>
                    </w:r>
                  </w:p>
                </w:txbxContent>
              </v:textbox>
            </v:roundrect>
            <v:roundrect id="_x0000_s2473" style="position:absolute;left:13217;top:2357;width:2880;height:720" arcsize="10923f" fillcolor="yellow" strokecolor="#060" strokeweight="3pt">
              <v:fill opacity="30147f" color2="#9c0" rotate="t" angle="-135" focus="50%" type="gradient"/>
              <v:textbox style="mso-next-textbox:#_x0000_s2473">
                <w:txbxContent>
                  <w:p w:rsidR="00336D2F" w:rsidRDefault="00336D2F" w:rsidP="005347D2">
                    <w:r>
                      <w:rPr>
                        <w:rFonts w:cs="SC_DUBAI" w:hint="cs"/>
                        <w:b/>
                        <w:bCs/>
                        <w:sz w:val="32"/>
                        <w:szCs w:val="32"/>
                        <w:rtl/>
                        <w:lang w:val="en-GB"/>
                      </w:rPr>
                      <w:t>الحصة:</w:t>
                    </w:r>
                  </w:p>
                </w:txbxContent>
              </v:textbox>
            </v:roundrect>
            <v:roundrect id="_x0000_s2474" style="position:absolute;left:818;top:1529;width:2880;height:720" arcsize="10923f" fillcolor="yellow" strokecolor="#060" strokeweight="3pt">
              <v:fill opacity="30147f" color2="#9c0" rotate="t" angle="-135" focus="50%" type="gradient"/>
              <v:textbox style="mso-next-textbox:#_x0000_s2474">
                <w:txbxContent>
                  <w:p w:rsidR="00336D2F" w:rsidRDefault="00336D2F" w:rsidP="005347D2">
                    <w:r>
                      <w:rPr>
                        <w:rFonts w:cs="SC_DUBAI" w:hint="cs"/>
                        <w:b/>
                        <w:bCs/>
                        <w:sz w:val="32"/>
                        <w:szCs w:val="32"/>
                        <w:rtl/>
                        <w:lang w:val="en-GB"/>
                      </w:rPr>
                      <w:t>اليوم:</w:t>
                    </w:r>
                  </w:p>
                </w:txbxContent>
              </v:textbox>
            </v:roundrect>
            <v:roundrect id="_x0000_s2475" style="position:absolute;left:797;top:2357;width:2880;height:720" arcsize="10923f" fillcolor="yellow" strokecolor="#060" strokeweight="3pt">
              <v:fill opacity="30147f" color2="#9c0" rotate="t" angle="-135" focus="50%" type="gradient"/>
              <v:textbox style="mso-next-textbox:#_x0000_s2475">
                <w:txbxContent>
                  <w:p w:rsidR="00336D2F" w:rsidRDefault="00336D2F" w:rsidP="005347D2">
                    <w:r>
                      <w:rPr>
                        <w:rFonts w:cs="SC_DUBAI" w:hint="cs"/>
                        <w:b/>
                        <w:bCs/>
                        <w:sz w:val="32"/>
                        <w:szCs w:val="32"/>
                        <w:rtl/>
                        <w:lang w:val="en-GB"/>
                      </w:rPr>
                      <w:t>الفصل:</w:t>
                    </w:r>
                  </w:p>
                </w:txbxContent>
              </v:textbox>
            </v:roundrect>
            <v:line id="_x0000_s2476" style="position:absolute" from="15038,1526" to="15038,2246" strokecolor="#060" strokeweight="3pt"/>
            <v:line id="_x0000_s2477" style="position:absolute" from="14498,1529" to="14498,2249" strokecolor="#060" strokeweight="3pt"/>
            <v:line id="_x0000_s2478" style="position:absolute" from="13958,1529" to="13958,2249" strokecolor="#060" strokeweight="3pt"/>
            <v:line id="_x0000_s2479" style="position:absolute" from="2438,1526" to="2438,2246" strokecolor="#060" strokeweight="3pt"/>
            <v:line id="_x0000_s2480" style="position:absolute" from="1898,1529" to="1898,2249" strokecolor="#060" strokeweight="3pt"/>
            <v:line id="_x0000_s2481" style="position:absolute" from="1358,1529" to="1358,2249" strokecolor="#060" strokeweight="3pt"/>
            <v:line id="_x0000_s2482" style="position:absolute" from="2417,2357" to="2417,3077" strokecolor="#060" strokeweight="3pt"/>
            <v:line id="_x0000_s2483" style="position:absolute" from="1877,2357" to="1877,3077" strokecolor="#060" strokeweight="3pt"/>
            <v:line id="_x0000_s2484" style="position:absolute" from="1337,2357" to="1337,3077" strokecolor="#060" strokeweight="3pt"/>
            <v:line id="_x0000_s2485" style="position:absolute" from="15017,2357" to="15017,3077" strokecolor="#060" strokeweight="3pt"/>
            <v:line id="_x0000_s2486" style="position:absolute" from="14477,2357" to="14477,3077" strokecolor="#060" strokeweight="3pt"/>
            <v:line id="_x0000_s2487"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467" style="position:absolute;left:0;text-align:left;margin-left:315pt;margin-top:1.55pt;width:2in;height:36pt;z-index:251618304" arcsize="10923f" fillcolor="yellow" strokecolor="#060" strokeweight="3pt">
            <v:fill opacity="30147f" color2="#9c0" rotate="t" angle="-135" focus="50%" type="gradient"/>
            <v:textbox style="mso-next-textbox:#_x0000_s2467">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21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468" style="position:absolute;left:0;text-align:left;margin-left:161.6pt;margin-top:1.05pt;width:444.95pt;height:77.4pt;z-index:-251697152" arcsize="10923f" fillcolor="yellow" strokecolor="#060" strokeweight="3pt">
            <v:fill opacity="30147f" color2="#9c0" rotate="t" angle="-135" focus="50%" type="gradient"/>
            <v:textbox style="mso-next-textbox:#_x0000_s2468">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الانظمة البيئية المائية .</w:t>
                  </w:r>
                </w:p>
                <w:p w:rsidR="00336D2F" w:rsidRPr="006B6D10" w:rsidRDefault="00336D2F" w:rsidP="005347D2">
                  <w:pPr>
                    <w:tabs>
                      <w:tab w:val="left" w:pos="3819"/>
                    </w:tabs>
                    <w:rPr>
                      <w:rFonts w:cs="SC_DUBAI"/>
                      <w:b/>
                      <w:bCs/>
                      <w:color w:val="993300"/>
                      <w:sz w:val="18"/>
                      <w:szCs w:val="18"/>
                      <w:lang w:val="en-GB"/>
                    </w:rPr>
                  </w:pPr>
                  <w:r w:rsidRPr="006B6D10">
                    <w:rPr>
                      <w:rFonts w:cs="SC_DUBAI" w:hint="cs"/>
                      <w:b/>
                      <w:bCs/>
                      <w:color w:val="993300"/>
                      <w:rtl/>
                      <w:lang w:val="en-GB"/>
                    </w:rPr>
                    <w:t>الفكرة العامة للدرس : يعتمد تصنيف الأنظمة البيئية المائية على العوامل اللاحيوية ومنها : تدفق الماء وعمقه.</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Pr>
                      <w:rFonts w:hint="cs"/>
                      <w:b/>
                      <w:bCs/>
                      <w:sz w:val="18"/>
                      <w:szCs w:val="18"/>
                      <w:rtl/>
                    </w:rPr>
                    <w:t>الرسوبيات ـ منطقة الشاطئ ـ المنطقة المضيئة ـ العوالق ـ المنطقة العميقة ـ الأراضي الرطبة ـ مصب النهر ـ منطقة المد والجذر</w:t>
                  </w:r>
                  <w:r w:rsidRPr="00926F43">
                    <w:rPr>
                      <w:rFonts w:hint="cs"/>
                      <w:b/>
                      <w:bCs/>
                      <w:sz w:val="18"/>
                      <w:szCs w:val="18"/>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466" type="#_x0000_t202" style="position:absolute;left:0;text-align:left;margin-left:-652.05pt;margin-top:14.3pt;width:133.5pt;height:81.4pt;z-index:251620352;mso-position-horizontal-relative:text;mso-position-vertical-relative:text" filled="f" stroked="f">
                  <v:textbox style="mso-next-textbox:#_x0000_s246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الأنظمة البيئية المائية الانتقالية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وأهميتها.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الأراضي الرطبة .</w:t>
            </w:r>
          </w:p>
          <w:p w:rsidR="005347D2" w:rsidRPr="002D157C" w:rsidRDefault="005347D2" w:rsidP="005347D2">
            <w:pPr>
              <w:spacing w:after="0" w:line="240"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4"/>
                <w:szCs w:val="24"/>
                <w:rtl/>
              </w:rPr>
              <w:t>ـ أن يذكر الطالب المقصود بالمصبات .</w:t>
            </w:r>
          </w:p>
          <w:p w:rsidR="005347D2" w:rsidRPr="002D157C" w:rsidRDefault="005347D2" w:rsidP="005347D2">
            <w:pPr>
              <w:spacing w:after="0" w:line="240" w:lineRule="auto"/>
              <w:jc w:val="lowKashida"/>
              <w:rPr>
                <w:rFonts w:asciiTheme="minorBidi" w:eastAsia="MS Mincho" w:hAnsiTheme="minorBidi"/>
                <w:b/>
                <w:bCs/>
                <w:color w:val="000000" w:themeColor="text1"/>
                <w:sz w:val="16"/>
                <w:szCs w:val="16"/>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مطقة المد والجذر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هل هناك فائدة لظاهرة المد والجذر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14899" cy="1161826"/>
                  <wp:effectExtent l="19050" t="0" r="0" b="0"/>
                  <wp:docPr id="72" name="صورة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0"/>
                          <a:srcRect/>
                          <a:stretch>
                            <a:fillRect/>
                          </a:stretch>
                        </pic:blipFill>
                        <pic:spPr bwMode="auto">
                          <a:xfrm>
                            <a:off x="0" y="0"/>
                            <a:ext cx="1322753" cy="1168766"/>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16606" cy="903643"/>
                  <wp:effectExtent l="19050" t="0" r="0" b="0"/>
                  <wp:docPr id="73" name="صورة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1"/>
                          <a:srcRect/>
                          <a:stretch>
                            <a:fillRect/>
                          </a:stretch>
                        </pic:blipFill>
                        <pic:spPr bwMode="auto">
                          <a:xfrm>
                            <a:off x="0" y="0"/>
                            <a:ext cx="1315518" cy="902897"/>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تجربة </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إعداد مناقشة علمية</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التحليل</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1. صمم : خطة تعزز موفقك من المشروع. ما الخطوات التي يمكنأن تقوم بها لتحقيق هذا الهدف؟ كن مستعدا لعرض خطتكوللدفاع عنها أمام بقية الصف.</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2. التفكير الناقد :لماذا يكون اتخاذ القرارات المتعلقة بالبيئة صعبادائًما؟</w:t>
            </w:r>
          </w:p>
          <w:p w:rsidR="005347D2" w:rsidRPr="002D157C" w:rsidRDefault="005347D2" w:rsidP="005347D2">
            <w:pPr>
              <w:spacing w:after="0" w:line="360" w:lineRule="auto"/>
              <w:rPr>
                <w:rFonts w:asciiTheme="minorBidi" w:eastAsia="MS Mincho" w:hAnsiTheme="minorBidi"/>
                <w:b/>
                <w:bCs/>
                <w:color w:val="000000" w:themeColor="text1"/>
                <w:sz w:val="24"/>
                <w:szCs w:val="24"/>
                <w:rtl/>
              </w:rPr>
            </w:pP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5" type="#_x0000_t136" style="width:231pt;height:22.5pt" fillcolor="#06c" strokecolor="#9cf" strokeweight="1.5pt">
                  <v:shadow on="t" color="#900"/>
                  <v:textpath style="font-family:&quot;Impact&quot;;font-weight:bold;v-text-kern:t" trim="t" fitpath="t" string="تابع الأنظمة البيئية المائ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الأراضي الرطبة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السبخات والمستنقعات بأشكالها المتنوعة أراضمشبعة بالماء، تساعد في نمو النباتات المائية، وتسمى جميعها الأراضي الرطبة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المصبات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هي نوع آخر من الأنظمة البيئية المائية الانتقالية، وتعد من أكثر الأنظمة البيئية تنوعا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منطقة المد والجذر</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شريط ضيق يمتد حيث يلتقي المحيط باليابسة. وقد تكيفتالمخلوقات الحية التيتعيش في هذه المنطقة مع التغيرات المستمرة التي تحدث يوميا من تبادل أمواجالمد وتؤدي إلى غمر الشاطئ أو تعريته.</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540472" cy="1392747"/>
                  <wp:effectExtent l="19050" t="0" r="0" b="0"/>
                  <wp:docPr id="74"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2"/>
                          <a:srcRect/>
                          <a:stretch>
                            <a:fillRect/>
                          </a:stretch>
                        </pic:blipFill>
                        <pic:spPr bwMode="auto">
                          <a:xfrm>
                            <a:off x="0" y="0"/>
                            <a:ext cx="2547883" cy="1396810"/>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8"/>
                <w:szCs w:val="28"/>
                <w:rtl/>
                <w:lang w:eastAsia="zh-TW"/>
              </w:rPr>
              <w:t>ـ صف المصبات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492" style="position:absolute;left:0;text-align:left;margin-left:5.85pt;margin-top:-2.55pt;width:766.05pt;height:122.4pt;z-index:251622400" coordorigin="797,629" coordsize="15321,2448">
            <v:roundrect id="_x0000_s2493" style="position:absolute;left:12878;top:629;width:3240;height:720" arcsize="10923f" fillcolor="yellow" strokecolor="#060" strokeweight="3pt">
              <v:fill opacity="30147f" color2="#9c0" rotate="t" angle="-135" focus="50%" type="gradient"/>
              <v:textbox style="mso-next-textbox:#_x0000_s2493">
                <w:txbxContent>
                  <w:p w:rsidR="00336D2F" w:rsidRPr="000A21CF" w:rsidRDefault="00336D2F" w:rsidP="005347D2">
                    <w:pPr>
                      <w:jc w:val="both"/>
                      <w:rPr>
                        <w:szCs w:val="16"/>
                      </w:rPr>
                    </w:pPr>
                    <w:r w:rsidRPr="000A21CF">
                      <w:rPr>
                        <w:rFonts w:cs="SC_DUBAI" w:hint="cs"/>
                        <w:b/>
                        <w:bCs/>
                        <w:sz w:val="20"/>
                        <w:szCs w:val="20"/>
                        <w:rtl/>
                        <w:lang w:val="en-GB"/>
                      </w:rPr>
                      <w:t xml:space="preserve">الموضوع : </w:t>
                    </w:r>
                    <w:r>
                      <w:rPr>
                        <w:rFonts w:cs="SC_DUBAI" w:hint="cs"/>
                        <w:b/>
                        <w:bCs/>
                        <w:sz w:val="20"/>
                        <w:szCs w:val="20"/>
                        <w:rtl/>
                        <w:lang w:val="en-GB"/>
                      </w:rPr>
                      <w:t xml:space="preserve">تابع </w:t>
                    </w:r>
                    <w:r w:rsidRPr="000A21CF">
                      <w:rPr>
                        <w:rFonts w:cs="SC_DUBAI" w:hint="cs"/>
                        <w:b/>
                        <w:bCs/>
                        <w:sz w:val="20"/>
                        <w:szCs w:val="20"/>
                        <w:rtl/>
                        <w:lang w:val="en-GB"/>
                      </w:rPr>
                      <w:t>الأنظمة البيئية المائية .</w:t>
                    </w:r>
                  </w:p>
                </w:txbxContent>
              </v:textbox>
            </v:roundrect>
            <v:roundrect id="_x0000_s2494" style="position:absolute;left:818;top:629;width:2880;height:720" arcsize="10923f" fillcolor="yellow" strokecolor="#060" strokeweight="3pt">
              <v:fill opacity="30147f" color2="#9c0" rotate="t" angle="-135" focus="50%" type="gradient"/>
              <v:textbox style="mso-next-textbox:#_x0000_s2494">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495" style="position:absolute;left:13238;top:1529;width:2880;height:720" arcsize="10923f" fillcolor="yellow" strokecolor="#060" strokeweight="3pt">
              <v:fill opacity="30147f" color2="#9c0" rotate="t" angle="-135" focus="50%" type="gradient"/>
              <v:textbox style="mso-next-textbox:#_x0000_s2495">
                <w:txbxContent>
                  <w:p w:rsidR="00336D2F" w:rsidRDefault="00336D2F" w:rsidP="005347D2">
                    <w:r>
                      <w:rPr>
                        <w:rFonts w:cs="SC_DUBAI" w:hint="cs"/>
                        <w:b/>
                        <w:bCs/>
                        <w:sz w:val="32"/>
                        <w:szCs w:val="32"/>
                        <w:rtl/>
                        <w:lang w:val="en-GB"/>
                      </w:rPr>
                      <w:t>التاريخ:</w:t>
                    </w:r>
                  </w:p>
                </w:txbxContent>
              </v:textbox>
            </v:roundrect>
            <v:roundrect id="_x0000_s2496" style="position:absolute;left:13217;top:2357;width:2880;height:720" arcsize="10923f" fillcolor="yellow" strokecolor="#060" strokeweight="3pt">
              <v:fill opacity="30147f" color2="#9c0" rotate="t" angle="-135" focus="50%" type="gradient"/>
              <v:textbox style="mso-next-textbox:#_x0000_s2496">
                <w:txbxContent>
                  <w:p w:rsidR="00336D2F" w:rsidRDefault="00336D2F" w:rsidP="005347D2">
                    <w:r>
                      <w:rPr>
                        <w:rFonts w:cs="SC_DUBAI" w:hint="cs"/>
                        <w:b/>
                        <w:bCs/>
                        <w:sz w:val="32"/>
                        <w:szCs w:val="32"/>
                        <w:rtl/>
                        <w:lang w:val="en-GB"/>
                      </w:rPr>
                      <w:t>الحصة:</w:t>
                    </w:r>
                  </w:p>
                </w:txbxContent>
              </v:textbox>
            </v:roundrect>
            <v:roundrect id="_x0000_s2497" style="position:absolute;left:818;top:1529;width:2880;height:720" arcsize="10923f" fillcolor="yellow" strokecolor="#060" strokeweight="3pt">
              <v:fill opacity="30147f" color2="#9c0" rotate="t" angle="-135" focus="50%" type="gradient"/>
              <v:textbox style="mso-next-textbox:#_x0000_s2497">
                <w:txbxContent>
                  <w:p w:rsidR="00336D2F" w:rsidRDefault="00336D2F" w:rsidP="005347D2">
                    <w:r>
                      <w:rPr>
                        <w:rFonts w:cs="SC_DUBAI" w:hint="cs"/>
                        <w:b/>
                        <w:bCs/>
                        <w:sz w:val="32"/>
                        <w:szCs w:val="32"/>
                        <w:rtl/>
                        <w:lang w:val="en-GB"/>
                      </w:rPr>
                      <w:t>اليوم:</w:t>
                    </w:r>
                  </w:p>
                </w:txbxContent>
              </v:textbox>
            </v:roundrect>
            <v:roundrect id="_x0000_s2498" style="position:absolute;left:797;top:2357;width:2880;height:720" arcsize="10923f" fillcolor="yellow" strokecolor="#060" strokeweight="3pt">
              <v:fill opacity="30147f" color2="#9c0" rotate="t" angle="-135" focus="50%" type="gradient"/>
              <v:textbox style="mso-next-textbox:#_x0000_s2498">
                <w:txbxContent>
                  <w:p w:rsidR="00336D2F" w:rsidRDefault="00336D2F" w:rsidP="005347D2">
                    <w:r>
                      <w:rPr>
                        <w:rFonts w:cs="SC_DUBAI" w:hint="cs"/>
                        <w:b/>
                        <w:bCs/>
                        <w:sz w:val="32"/>
                        <w:szCs w:val="32"/>
                        <w:rtl/>
                        <w:lang w:val="en-GB"/>
                      </w:rPr>
                      <w:t>الفصل:</w:t>
                    </w:r>
                  </w:p>
                </w:txbxContent>
              </v:textbox>
            </v:roundrect>
            <v:line id="_x0000_s2499" style="position:absolute" from="15038,1526" to="15038,2246" strokecolor="#060" strokeweight="3pt"/>
            <v:line id="_x0000_s2500" style="position:absolute" from="14498,1529" to="14498,2249" strokecolor="#060" strokeweight="3pt"/>
            <v:line id="_x0000_s2501" style="position:absolute" from="13958,1529" to="13958,2249" strokecolor="#060" strokeweight="3pt"/>
            <v:line id="_x0000_s2502" style="position:absolute" from="2438,1526" to="2438,2246" strokecolor="#060" strokeweight="3pt"/>
            <v:line id="_x0000_s2503" style="position:absolute" from="1898,1529" to="1898,2249" strokecolor="#060" strokeweight="3pt"/>
            <v:line id="_x0000_s2504" style="position:absolute" from="1358,1529" to="1358,2249" strokecolor="#060" strokeweight="3pt"/>
            <v:line id="_x0000_s2505" style="position:absolute" from="2417,2357" to="2417,3077" strokecolor="#060" strokeweight="3pt"/>
            <v:line id="_x0000_s2506" style="position:absolute" from="1877,2357" to="1877,3077" strokecolor="#060" strokeweight="3pt"/>
            <v:line id="_x0000_s2507" style="position:absolute" from="1337,2357" to="1337,3077" strokecolor="#060" strokeweight="3pt"/>
            <v:line id="_x0000_s2508" style="position:absolute" from="15017,2357" to="15017,3077" strokecolor="#060" strokeweight="3pt"/>
            <v:line id="_x0000_s2509" style="position:absolute" from="14477,2357" to="14477,3077" strokecolor="#060" strokeweight="3pt"/>
            <v:line id="_x0000_s2510"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490" style="position:absolute;left:0;text-align:left;margin-left:315pt;margin-top:1.55pt;width:2in;height:36pt;z-index:251623424" arcsize="10923f" fillcolor="yellow" strokecolor="#060" strokeweight="3pt">
            <v:fill opacity="30147f" color2="#9c0" rotate="t" angle="-135" focus="50%" type="gradient"/>
            <v:textbox style="mso-next-textbox:#_x0000_s2490">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22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491" style="position:absolute;left:0;text-align:left;margin-left:161.6pt;margin-top:1.05pt;width:444.95pt;height:77.4pt;z-index:-251692032" arcsize="10923f" fillcolor="yellow" strokecolor="#060" strokeweight="3pt">
            <v:fill opacity="30147f" color2="#9c0" rotate="t" angle="-135" focus="50%" type="gradient"/>
            <v:textbox style="mso-next-textbox:#_x0000_s2491">
              <w:txbxContent>
                <w:p w:rsidR="00336D2F" w:rsidRPr="008141C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الانظمة البيئية المائية .</w:t>
                  </w:r>
                </w:p>
                <w:p w:rsidR="00336D2F" w:rsidRPr="006B6D10" w:rsidRDefault="00336D2F" w:rsidP="005347D2">
                  <w:pPr>
                    <w:tabs>
                      <w:tab w:val="left" w:pos="3819"/>
                    </w:tabs>
                    <w:rPr>
                      <w:rFonts w:cs="SC_DUBAI"/>
                      <w:b/>
                      <w:bCs/>
                      <w:color w:val="993300"/>
                      <w:sz w:val="18"/>
                      <w:szCs w:val="18"/>
                      <w:lang w:val="en-GB"/>
                    </w:rPr>
                  </w:pPr>
                  <w:r w:rsidRPr="006B6D10">
                    <w:rPr>
                      <w:rFonts w:cs="SC_DUBAI" w:hint="cs"/>
                      <w:b/>
                      <w:bCs/>
                      <w:color w:val="993300"/>
                      <w:rtl/>
                      <w:lang w:val="en-GB"/>
                    </w:rPr>
                    <w:t>الفكرة العامة للدرس : يعتمد تصنيف الأنظمة البيئية المائية على العوامل اللاحيوية ومنها : تدفق الماء وعمقه.</w:t>
                  </w:r>
                </w:p>
                <w:p w:rsidR="00336D2F" w:rsidRPr="00926F43" w:rsidRDefault="00336D2F" w:rsidP="005347D2">
                  <w:pPr>
                    <w:tabs>
                      <w:tab w:val="left" w:pos="3819"/>
                    </w:tabs>
                    <w:rPr>
                      <w:b/>
                      <w:bCs/>
                      <w:sz w:val="20"/>
                      <w:szCs w:val="20"/>
                      <w:rtl/>
                    </w:rPr>
                  </w:pPr>
                  <w:r w:rsidRPr="00926F43">
                    <w:rPr>
                      <w:rFonts w:cs="SC_DUBAI" w:hint="cs"/>
                      <w:b/>
                      <w:bCs/>
                      <w:color w:val="993300"/>
                      <w:sz w:val="28"/>
                      <w:szCs w:val="28"/>
                      <w:rtl/>
                      <w:lang w:val="en-GB"/>
                    </w:rPr>
                    <w:t>المفردات</w:t>
                  </w:r>
                  <w:r w:rsidRPr="00926F43">
                    <w:rPr>
                      <w:rFonts w:hint="cs"/>
                      <w:b/>
                      <w:bCs/>
                      <w:rtl/>
                    </w:rPr>
                    <w:t xml:space="preserve">: </w:t>
                  </w:r>
                  <w:r>
                    <w:rPr>
                      <w:rFonts w:hint="cs"/>
                      <w:b/>
                      <w:bCs/>
                      <w:sz w:val="18"/>
                      <w:szCs w:val="18"/>
                      <w:rtl/>
                    </w:rPr>
                    <w:t>الرسوبيات ـ منطقة الشاطئ ـ المنطقة المضيئة ـ العوالق ـ المنطقة العميقة ـ الأراضي الرطبة ـ مصب النهر ـ منطقة المد والجذر</w:t>
                  </w:r>
                  <w:r w:rsidRPr="00926F43">
                    <w:rPr>
                      <w:rFonts w:hint="cs"/>
                      <w:b/>
                      <w:bCs/>
                      <w:sz w:val="18"/>
                      <w:szCs w:val="18"/>
                      <w:rtl/>
                    </w:rPr>
                    <w:t xml:space="preserve">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489" type="#_x0000_t202" style="position:absolute;left:0;text-align:left;margin-left:-652.05pt;margin-top:14.3pt;width:133.5pt;height:81.4pt;z-index:251625472;mso-position-horizontal-relative:text;mso-position-vertical-relative:text" filled="f" stroked="f">
                  <v:textbox style="mso-next-textbox:#_x0000_s248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الأنظمة البيئية للمحيط المفتوح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المنطقة المظلمة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مناطق الأنظمة البيئية البحرية.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بالمحيط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اهمية الشعاب المرجانية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أيهما أكبر مساحة البحر أم المحيط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57928" cy="1473798"/>
                  <wp:effectExtent l="19050" t="0" r="0" b="0"/>
                  <wp:docPr id="75"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3"/>
                          <a:srcRect/>
                          <a:stretch>
                            <a:fillRect/>
                          </a:stretch>
                        </pic:blipFill>
                        <pic:spPr bwMode="auto">
                          <a:xfrm>
                            <a:off x="0" y="0"/>
                            <a:ext cx="1361262" cy="1477416"/>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09057" cy="935915"/>
                  <wp:effectExtent l="19050" t="0" r="5393" b="0"/>
                  <wp:docPr id="76" name="صورة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54"/>
                          <a:srcRect/>
                          <a:stretch>
                            <a:fillRect/>
                          </a:stretch>
                        </pic:blipFill>
                        <pic:spPr bwMode="auto">
                          <a:xfrm>
                            <a:off x="0" y="0"/>
                            <a:ext cx="1312291" cy="938227"/>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312" w:lineRule="auto"/>
              <w:jc w:val="center"/>
              <w:rPr>
                <w:rFonts w:asciiTheme="minorBidi" w:eastAsia="MS Mincho" w:hAnsiTheme="minorBidi"/>
                <w:b/>
                <w:bCs/>
                <w:color w:val="000000" w:themeColor="text1"/>
                <w:sz w:val="24"/>
                <w:szCs w:val="24"/>
                <w:rtl/>
              </w:rPr>
            </w:pP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تمتاز الجداول الجبلية بالماء الباردوالصافي الذي يحوي تركيز عاليا منالأكسجينالداعم لنمو يرقات العديدمن الحشرات التي تتغذي عليها أسماك المياه الباردة. ويزداد عرض الأنهاروعمقها، وتقل سرعة تدفقها عندمصب النهر، الذي ينقسم عنده العديد من الأنهار إلى قنوات ميعددةحيث تتكون الأراضي الرطبة أو المصاب.</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6" type="#_x0000_t136" style="width:231pt;height:22.5pt" fillcolor="#06c" strokecolor="#9cf" strokeweight="1.5pt">
                  <v:shadow on="t" color="#900"/>
                  <v:textpath style="font-family:&quot;Impact&quot;;font-weight:bold;v-text-kern:t" trim="t" fitpath="t" string="تابع الأنظمة البيئية المائية"/>
                </v:shape>
              </w:pict>
            </w:r>
          </w:p>
          <w:p w:rsidR="005347D2" w:rsidRPr="002D157C" w:rsidRDefault="005347D2" w:rsidP="005347D2">
            <w:pPr>
              <w:spacing w:after="0" w:line="36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الانظمة البيئية للمحيط المفتوح</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تضم مناطقالمحيط المفتوح، المنطقة البحرية، ومنطقة اللُّجة التيلا يمكن سبر غورها، ومنطقة قاع المحيط.</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المنطقة المظلمة</w:t>
            </w:r>
            <w:r w:rsidRPr="002D157C">
              <w:rPr>
                <w:rFonts w:asciiTheme="minorBidi" w:eastAsia="MS Mincho" w:hAnsiTheme="minorBidi"/>
                <w:b/>
                <w:bCs/>
                <w:color w:val="000000" w:themeColor="text1"/>
                <w:sz w:val="24"/>
                <w:szCs w:val="24"/>
                <w:rtl/>
              </w:rPr>
              <w:t>– وهي المنطقة التي لا يتمكن ضوء الشمس منالوصول إليها- فتقع مباشرة أسفل المنطقة الضوئية.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وتسمى المنطقة التي تشكل المساحة الأكبر على طول أرضية المحيط منطقة قاع</w:t>
            </w:r>
            <w:r w:rsidRPr="002D157C">
              <w:rPr>
                <w:rFonts w:asciiTheme="minorBidi" w:eastAsia="MS Mincho" w:hAnsiTheme="minorBidi"/>
                <w:b/>
                <w:bCs/>
                <w:color w:val="000000" w:themeColor="text1"/>
                <w:sz w:val="24"/>
                <w:szCs w:val="24"/>
                <w:highlight w:val="yellow"/>
                <w:rtl/>
              </w:rPr>
              <w:t>المحيط</w:t>
            </w:r>
            <w:r w:rsidRPr="002D157C">
              <w:rPr>
                <w:rFonts w:asciiTheme="minorBidi" w:eastAsia="MS Mincho" w:hAnsiTheme="minorBidi"/>
                <w:b/>
                <w:bCs/>
                <w:color w:val="000000" w:themeColor="text1"/>
                <w:sz w:val="24"/>
                <w:szCs w:val="24"/>
                <w:rtl/>
              </w:rPr>
              <w:t xml:space="preserve"> . تسمى المنطقة الأعمق من المحيط </w:t>
            </w:r>
            <w:r w:rsidRPr="002D157C">
              <w:rPr>
                <w:rFonts w:asciiTheme="minorBidi" w:eastAsia="MS Mincho" w:hAnsiTheme="minorBidi"/>
                <w:b/>
                <w:bCs/>
                <w:color w:val="000000" w:themeColor="text1"/>
                <w:sz w:val="24"/>
                <w:szCs w:val="24"/>
                <w:highlight w:val="yellow"/>
                <w:rtl/>
              </w:rPr>
              <w:t>منطقة اللُّجة.</w:t>
            </w:r>
            <w:r w:rsidRPr="002D157C">
              <w:rPr>
                <w:rFonts w:asciiTheme="minorBidi" w:eastAsia="MS Mincho" w:hAnsiTheme="minorBidi"/>
                <w:b/>
                <w:bCs/>
                <w:color w:val="000000" w:themeColor="text1"/>
                <w:sz w:val="24"/>
                <w:szCs w:val="24"/>
                <w:rtl/>
              </w:rPr>
              <w:t xml:space="preserve"> حيث يكون الماءباردا جدا.</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المحيط السحالي والشعاب المرجانية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تعدُّ الشعاب المرجانية الأكثر تنوُّعا بين الأنظمة البيئية؛ فهي موزعة على نحوكبير في المياه البحرية الضحلة الدافئة. وتشكِّل هذه الشعاب حواجز طبيعية علىطول القارات تحمي الشواطئ من التعرية.</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مناطق الأنظمة البيئية البحرية.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515" style="position:absolute;left:0;text-align:left;margin-left:5.85pt;margin-top:-2.55pt;width:766.05pt;height:122.4pt;z-index:251627520" coordorigin="797,629" coordsize="15321,2448">
            <v:roundrect id="_x0000_s2516" style="position:absolute;left:12878;top:629;width:3240;height:720" arcsize="10923f" fillcolor="yellow" strokecolor="#060" strokeweight="3pt">
              <v:fill opacity="30147f" color2="#9c0" rotate="t" angle="-135" focus="50%" type="gradient"/>
              <v:textbox style="mso-next-textbox:#_x0000_s2516">
                <w:txbxContent>
                  <w:p w:rsidR="00336D2F" w:rsidRPr="001F07F6" w:rsidRDefault="00336D2F" w:rsidP="005347D2">
                    <w:pPr>
                      <w:jc w:val="both"/>
                      <w:rPr>
                        <w:szCs w:val="18"/>
                      </w:rPr>
                    </w:pPr>
                    <w:r w:rsidRPr="001F07F6">
                      <w:rPr>
                        <w:rFonts w:cs="SC_DUBAI" w:hint="cs"/>
                        <w:b/>
                        <w:bCs/>
                        <w:rtl/>
                        <w:lang w:val="en-GB"/>
                      </w:rPr>
                      <w:t>الموضوع : ديناميكية الجماعة الحيوية .</w:t>
                    </w:r>
                  </w:p>
                </w:txbxContent>
              </v:textbox>
            </v:roundrect>
            <v:roundrect id="_x0000_s2517" style="position:absolute;left:818;top:629;width:2880;height:720" arcsize="10923f" fillcolor="yellow" strokecolor="#060" strokeweight="3pt">
              <v:fill opacity="30147f" color2="#9c0" rotate="t" angle="-135" focus="50%" type="gradient"/>
              <v:textbox style="mso-next-textbox:#_x0000_s2517">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518" style="position:absolute;left:13238;top:1529;width:2880;height:720" arcsize="10923f" fillcolor="yellow" strokecolor="#060" strokeweight="3pt">
              <v:fill opacity="30147f" color2="#9c0" rotate="t" angle="-135" focus="50%" type="gradient"/>
              <v:textbox style="mso-next-textbox:#_x0000_s2518">
                <w:txbxContent>
                  <w:p w:rsidR="00336D2F" w:rsidRDefault="00336D2F" w:rsidP="005347D2">
                    <w:r>
                      <w:rPr>
                        <w:rFonts w:cs="SC_DUBAI" w:hint="cs"/>
                        <w:b/>
                        <w:bCs/>
                        <w:sz w:val="32"/>
                        <w:szCs w:val="32"/>
                        <w:rtl/>
                        <w:lang w:val="en-GB"/>
                      </w:rPr>
                      <w:t>التاريخ:</w:t>
                    </w:r>
                  </w:p>
                </w:txbxContent>
              </v:textbox>
            </v:roundrect>
            <v:roundrect id="_x0000_s2519" style="position:absolute;left:13217;top:2357;width:2880;height:720" arcsize="10923f" fillcolor="yellow" strokecolor="#060" strokeweight="3pt">
              <v:fill opacity="30147f" color2="#9c0" rotate="t" angle="-135" focus="50%" type="gradient"/>
              <v:textbox style="mso-next-textbox:#_x0000_s2519">
                <w:txbxContent>
                  <w:p w:rsidR="00336D2F" w:rsidRDefault="00336D2F" w:rsidP="005347D2">
                    <w:r>
                      <w:rPr>
                        <w:rFonts w:cs="SC_DUBAI" w:hint="cs"/>
                        <w:b/>
                        <w:bCs/>
                        <w:sz w:val="32"/>
                        <w:szCs w:val="32"/>
                        <w:rtl/>
                        <w:lang w:val="en-GB"/>
                      </w:rPr>
                      <w:t>الحصة:</w:t>
                    </w:r>
                  </w:p>
                </w:txbxContent>
              </v:textbox>
            </v:roundrect>
            <v:roundrect id="_x0000_s2520" style="position:absolute;left:818;top:1529;width:2880;height:720" arcsize="10923f" fillcolor="yellow" strokecolor="#060" strokeweight="3pt">
              <v:fill opacity="30147f" color2="#9c0" rotate="t" angle="-135" focus="50%" type="gradient"/>
              <v:textbox style="mso-next-textbox:#_x0000_s2520">
                <w:txbxContent>
                  <w:p w:rsidR="00336D2F" w:rsidRDefault="00336D2F" w:rsidP="005347D2">
                    <w:r>
                      <w:rPr>
                        <w:rFonts w:cs="SC_DUBAI" w:hint="cs"/>
                        <w:b/>
                        <w:bCs/>
                        <w:sz w:val="32"/>
                        <w:szCs w:val="32"/>
                        <w:rtl/>
                        <w:lang w:val="en-GB"/>
                      </w:rPr>
                      <w:t>اليوم:</w:t>
                    </w:r>
                  </w:p>
                </w:txbxContent>
              </v:textbox>
            </v:roundrect>
            <v:roundrect id="_x0000_s2521" style="position:absolute;left:797;top:2357;width:2880;height:720" arcsize="10923f" fillcolor="yellow" strokecolor="#060" strokeweight="3pt">
              <v:fill opacity="30147f" color2="#9c0" rotate="t" angle="-135" focus="50%" type="gradient"/>
              <v:textbox style="mso-next-textbox:#_x0000_s2521">
                <w:txbxContent>
                  <w:p w:rsidR="00336D2F" w:rsidRDefault="00336D2F" w:rsidP="005347D2">
                    <w:r>
                      <w:rPr>
                        <w:rFonts w:cs="SC_DUBAI" w:hint="cs"/>
                        <w:b/>
                        <w:bCs/>
                        <w:sz w:val="32"/>
                        <w:szCs w:val="32"/>
                        <w:rtl/>
                        <w:lang w:val="en-GB"/>
                      </w:rPr>
                      <w:t>الفصل:</w:t>
                    </w:r>
                  </w:p>
                </w:txbxContent>
              </v:textbox>
            </v:roundrect>
            <v:line id="_x0000_s2522" style="position:absolute" from="15038,1526" to="15038,2246" strokecolor="#060" strokeweight="3pt"/>
            <v:line id="_x0000_s2523" style="position:absolute" from="14498,1529" to="14498,2249" strokecolor="#060" strokeweight="3pt"/>
            <v:line id="_x0000_s2524" style="position:absolute" from="13958,1529" to="13958,2249" strokecolor="#060" strokeweight="3pt"/>
            <v:line id="_x0000_s2525" style="position:absolute" from="2438,1526" to="2438,2246" strokecolor="#060" strokeweight="3pt"/>
            <v:line id="_x0000_s2526" style="position:absolute" from="1898,1529" to="1898,2249" strokecolor="#060" strokeweight="3pt"/>
            <v:line id="_x0000_s2527" style="position:absolute" from="1358,1529" to="1358,2249" strokecolor="#060" strokeweight="3pt"/>
            <v:line id="_x0000_s2528" style="position:absolute" from="2417,2357" to="2417,3077" strokecolor="#060" strokeweight="3pt"/>
            <v:line id="_x0000_s2529" style="position:absolute" from="1877,2357" to="1877,3077" strokecolor="#060" strokeweight="3pt"/>
            <v:line id="_x0000_s2530" style="position:absolute" from="1337,2357" to="1337,3077" strokecolor="#060" strokeweight="3pt"/>
            <v:line id="_x0000_s2531" style="position:absolute" from="15017,2357" to="15017,3077" strokecolor="#060" strokeweight="3pt"/>
            <v:line id="_x0000_s2532" style="position:absolute" from="14477,2357" to="14477,3077" strokecolor="#060" strokeweight="3pt"/>
            <v:line id="_x0000_s2533"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513" style="position:absolute;left:0;text-align:left;margin-left:315pt;margin-top:1.55pt;width:2in;height:36pt;z-index:251628544" arcsize="10923f" fillcolor="yellow" strokecolor="#060" strokeweight="3pt">
            <v:fill opacity="30147f" color2="#9c0" rotate="t" angle="-135" focus="50%" type="gradient"/>
            <v:textbox style="mso-next-textbox:#_x0000_s2513">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23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514" style="position:absolute;left:0;text-align:left;margin-left:161.6pt;margin-top:1.05pt;width:444.95pt;height:77.4pt;z-index:-251686912" arcsize="10923f" fillcolor="yellow" strokecolor="#060" strokeweight="3pt">
            <v:fill opacity="30147f" color2="#9c0" rotate="t" angle="-135" focus="50%" type="gradient"/>
            <v:textbox style="mso-next-textbox:#_x0000_s2514">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sidRPr="001F07F6">
                    <w:rPr>
                      <w:rFonts w:ascii="Arial" w:hAnsi="Arial" w:cs="Arial"/>
                      <w:b/>
                      <w:bCs/>
                      <w:color w:val="FF00FF"/>
                      <w:rtl/>
                      <w:lang w:val="en-GB"/>
                    </w:rPr>
                    <w:t xml:space="preserve">ديناميكية الجماعة الحيوية </w:t>
                  </w:r>
                  <w:r>
                    <w:rPr>
                      <w:rFonts w:cs="SC_DUBAI" w:hint="cs"/>
                      <w:b/>
                      <w:bCs/>
                      <w:color w:val="993300"/>
                      <w:rtl/>
                      <w:lang w:val="en-GB"/>
                    </w:rPr>
                    <w:t>.</w:t>
                  </w:r>
                </w:p>
                <w:p w:rsidR="00336D2F" w:rsidRPr="006B6D10" w:rsidRDefault="00336D2F" w:rsidP="005347D2">
                  <w:pPr>
                    <w:rPr>
                      <w:rFonts w:cs="SC_DUBAI"/>
                      <w:b/>
                      <w:bCs/>
                      <w:color w:val="993300"/>
                      <w:sz w:val="18"/>
                      <w:szCs w:val="18"/>
                      <w:lang w:val="en-GB"/>
                    </w:rPr>
                  </w:pPr>
                  <w:r w:rsidRPr="006B6D10">
                    <w:rPr>
                      <w:rFonts w:cs="SC_DUBAI" w:hint="cs"/>
                      <w:b/>
                      <w:bCs/>
                      <w:color w:val="993300"/>
                      <w:rtl/>
                      <w:lang w:val="en-GB"/>
                    </w:rPr>
                    <w:t xml:space="preserve">الفكرة العامة للدرس : </w:t>
                  </w:r>
                  <w:r>
                    <w:rPr>
                      <w:rFonts w:cs="SC_DUBAI" w:hint="cs"/>
                      <w:b/>
                      <w:bCs/>
                      <w:color w:val="993300"/>
                      <w:rtl/>
                      <w:lang w:val="en-GB"/>
                    </w:rPr>
                    <w:t>توصف جماعات الانواع الحيوية من خلال كثافتها ، ومكان توزيعها ، ومعدل نموها .</w:t>
                  </w:r>
                </w:p>
                <w:p w:rsidR="00336D2F" w:rsidRPr="00926F43" w:rsidRDefault="00336D2F" w:rsidP="005347D2">
                  <w:pPr>
                    <w:tabs>
                      <w:tab w:val="left" w:pos="3819"/>
                    </w:tabs>
                    <w:rPr>
                      <w:b/>
                      <w:bCs/>
                      <w:sz w:val="20"/>
                      <w:szCs w:val="20"/>
                      <w:rtl/>
                    </w:rPr>
                  </w:pPr>
                  <w:r w:rsidRPr="001F07F6">
                    <w:rPr>
                      <w:rFonts w:cs="SC_DUBAI" w:hint="cs"/>
                      <w:b/>
                      <w:bCs/>
                      <w:color w:val="993300"/>
                      <w:sz w:val="26"/>
                      <w:szCs w:val="26"/>
                      <w:rtl/>
                      <w:lang w:val="en-GB"/>
                    </w:rPr>
                    <w:t>المفردات</w:t>
                  </w:r>
                  <w:r w:rsidRPr="001F07F6">
                    <w:rPr>
                      <w:rFonts w:hint="cs"/>
                      <w:b/>
                      <w:bCs/>
                      <w:rtl/>
                    </w:rPr>
                    <w:t xml:space="preserve">: </w:t>
                  </w:r>
                  <w:r w:rsidRPr="001F07F6">
                    <w:rPr>
                      <w:rFonts w:hint="cs"/>
                      <w:b/>
                      <w:bCs/>
                      <w:sz w:val="16"/>
                      <w:szCs w:val="16"/>
                      <w:rtl/>
                    </w:rPr>
                    <w:t>كثافة الجماعة ـ توزيع الجماعة ـ عامل لا يعتمد على الكثافة ـ معدل نمو الجماعة ـ الهجرة الخارجية ـ الهجرة الداخلية ـ القدرة الاستيعابية .</w:t>
                  </w:r>
                  <w:r w:rsidRPr="00926F43">
                    <w:rPr>
                      <w:rFonts w:hint="cs"/>
                      <w:b/>
                      <w:bCs/>
                      <w:sz w:val="18"/>
                      <w:szCs w:val="18"/>
                      <w:rtl/>
                    </w:rPr>
                    <w:t>.</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512" type="#_x0000_t202" style="position:absolute;left:0;text-align:left;margin-left:-652.05pt;margin-top:14.3pt;width:133.5pt;height:81.4pt;z-index:251630592;mso-position-horizontal-relative:text;mso-position-vertical-relative:text" filled="f" stroked="f">
                  <v:textbox style="mso-next-textbox:#_x0000_s251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خصائص الجماعات الحيوية.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بكثافة الجماعة.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المقصود بمكان توزيع الجماعة.</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BF12C3" w:rsidP="005347D2">
            <w:pPr>
              <w:spacing w:after="0" w:line="312" w:lineRule="auto"/>
              <w:jc w:val="both"/>
              <w:rPr>
                <w:rFonts w:asciiTheme="minorBidi" w:eastAsia="MS Mincho" w:hAnsiTheme="minorBidi"/>
                <w:b/>
                <w:bCs/>
                <w:color w:val="000000" w:themeColor="text1"/>
                <w:sz w:val="28"/>
                <w:szCs w:val="28"/>
                <w:rtl/>
              </w:rPr>
            </w:pPr>
            <w:r>
              <w:rPr>
                <w:rFonts w:asciiTheme="minorBidi" w:eastAsia="MS Mincho" w:hAnsiTheme="minorBidi"/>
                <w:b/>
                <w:bCs/>
                <w:color w:val="000000" w:themeColor="text1"/>
                <w:sz w:val="28"/>
                <w:szCs w:val="28"/>
                <w:rtl/>
              </w:rPr>
              <w:t>ـ هل</w:t>
            </w:r>
            <w:r>
              <w:rPr>
                <w:rFonts w:asciiTheme="minorBidi" w:eastAsia="MS Mincho" w:hAnsiTheme="minorBidi" w:hint="cs"/>
                <w:b/>
                <w:bCs/>
                <w:color w:val="000000" w:themeColor="text1"/>
                <w:sz w:val="28"/>
                <w:szCs w:val="28"/>
                <w:rtl/>
              </w:rPr>
              <w:t xml:space="preserve"> تعرف </w:t>
            </w:r>
            <w:r w:rsidR="005347D2" w:rsidRPr="002D157C">
              <w:rPr>
                <w:rFonts w:asciiTheme="minorBidi" w:eastAsia="MS Mincho" w:hAnsiTheme="minorBidi"/>
                <w:b/>
                <w:bCs/>
                <w:color w:val="000000" w:themeColor="text1"/>
                <w:sz w:val="28"/>
                <w:szCs w:val="28"/>
                <w:rtl/>
              </w:rPr>
              <w:t xml:space="preserve">حيوانات تعيش </w:t>
            </w:r>
            <w:proofErr w:type="spellStart"/>
            <w:r w:rsidR="005347D2" w:rsidRPr="002D157C">
              <w:rPr>
                <w:rFonts w:asciiTheme="minorBidi" w:eastAsia="MS Mincho" w:hAnsiTheme="minorBidi"/>
                <w:b/>
                <w:bCs/>
                <w:color w:val="000000" w:themeColor="text1"/>
                <w:sz w:val="28"/>
                <w:szCs w:val="28"/>
                <w:rtl/>
              </w:rPr>
              <w:t>فى</w:t>
            </w:r>
            <w:proofErr w:type="spellEnd"/>
            <w:r w:rsidR="005347D2" w:rsidRPr="002D157C">
              <w:rPr>
                <w:rFonts w:asciiTheme="minorBidi" w:eastAsia="MS Mincho" w:hAnsiTheme="minorBidi"/>
                <w:b/>
                <w:bCs/>
                <w:color w:val="000000" w:themeColor="text1"/>
                <w:sz w:val="28"/>
                <w:szCs w:val="28"/>
                <w:rtl/>
              </w:rPr>
              <w:t xml:space="preserve"> جماعات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33233" cy="707184"/>
                  <wp:effectExtent l="19050" t="0" r="0" b="0"/>
                  <wp:docPr id="77"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55"/>
                          <a:srcRect/>
                          <a:stretch>
                            <a:fillRect/>
                          </a:stretch>
                        </pic:blipFill>
                        <pic:spPr bwMode="auto">
                          <a:xfrm>
                            <a:off x="0" y="0"/>
                            <a:ext cx="1433574" cy="70735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257219" cy="993313"/>
                  <wp:effectExtent l="19050" t="0" r="81" b="0"/>
                  <wp:docPr id="78" name="صورة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56"/>
                          <a:srcRect/>
                          <a:stretch>
                            <a:fillRect/>
                          </a:stretch>
                        </pic:blipFill>
                        <pic:spPr bwMode="auto">
                          <a:xfrm>
                            <a:off x="0" y="0"/>
                            <a:ext cx="1259283" cy="994944"/>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4"/>
                <w:szCs w:val="24"/>
                <w:rtl/>
              </w:rPr>
            </w:pPr>
          </w:p>
        </w:tc>
        <w:tc>
          <w:tcPr>
            <w:tcW w:w="3118" w:type="dxa"/>
            <w:shd w:val="clear" w:color="auto" w:fill="FFFFFF"/>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مختبر تحليل البيانات</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بناء على بيانات حقيقية</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معرفة السبب والنتيجة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هل تؤثر الطفيليات في حجم جماعة العائل؟ في عام 1994 ظهرت الأعراضالأولى لمرض خطير يصيب العين، تسببه بكتيريا تسمى الفطرية المنْتِنَةتعيش في العصفور المنزلي (الحسون) الذييوضع له غذاء في حدائق المنازل. فقام متطوعون بجمع البيانات مدة ثلاثسنوات مختلفة تتعلق بأعداد العصافير المصابة وعدد العصافير الكلي. وقدأظهر الرسم البياني الانتشار الواسع للعصافير المنزلية في المناطق التي وصلفيها معدل الإصابة إلى % 20 على الأقل من أفراد جماعة العصافير المنزلية.</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7" type="#_x0000_t136" style="width:231pt;height:22.5pt" fillcolor="#06c" strokecolor="#9cf" strokeweight="1.5pt">
                  <v:shadow on="t" color="#900"/>
                  <v:textpath style="font-family:&quot;Impact&quot;;font-weight:bold;v-text-kern:t" trim="t" fitpath="t" string="ديناميكية الجماعة الحيو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هل شاهدت يوما خلية نحل أو بيت نمل؟ إن للجماعة خصائص محددةيمكن استعمالها عند وصفها. ويدرس علماء البيئة خصائص الجماعات الحيوية التيتستعمل في وصف جماعات المخلوقات الحية جميعها.</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خصائص الجماعة الحيوية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تعيش الأنواع جميعها في مجموعات تسمى الجماعات الحيوية. وتيصف هذهالجماعات بخصائص محددة؛ مثل: كثافة الجماعة، ومكان توزيعها، ومعدل نموها..</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كثافة الجماعة الحيوية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كثافة الجماعة </w:t>
            </w:r>
            <w:r w:rsidRPr="002D157C">
              <w:rPr>
                <w:rFonts w:asciiTheme="minorBidi" w:eastAsia="MS Mincho" w:hAnsiTheme="minorBidi"/>
                <w:b/>
                <w:bCs/>
                <w:color w:val="000000" w:themeColor="text1"/>
                <w:sz w:val="24"/>
                <w:szCs w:val="24"/>
              </w:rPr>
              <w:t>population density</w:t>
            </w:r>
            <w:r w:rsidRPr="002D157C">
              <w:rPr>
                <w:rFonts w:asciiTheme="minorBidi" w:eastAsia="MS Mincho" w:hAnsiTheme="minorBidi"/>
                <w:b/>
                <w:bCs/>
                <w:color w:val="000000" w:themeColor="text1"/>
                <w:sz w:val="24"/>
                <w:szCs w:val="24"/>
                <w:rtl/>
              </w:rPr>
              <w:t xml:space="preserve"> ، ويقصد بها عدد المخلوقات الحية لكل وحدةمساحة.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مكان توزيع الجماعة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هناك خاصية أخري للجماعة الحيوية هيتوزيع الجماعة </w:t>
            </w:r>
            <w:r w:rsidRPr="002D157C">
              <w:rPr>
                <w:rFonts w:asciiTheme="minorBidi" w:eastAsia="MS Mincho" w:hAnsiTheme="minorBidi"/>
                <w:b/>
                <w:bCs/>
                <w:color w:val="000000" w:themeColor="text1"/>
                <w:sz w:val="24"/>
                <w:szCs w:val="24"/>
              </w:rPr>
              <w:t>dispersion</w:t>
            </w:r>
            <w:r w:rsidRPr="002D157C">
              <w:rPr>
                <w:rFonts w:asciiTheme="minorBidi" w:eastAsia="MS Mincho" w:hAnsiTheme="minorBidi"/>
                <w:b/>
                <w:bCs/>
                <w:color w:val="000000" w:themeColor="text1"/>
                <w:sz w:val="24"/>
                <w:szCs w:val="24"/>
                <w:rtl/>
              </w:rPr>
              <w:t xml:space="preserve"> ، ويقصد به نمط انتشار الجماعة في منطقة محددة.</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796278" cy="837172"/>
                  <wp:effectExtent l="19050" t="0" r="4072" b="0"/>
                  <wp:docPr id="79" name="صورة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7"/>
                          <a:srcRect/>
                          <a:stretch>
                            <a:fillRect/>
                          </a:stretch>
                        </pic:blipFill>
                        <pic:spPr bwMode="auto">
                          <a:xfrm>
                            <a:off x="0" y="0"/>
                            <a:ext cx="2797054" cy="837404"/>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خصائص الجماعات الحيوية.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538" style="position:absolute;left:0;text-align:left;margin-left:5.85pt;margin-top:-2.55pt;width:766.05pt;height:122.4pt;z-index:251632640" coordorigin="797,629" coordsize="15321,2448">
            <v:roundrect id="_x0000_s2539" style="position:absolute;left:12878;top:629;width:3240;height:720" arcsize="10923f" fillcolor="yellow" strokecolor="#060" strokeweight="3pt">
              <v:fill opacity="30147f" color2="#9c0" rotate="t" angle="-135" focus="50%" type="gradient"/>
              <v:textbox style="mso-next-textbox:#_x0000_s2539">
                <w:txbxContent>
                  <w:p w:rsidR="00336D2F" w:rsidRPr="00254D76" w:rsidRDefault="00336D2F" w:rsidP="005347D2">
                    <w:pPr>
                      <w:jc w:val="both"/>
                      <w:rPr>
                        <w:sz w:val="20"/>
                        <w:szCs w:val="14"/>
                      </w:rPr>
                    </w:pPr>
                    <w:r w:rsidRPr="00254D76">
                      <w:rPr>
                        <w:rFonts w:cs="SC_DUBAI" w:hint="cs"/>
                        <w:b/>
                        <w:bCs/>
                        <w:sz w:val="18"/>
                        <w:szCs w:val="18"/>
                        <w:rtl/>
                        <w:lang w:val="en-GB"/>
                      </w:rPr>
                      <w:t xml:space="preserve">الموضوع : </w:t>
                    </w:r>
                    <w:r>
                      <w:rPr>
                        <w:rFonts w:cs="SC_DUBAI" w:hint="cs"/>
                        <w:b/>
                        <w:bCs/>
                        <w:sz w:val="18"/>
                        <w:szCs w:val="18"/>
                        <w:rtl/>
                        <w:lang w:val="en-GB"/>
                      </w:rPr>
                      <w:t xml:space="preserve">تابع </w:t>
                    </w:r>
                    <w:r w:rsidRPr="00254D76">
                      <w:rPr>
                        <w:rFonts w:cs="SC_DUBAI" w:hint="cs"/>
                        <w:b/>
                        <w:bCs/>
                        <w:sz w:val="18"/>
                        <w:szCs w:val="18"/>
                        <w:rtl/>
                        <w:lang w:val="en-GB"/>
                      </w:rPr>
                      <w:t>ديناميكية الجماعة الحيوية .</w:t>
                    </w:r>
                  </w:p>
                </w:txbxContent>
              </v:textbox>
            </v:roundrect>
            <v:roundrect id="_x0000_s2540" style="position:absolute;left:818;top:629;width:2880;height:720" arcsize="10923f" fillcolor="yellow" strokecolor="#060" strokeweight="3pt">
              <v:fill opacity="30147f" color2="#9c0" rotate="t" angle="-135" focus="50%" type="gradient"/>
              <v:textbox style="mso-next-textbox:#_x0000_s2540">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541" style="position:absolute;left:13238;top:1529;width:2880;height:720" arcsize="10923f" fillcolor="yellow" strokecolor="#060" strokeweight="3pt">
              <v:fill opacity="30147f" color2="#9c0" rotate="t" angle="-135" focus="50%" type="gradient"/>
              <v:textbox style="mso-next-textbox:#_x0000_s2541">
                <w:txbxContent>
                  <w:p w:rsidR="00336D2F" w:rsidRDefault="00336D2F" w:rsidP="005347D2">
                    <w:r>
                      <w:rPr>
                        <w:rFonts w:cs="SC_DUBAI" w:hint="cs"/>
                        <w:b/>
                        <w:bCs/>
                        <w:sz w:val="32"/>
                        <w:szCs w:val="32"/>
                        <w:rtl/>
                        <w:lang w:val="en-GB"/>
                      </w:rPr>
                      <w:t>التاريخ:</w:t>
                    </w:r>
                  </w:p>
                </w:txbxContent>
              </v:textbox>
            </v:roundrect>
            <v:roundrect id="_x0000_s2542" style="position:absolute;left:13217;top:2357;width:2880;height:720" arcsize="10923f" fillcolor="yellow" strokecolor="#060" strokeweight="3pt">
              <v:fill opacity="30147f" color2="#9c0" rotate="t" angle="-135" focus="50%" type="gradient"/>
              <v:textbox style="mso-next-textbox:#_x0000_s2542">
                <w:txbxContent>
                  <w:p w:rsidR="00336D2F" w:rsidRDefault="00336D2F" w:rsidP="005347D2">
                    <w:r>
                      <w:rPr>
                        <w:rFonts w:cs="SC_DUBAI" w:hint="cs"/>
                        <w:b/>
                        <w:bCs/>
                        <w:sz w:val="32"/>
                        <w:szCs w:val="32"/>
                        <w:rtl/>
                        <w:lang w:val="en-GB"/>
                      </w:rPr>
                      <w:t>الحصة:</w:t>
                    </w:r>
                  </w:p>
                </w:txbxContent>
              </v:textbox>
            </v:roundrect>
            <v:roundrect id="_x0000_s2543" style="position:absolute;left:818;top:1529;width:2880;height:720" arcsize="10923f" fillcolor="yellow" strokecolor="#060" strokeweight="3pt">
              <v:fill opacity="30147f" color2="#9c0" rotate="t" angle="-135" focus="50%" type="gradient"/>
              <v:textbox style="mso-next-textbox:#_x0000_s2543">
                <w:txbxContent>
                  <w:p w:rsidR="00336D2F" w:rsidRDefault="00336D2F" w:rsidP="005347D2">
                    <w:r>
                      <w:rPr>
                        <w:rFonts w:cs="SC_DUBAI" w:hint="cs"/>
                        <w:b/>
                        <w:bCs/>
                        <w:sz w:val="32"/>
                        <w:szCs w:val="32"/>
                        <w:rtl/>
                        <w:lang w:val="en-GB"/>
                      </w:rPr>
                      <w:t>اليوم:</w:t>
                    </w:r>
                  </w:p>
                </w:txbxContent>
              </v:textbox>
            </v:roundrect>
            <v:roundrect id="_x0000_s2544" style="position:absolute;left:797;top:2357;width:2880;height:720" arcsize="10923f" fillcolor="yellow" strokecolor="#060" strokeweight="3pt">
              <v:fill opacity="30147f" color2="#9c0" rotate="t" angle="-135" focus="50%" type="gradient"/>
              <v:textbox style="mso-next-textbox:#_x0000_s2544">
                <w:txbxContent>
                  <w:p w:rsidR="00336D2F" w:rsidRDefault="00336D2F" w:rsidP="005347D2">
                    <w:r>
                      <w:rPr>
                        <w:rFonts w:cs="SC_DUBAI" w:hint="cs"/>
                        <w:b/>
                        <w:bCs/>
                        <w:sz w:val="32"/>
                        <w:szCs w:val="32"/>
                        <w:rtl/>
                        <w:lang w:val="en-GB"/>
                      </w:rPr>
                      <w:t>الفصل:</w:t>
                    </w:r>
                  </w:p>
                </w:txbxContent>
              </v:textbox>
            </v:roundrect>
            <v:line id="_x0000_s2545" style="position:absolute" from="15038,1526" to="15038,2246" strokecolor="#060" strokeweight="3pt"/>
            <v:line id="_x0000_s2546" style="position:absolute" from="14498,1529" to="14498,2249" strokecolor="#060" strokeweight="3pt"/>
            <v:line id="_x0000_s2547" style="position:absolute" from="13958,1529" to="13958,2249" strokecolor="#060" strokeweight="3pt"/>
            <v:line id="_x0000_s2548" style="position:absolute" from="2438,1526" to="2438,2246" strokecolor="#060" strokeweight="3pt"/>
            <v:line id="_x0000_s2549" style="position:absolute" from="1898,1529" to="1898,2249" strokecolor="#060" strokeweight="3pt"/>
            <v:line id="_x0000_s2550" style="position:absolute" from="1358,1529" to="1358,2249" strokecolor="#060" strokeweight="3pt"/>
            <v:line id="_x0000_s2551" style="position:absolute" from="2417,2357" to="2417,3077" strokecolor="#060" strokeweight="3pt"/>
            <v:line id="_x0000_s2552" style="position:absolute" from="1877,2357" to="1877,3077" strokecolor="#060" strokeweight="3pt"/>
            <v:line id="_x0000_s2553" style="position:absolute" from="1337,2357" to="1337,3077" strokecolor="#060" strokeweight="3pt"/>
            <v:line id="_x0000_s2554" style="position:absolute" from="15017,2357" to="15017,3077" strokecolor="#060" strokeweight="3pt"/>
            <v:line id="_x0000_s2555" style="position:absolute" from="14477,2357" to="14477,3077" strokecolor="#060" strokeweight="3pt"/>
            <v:line id="_x0000_s2556"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536" style="position:absolute;left:0;text-align:left;margin-left:315pt;margin-top:1.55pt;width:2in;height:36pt;z-index:251633664" arcsize="10923f" fillcolor="yellow" strokecolor="#060" strokeweight="3pt">
            <v:fill opacity="30147f" color2="#9c0" rotate="t" angle="-135" focus="50%" type="gradient"/>
            <v:textbox style="mso-next-textbox:#_x0000_s2536">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24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537" style="position:absolute;left:0;text-align:left;margin-left:161.6pt;margin-top:1.05pt;width:444.95pt;height:77.4pt;z-index:-251681792" arcsize="10923f" fillcolor="yellow" strokecolor="#060" strokeweight="3pt">
            <v:fill opacity="30147f" color2="#9c0" rotate="t" angle="-135" focus="50%" type="gradient"/>
            <v:textbox style="mso-next-textbox:#_x0000_s2537">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sidRPr="001F07F6">
                    <w:rPr>
                      <w:rFonts w:ascii="Arial" w:hAnsi="Arial" w:cs="Arial"/>
                      <w:b/>
                      <w:bCs/>
                      <w:color w:val="FF00FF"/>
                      <w:rtl/>
                      <w:lang w:val="en-GB"/>
                    </w:rPr>
                    <w:t xml:space="preserve">ديناميكية الجماعة الحيوية </w:t>
                  </w:r>
                  <w:r>
                    <w:rPr>
                      <w:rFonts w:cs="SC_DUBAI" w:hint="cs"/>
                      <w:b/>
                      <w:bCs/>
                      <w:color w:val="993300"/>
                      <w:rtl/>
                      <w:lang w:val="en-GB"/>
                    </w:rPr>
                    <w:t>.</w:t>
                  </w:r>
                </w:p>
                <w:p w:rsidR="00336D2F" w:rsidRPr="006B6D10" w:rsidRDefault="00336D2F" w:rsidP="005347D2">
                  <w:pPr>
                    <w:rPr>
                      <w:rFonts w:cs="SC_DUBAI"/>
                      <w:b/>
                      <w:bCs/>
                      <w:color w:val="993300"/>
                      <w:sz w:val="18"/>
                      <w:szCs w:val="18"/>
                      <w:lang w:val="en-GB"/>
                    </w:rPr>
                  </w:pPr>
                  <w:r w:rsidRPr="006B6D10">
                    <w:rPr>
                      <w:rFonts w:cs="SC_DUBAI" w:hint="cs"/>
                      <w:b/>
                      <w:bCs/>
                      <w:color w:val="993300"/>
                      <w:rtl/>
                      <w:lang w:val="en-GB"/>
                    </w:rPr>
                    <w:t xml:space="preserve">الفكرة العامة للدرس : </w:t>
                  </w:r>
                  <w:r>
                    <w:rPr>
                      <w:rFonts w:cs="SC_DUBAI" w:hint="cs"/>
                      <w:b/>
                      <w:bCs/>
                      <w:color w:val="993300"/>
                      <w:rtl/>
                      <w:lang w:val="en-GB"/>
                    </w:rPr>
                    <w:t>توصف جماعات الانواع الحيوية من خلال كثافتها ، ومكان توزيعها ، ومعدل نموها .</w:t>
                  </w:r>
                </w:p>
                <w:p w:rsidR="00336D2F" w:rsidRPr="00926F43" w:rsidRDefault="00336D2F" w:rsidP="005347D2">
                  <w:pPr>
                    <w:tabs>
                      <w:tab w:val="left" w:pos="3819"/>
                    </w:tabs>
                    <w:rPr>
                      <w:b/>
                      <w:bCs/>
                      <w:sz w:val="20"/>
                      <w:szCs w:val="20"/>
                      <w:rtl/>
                    </w:rPr>
                  </w:pPr>
                  <w:r w:rsidRPr="001F07F6">
                    <w:rPr>
                      <w:rFonts w:cs="SC_DUBAI" w:hint="cs"/>
                      <w:b/>
                      <w:bCs/>
                      <w:color w:val="993300"/>
                      <w:sz w:val="26"/>
                      <w:szCs w:val="26"/>
                      <w:rtl/>
                      <w:lang w:val="en-GB"/>
                    </w:rPr>
                    <w:t>المفردات</w:t>
                  </w:r>
                  <w:r w:rsidRPr="001F07F6">
                    <w:rPr>
                      <w:rFonts w:hint="cs"/>
                      <w:b/>
                      <w:bCs/>
                      <w:rtl/>
                    </w:rPr>
                    <w:t xml:space="preserve">: </w:t>
                  </w:r>
                  <w:r w:rsidRPr="001F07F6">
                    <w:rPr>
                      <w:rFonts w:hint="cs"/>
                      <w:b/>
                      <w:bCs/>
                      <w:sz w:val="16"/>
                      <w:szCs w:val="16"/>
                      <w:rtl/>
                    </w:rPr>
                    <w:t>كثافة الجماعة ـ توزيع الجماعة ـ عامل لا يعتمد على الكثافة ـ معدل نمو الجماعة ـ الهجرة الخارجية ـ الهجرة الداخلية ـ القدرة الاستيعابية .</w:t>
                  </w:r>
                  <w:r w:rsidRPr="00926F43">
                    <w:rPr>
                      <w:rFonts w:hint="cs"/>
                      <w:b/>
                      <w:bCs/>
                      <w:sz w:val="18"/>
                      <w:szCs w:val="18"/>
                      <w:rtl/>
                    </w:rPr>
                    <w:t>.</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535" type="#_x0000_t202" style="position:absolute;left:0;text-align:left;margin-left:-652.05pt;margin-top:14.3pt;width:133.5pt;height:81.4pt;z-index:251635712;mso-position-horizontal-relative:text;mso-position-vertical-relative:text" filled="f" stroked="f">
                  <v:textbox style="mso-next-textbox:#_x0000_s253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نطاق الجماعة الحيوية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يستوعب الطالب مفهوم العوامل المحددة.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العوامل التى لاتعتمد على الكثافة.والعوامل التى تعتمد على الكثافة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المقصود بكثافة الجماعة الحيوية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91990" cy="1495313"/>
                  <wp:effectExtent l="19050" t="0" r="0" b="0"/>
                  <wp:docPr id="80"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a:srcRect/>
                          <a:stretch>
                            <a:fillRect/>
                          </a:stretch>
                        </pic:blipFill>
                        <pic:spPr bwMode="auto">
                          <a:xfrm>
                            <a:off x="0" y="0"/>
                            <a:ext cx="1392147" cy="149548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19277" cy="1398494"/>
                  <wp:effectExtent l="19050" t="0" r="0" b="0"/>
                  <wp:docPr id="81" name="صورة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59"/>
                          <a:srcRect/>
                          <a:stretch>
                            <a:fillRect/>
                          </a:stretch>
                        </pic:blipFill>
                        <pic:spPr bwMode="auto">
                          <a:xfrm>
                            <a:off x="0" y="0"/>
                            <a:ext cx="1319129" cy="1398337"/>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مختبر تحليل البيانات</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بناء على بيانات حقيقية</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معرفة السبب والنتيجة</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التفكير الناقد</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 xml:space="preserve"> .1</w:t>
            </w:r>
            <w:r w:rsidRPr="002D157C">
              <w:rPr>
                <w:rFonts w:asciiTheme="minorBidi" w:eastAsia="MS Mincho" w:hAnsiTheme="minorBidi"/>
                <w:b/>
                <w:bCs/>
                <w:color w:val="000000" w:themeColor="text1"/>
                <w:sz w:val="26"/>
                <w:szCs w:val="26"/>
                <w:rtl/>
              </w:rPr>
              <w:t>قارن : استعمل الرسم للمقارنة بين البيانات في السنوات الثلاثة.</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2</w:t>
            </w:r>
            <w:r w:rsidRPr="002D157C">
              <w:rPr>
                <w:rFonts w:asciiTheme="minorBidi" w:eastAsia="MS Mincho" w:hAnsiTheme="minorBidi"/>
                <w:b/>
                <w:bCs/>
                <w:color w:val="000000" w:themeColor="text1"/>
                <w:sz w:val="26"/>
                <w:szCs w:val="26"/>
                <w:rtl/>
              </w:rPr>
              <w:t xml:space="preserve"> ُ . كون فرضية يبين سبب ثبات واستقرار أعداد العصافير المنزلية فيالعامين 1995 و 1996 ؟</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8" type="#_x0000_t136" style="width:231pt;height:22.5pt" fillcolor="#06c" strokecolor="#9cf" strokeweight="1.5pt">
                  <v:shadow on="t" color="#900"/>
                  <v:textpath style="font-family:&quot;Impact&quot;;font-weight:bold;v-text-kern:t" trim="t" fitpath="t" string="تابع ديناميكية الجماعة الحيو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نطاق الجماعة الحيوية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لا تشغل الجماعات الحيوية –بمافيها الجماعات البشرية- الأنظمة البيئية جميعها في الغلاف الحيوي. وتمتاز بعضالأنواع -ومنها ماعز الحجاز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العوامل المحددة للجماعة الحيوية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زيادة مصادر الغذاء قد يؤدي إلى زيادة حجمالجماعة الحيوية، ونقصانها يؤدي إلى نقص حجمها.</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عوامل لا تعتمد على الكثافة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أي عامل في البيئة لا يعتمد على عدد أفراد الجماعة الحيوية في وحدة المساحةهو عامل لا يعتمد على الكثافة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766131" cy="1204856"/>
                  <wp:effectExtent l="19050" t="0" r="0" b="0"/>
                  <wp:docPr id="82" name="صورة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60"/>
                          <a:srcRect/>
                          <a:stretch>
                            <a:fillRect/>
                          </a:stretch>
                        </pic:blipFill>
                        <pic:spPr bwMode="auto">
                          <a:xfrm>
                            <a:off x="0" y="0"/>
                            <a:ext cx="2766329" cy="1204942"/>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عوامل تعتمد على الكثافة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يسمى أي عامل يوجدفي البيئة ويعتمد على عدد أفراد الجماعة الحيوية في وحدة المساحة عامل يعتمدعلى الكثافة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العوامل التى لاتعتمد على الكثافة.والعوامل التى تعتمد على الكثافة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561" style="position:absolute;left:0;text-align:left;margin-left:5.85pt;margin-top:-2.55pt;width:766.05pt;height:122.4pt;z-index:251637760" coordorigin="797,629" coordsize="15321,2448">
            <v:roundrect id="_x0000_s2562" style="position:absolute;left:12878;top:629;width:3240;height:720" arcsize="10923f" fillcolor="yellow" strokecolor="#060" strokeweight="3pt">
              <v:fill opacity="30147f" color2="#9c0" rotate="t" angle="-135" focus="50%" type="gradient"/>
              <v:textbox style="mso-next-textbox:#_x0000_s2562">
                <w:txbxContent>
                  <w:p w:rsidR="00336D2F" w:rsidRPr="00254D76" w:rsidRDefault="00336D2F" w:rsidP="005347D2">
                    <w:pPr>
                      <w:jc w:val="both"/>
                      <w:rPr>
                        <w:sz w:val="20"/>
                        <w:szCs w:val="14"/>
                      </w:rPr>
                    </w:pPr>
                    <w:r w:rsidRPr="00254D76">
                      <w:rPr>
                        <w:rFonts w:cs="SC_DUBAI" w:hint="cs"/>
                        <w:b/>
                        <w:bCs/>
                        <w:sz w:val="18"/>
                        <w:szCs w:val="18"/>
                        <w:rtl/>
                        <w:lang w:val="en-GB"/>
                      </w:rPr>
                      <w:t xml:space="preserve">الموضوع : </w:t>
                    </w:r>
                    <w:r>
                      <w:rPr>
                        <w:rFonts w:cs="SC_DUBAI" w:hint="cs"/>
                        <w:b/>
                        <w:bCs/>
                        <w:sz w:val="18"/>
                        <w:szCs w:val="18"/>
                        <w:rtl/>
                        <w:lang w:val="en-GB"/>
                      </w:rPr>
                      <w:t xml:space="preserve">تابع </w:t>
                    </w:r>
                    <w:r w:rsidRPr="00254D76">
                      <w:rPr>
                        <w:rFonts w:cs="SC_DUBAI" w:hint="cs"/>
                        <w:b/>
                        <w:bCs/>
                        <w:sz w:val="18"/>
                        <w:szCs w:val="18"/>
                        <w:rtl/>
                        <w:lang w:val="en-GB"/>
                      </w:rPr>
                      <w:t>ديناميكية الجماعة الحيوية .</w:t>
                    </w:r>
                  </w:p>
                </w:txbxContent>
              </v:textbox>
            </v:roundrect>
            <v:roundrect id="_x0000_s2563" style="position:absolute;left:818;top:629;width:2880;height:720" arcsize="10923f" fillcolor="yellow" strokecolor="#060" strokeweight="3pt">
              <v:fill opacity="30147f" color2="#9c0" rotate="t" angle="-135" focus="50%" type="gradient"/>
              <v:textbox style="mso-next-textbox:#_x0000_s2563">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564" style="position:absolute;left:13238;top:1529;width:2880;height:720" arcsize="10923f" fillcolor="yellow" strokecolor="#060" strokeweight="3pt">
              <v:fill opacity="30147f" color2="#9c0" rotate="t" angle="-135" focus="50%" type="gradient"/>
              <v:textbox style="mso-next-textbox:#_x0000_s2564">
                <w:txbxContent>
                  <w:p w:rsidR="00336D2F" w:rsidRDefault="00336D2F" w:rsidP="005347D2">
                    <w:r>
                      <w:rPr>
                        <w:rFonts w:cs="SC_DUBAI" w:hint="cs"/>
                        <w:b/>
                        <w:bCs/>
                        <w:sz w:val="32"/>
                        <w:szCs w:val="32"/>
                        <w:rtl/>
                        <w:lang w:val="en-GB"/>
                      </w:rPr>
                      <w:t>التاريخ:</w:t>
                    </w:r>
                  </w:p>
                </w:txbxContent>
              </v:textbox>
            </v:roundrect>
            <v:roundrect id="_x0000_s2565" style="position:absolute;left:13217;top:2357;width:2880;height:720" arcsize="10923f" fillcolor="yellow" strokecolor="#060" strokeweight="3pt">
              <v:fill opacity="30147f" color2="#9c0" rotate="t" angle="-135" focus="50%" type="gradient"/>
              <v:textbox style="mso-next-textbox:#_x0000_s2565">
                <w:txbxContent>
                  <w:p w:rsidR="00336D2F" w:rsidRDefault="00336D2F" w:rsidP="005347D2">
                    <w:r>
                      <w:rPr>
                        <w:rFonts w:cs="SC_DUBAI" w:hint="cs"/>
                        <w:b/>
                        <w:bCs/>
                        <w:sz w:val="32"/>
                        <w:szCs w:val="32"/>
                        <w:rtl/>
                        <w:lang w:val="en-GB"/>
                      </w:rPr>
                      <w:t>الحصة:</w:t>
                    </w:r>
                  </w:p>
                </w:txbxContent>
              </v:textbox>
            </v:roundrect>
            <v:roundrect id="_x0000_s2566" style="position:absolute;left:818;top:1529;width:2880;height:720" arcsize="10923f" fillcolor="yellow" strokecolor="#060" strokeweight="3pt">
              <v:fill opacity="30147f" color2="#9c0" rotate="t" angle="-135" focus="50%" type="gradient"/>
              <v:textbox style="mso-next-textbox:#_x0000_s2566">
                <w:txbxContent>
                  <w:p w:rsidR="00336D2F" w:rsidRDefault="00336D2F" w:rsidP="005347D2">
                    <w:r>
                      <w:rPr>
                        <w:rFonts w:cs="SC_DUBAI" w:hint="cs"/>
                        <w:b/>
                        <w:bCs/>
                        <w:sz w:val="32"/>
                        <w:szCs w:val="32"/>
                        <w:rtl/>
                        <w:lang w:val="en-GB"/>
                      </w:rPr>
                      <w:t>اليوم:</w:t>
                    </w:r>
                  </w:p>
                </w:txbxContent>
              </v:textbox>
            </v:roundrect>
            <v:roundrect id="_x0000_s2567" style="position:absolute;left:797;top:2357;width:2880;height:720" arcsize="10923f" fillcolor="yellow" strokecolor="#060" strokeweight="3pt">
              <v:fill opacity="30147f" color2="#9c0" rotate="t" angle="-135" focus="50%" type="gradient"/>
              <v:textbox style="mso-next-textbox:#_x0000_s2567">
                <w:txbxContent>
                  <w:p w:rsidR="00336D2F" w:rsidRDefault="00336D2F" w:rsidP="005347D2">
                    <w:r>
                      <w:rPr>
                        <w:rFonts w:cs="SC_DUBAI" w:hint="cs"/>
                        <w:b/>
                        <w:bCs/>
                        <w:sz w:val="32"/>
                        <w:szCs w:val="32"/>
                        <w:rtl/>
                        <w:lang w:val="en-GB"/>
                      </w:rPr>
                      <w:t>الفصل:</w:t>
                    </w:r>
                  </w:p>
                </w:txbxContent>
              </v:textbox>
            </v:roundrect>
            <v:line id="_x0000_s2568" style="position:absolute" from="15038,1526" to="15038,2246" strokecolor="#060" strokeweight="3pt"/>
            <v:line id="_x0000_s2569" style="position:absolute" from="14498,1529" to="14498,2249" strokecolor="#060" strokeweight="3pt"/>
            <v:line id="_x0000_s2570" style="position:absolute" from="13958,1529" to="13958,2249" strokecolor="#060" strokeweight="3pt"/>
            <v:line id="_x0000_s2571" style="position:absolute" from="2438,1526" to="2438,2246" strokecolor="#060" strokeweight="3pt"/>
            <v:line id="_x0000_s2572" style="position:absolute" from="1898,1529" to="1898,2249" strokecolor="#060" strokeweight="3pt"/>
            <v:line id="_x0000_s2573" style="position:absolute" from="1358,1529" to="1358,2249" strokecolor="#060" strokeweight="3pt"/>
            <v:line id="_x0000_s2574" style="position:absolute" from="2417,2357" to="2417,3077" strokecolor="#060" strokeweight="3pt"/>
            <v:line id="_x0000_s2575" style="position:absolute" from="1877,2357" to="1877,3077" strokecolor="#060" strokeweight="3pt"/>
            <v:line id="_x0000_s2576" style="position:absolute" from="1337,2357" to="1337,3077" strokecolor="#060" strokeweight="3pt"/>
            <v:line id="_x0000_s2577" style="position:absolute" from="15017,2357" to="15017,3077" strokecolor="#060" strokeweight="3pt"/>
            <v:line id="_x0000_s2578" style="position:absolute" from="14477,2357" to="14477,3077" strokecolor="#060" strokeweight="3pt"/>
            <v:line id="_x0000_s2579"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559" style="position:absolute;left:0;text-align:left;margin-left:315pt;margin-top:1.55pt;width:2in;height:36pt;z-index:251638784" arcsize="10923f" fillcolor="yellow" strokecolor="#060" strokeweight="3pt">
            <v:fill opacity="30147f" color2="#9c0" rotate="t" angle="-135" focus="50%" type="gradient"/>
            <v:textbox style="mso-next-textbox:#_x0000_s2559">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25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560" style="position:absolute;left:0;text-align:left;margin-left:161.6pt;margin-top:1.05pt;width:444.95pt;height:77.4pt;z-index:-251676672" arcsize="10923f" fillcolor="yellow" strokecolor="#060" strokeweight="3pt">
            <v:fill opacity="30147f" color2="#9c0" rotate="t" angle="-135" focus="50%" type="gradient"/>
            <v:textbox style="mso-next-textbox:#_x0000_s2560">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sidRPr="001F07F6">
                    <w:rPr>
                      <w:rFonts w:ascii="Arial" w:hAnsi="Arial" w:cs="Arial"/>
                      <w:b/>
                      <w:bCs/>
                      <w:color w:val="FF00FF"/>
                      <w:rtl/>
                      <w:lang w:val="en-GB"/>
                    </w:rPr>
                    <w:t xml:space="preserve">ديناميكية الجماعة الحيوية </w:t>
                  </w:r>
                  <w:r>
                    <w:rPr>
                      <w:rFonts w:cs="SC_DUBAI" w:hint="cs"/>
                      <w:b/>
                      <w:bCs/>
                      <w:color w:val="993300"/>
                      <w:rtl/>
                      <w:lang w:val="en-GB"/>
                    </w:rPr>
                    <w:t>.</w:t>
                  </w:r>
                </w:p>
                <w:p w:rsidR="00336D2F" w:rsidRPr="006B6D10" w:rsidRDefault="00336D2F" w:rsidP="005347D2">
                  <w:pPr>
                    <w:rPr>
                      <w:rFonts w:cs="SC_DUBAI"/>
                      <w:b/>
                      <w:bCs/>
                      <w:color w:val="993300"/>
                      <w:sz w:val="18"/>
                      <w:szCs w:val="18"/>
                      <w:lang w:val="en-GB"/>
                    </w:rPr>
                  </w:pPr>
                  <w:r w:rsidRPr="006B6D10">
                    <w:rPr>
                      <w:rFonts w:cs="SC_DUBAI" w:hint="cs"/>
                      <w:b/>
                      <w:bCs/>
                      <w:color w:val="993300"/>
                      <w:rtl/>
                      <w:lang w:val="en-GB"/>
                    </w:rPr>
                    <w:t xml:space="preserve">الفكرة العامة للدرس : </w:t>
                  </w:r>
                  <w:r>
                    <w:rPr>
                      <w:rFonts w:cs="SC_DUBAI" w:hint="cs"/>
                      <w:b/>
                      <w:bCs/>
                      <w:color w:val="993300"/>
                      <w:rtl/>
                      <w:lang w:val="en-GB"/>
                    </w:rPr>
                    <w:t>توصف جماعات الانواع الحيوية من خلال كثافتها ، ومكان توزيعها ، ومعدل نموها .</w:t>
                  </w:r>
                </w:p>
                <w:p w:rsidR="00336D2F" w:rsidRPr="00926F43" w:rsidRDefault="00336D2F" w:rsidP="005347D2">
                  <w:pPr>
                    <w:tabs>
                      <w:tab w:val="left" w:pos="3819"/>
                    </w:tabs>
                    <w:rPr>
                      <w:b/>
                      <w:bCs/>
                      <w:sz w:val="20"/>
                      <w:szCs w:val="20"/>
                      <w:rtl/>
                    </w:rPr>
                  </w:pPr>
                  <w:r w:rsidRPr="001F07F6">
                    <w:rPr>
                      <w:rFonts w:cs="SC_DUBAI" w:hint="cs"/>
                      <w:b/>
                      <w:bCs/>
                      <w:color w:val="993300"/>
                      <w:sz w:val="26"/>
                      <w:szCs w:val="26"/>
                      <w:rtl/>
                      <w:lang w:val="en-GB"/>
                    </w:rPr>
                    <w:t>المفردات</w:t>
                  </w:r>
                  <w:r w:rsidRPr="001F07F6">
                    <w:rPr>
                      <w:rFonts w:hint="cs"/>
                      <w:b/>
                      <w:bCs/>
                      <w:rtl/>
                    </w:rPr>
                    <w:t xml:space="preserve">: </w:t>
                  </w:r>
                  <w:r w:rsidRPr="001F07F6">
                    <w:rPr>
                      <w:rFonts w:hint="cs"/>
                      <w:b/>
                      <w:bCs/>
                      <w:sz w:val="16"/>
                      <w:szCs w:val="16"/>
                      <w:rtl/>
                    </w:rPr>
                    <w:t>كثافة الجماعة ـ توزيع الجماعة ـ عامل لا يعتمد على الكثافة ـ معدل نمو الجماعة ـ الهجرة الخارجية ـ الهجرة الداخلية ـ القدرة الاستيعابية .</w:t>
                  </w:r>
                  <w:r w:rsidRPr="00926F43">
                    <w:rPr>
                      <w:rFonts w:hint="cs"/>
                      <w:b/>
                      <w:bCs/>
                      <w:sz w:val="18"/>
                      <w:szCs w:val="18"/>
                      <w:rtl/>
                    </w:rPr>
                    <w:t>.</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558" type="#_x0000_t202" style="position:absolute;left:0;text-align:left;margin-left:-652.05pt;margin-top:14.3pt;width:133.5pt;height:81.4pt;z-index:251640832;mso-position-horizontal-relative:text;mso-position-vertical-relative:text" filled="f" stroked="f">
                  <v:textbox style="mso-next-textbox:#_x0000_s2558">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معدل نمو الكثافة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الهجرة الداخلية والهرجة الخارجية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يستوعب الطالب مفهوم القدرة الاستيعابية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طرائق توزيع الجماعات الحيوية.</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هى العوامل المحددة للجماعة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98494" cy="1516852"/>
                  <wp:effectExtent l="19050" t="0" r="0" b="0"/>
                  <wp:docPr id="83"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61"/>
                          <a:srcRect/>
                          <a:stretch>
                            <a:fillRect/>
                          </a:stretch>
                        </pic:blipFill>
                        <pic:spPr bwMode="auto">
                          <a:xfrm>
                            <a:off x="0" y="0"/>
                            <a:ext cx="1405123" cy="152404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04141" cy="1000461"/>
                  <wp:effectExtent l="19050" t="0" r="0" b="0"/>
                  <wp:docPr id="84"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2"/>
                          <a:srcRect/>
                          <a:stretch>
                            <a:fillRect/>
                          </a:stretch>
                        </pic:blipFill>
                        <pic:spPr bwMode="auto">
                          <a:xfrm>
                            <a:off x="0" y="0"/>
                            <a:ext cx="1300876" cy="997956"/>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مختبر تحليل البيانات</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بناء على بيانات حقيقية</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معرفة السبب والنتيجة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البيانات والملاحظات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745204" cy="1760522"/>
                  <wp:effectExtent l="19050" t="0" r="7396" b="0"/>
                  <wp:docPr id="85" name="صورة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3"/>
                          <a:srcRect/>
                          <a:stretch>
                            <a:fillRect/>
                          </a:stretch>
                        </pic:blipFill>
                        <pic:spPr bwMode="auto">
                          <a:xfrm>
                            <a:off x="0" y="0"/>
                            <a:ext cx="1750883" cy="1766251"/>
                          </a:xfrm>
                          <a:prstGeom prst="rect">
                            <a:avLst/>
                          </a:prstGeom>
                          <a:noFill/>
                          <a:ln w="9525">
                            <a:noFill/>
                            <a:miter lim="800000"/>
                            <a:headEnd/>
                            <a:tailEnd/>
                          </a:ln>
                        </pic:spPr>
                      </pic:pic>
                    </a:graphicData>
                  </a:graphic>
                </wp:inline>
              </w:drawing>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49" type="#_x0000_t136" style="width:231pt;height:22.5pt" fillcolor="#06c" strokecolor="#9cf" strokeweight="1.5pt">
                  <v:shadow on="t" color="#900"/>
                  <v:textpath style="font-family:&quot;Impact&quot;;font-weight:bold;v-text-kern:t" trim="t" fitpath="t" string="تابع ديناميكية الجماعة الحيوية"/>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معدل نمو الجماعة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معدل نمو الجماعة هو مقدار سرعة نموالجماعة التي يدرسها علماء البيئة.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الهجرةالخارجية</w:t>
            </w:r>
            <w:r w:rsidRPr="002D157C">
              <w:rPr>
                <w:rFonts w:asciiTheme="minorBidi" w:eastAsia="MS Mincho" w:hAnsiTheme="minorBidi"/>
                <w:b/>
                <w:bCs/>
                <w:color w:val="000000" w:themeColor="text1"/>
                <w:sz w:val="24"/>
                <w:szCs w:val="24"/>
                <w:rtl/>
              </w:rPr>
              <w:t xml:space="preserve"> مصطلح يستخدمه علماء البيئة للتعبير عن عدد الأفراد الذينيغادرون الجماعة. أما </w:t>
            </w:r>
            <w:r w:rsidRPr="002D157C">
              <w:rPr>
                <w:rFonts w:asciiTheme="minorBidi" w:eastAsia="MS Mincho" w:hAnsiTheme="minorBidi"/>
                <w:b/>
                <w:bCs/>
                <w:color w:val="000000" w:themeColor="text1"/>
                <w:sz w:val="24"/>
                <w:szCs w:val="24"/>
                <w:highlight w:val="yellow"/>
                <w:rtl/>
              </w:rPr>
              <w:t>الهجرة الداخلية</w:t>
            </w:r>
            <w:r w:rsidRPr="002D157C">
              <w:rPr>
                <w:rFonts w:asciiTheme="minorBidi" w:eastAsia="MS Mincho" w:hAnsiTheme="minorBidi"/>
                <w:b/>
                <w:bCs/>
                <w:color w:val="000000" w:themeColor="text1"/>
                <w:sz w:val="24"/>
                <w:szCs w:val="24"/>
                <w:rtl/>
              </w:rPr>
              <w:t xml:space="preserve"> فهي مصطلح يستخدمه علماءالبيئة للتعبير عن عدد الأفراد الذين ينظمون إلى الجماعة ويدخلونها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القدرة الاستيعابية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يطلق على أكبر عددمن أفراد الأنواع المختلفة تستطيع البيئة دعمه ومساعدته على العيش لأطول فترةممكنة القدرة الاستيعابية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أنماط التكاثر</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أن عدد الأفراد يزداد حتى يصل إلى القدرة الاستيعابية. وهناك عدة عوامل إضافيةتيصف بها الجماعات الحيوية.</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950060" cy="1062463"/>
                  <wp:effectExtent l="19050" t="0" r="2690" b="0"/>
                  <wp:docPr id="86" name="صورة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4"/>
                          <a:srcRect/>
                          <a:stretch>
                            <a:fillRect/>
                          </a:stretch>
                        </pic:blipFill>
                        <pic:spPr bwMode="auto">
                          <a:xfrm>
                            <a:off x="0" y="0"/>
                            <a:ext cx="2955317" cy="1064356"/>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الهجرة الداخلية والهرجة الخارجية .</w:t>
            </w:r>
          </w:p>
        </w:tc>
      </w:tr>
    </w:tbl>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584" style="position:absolute;left:0;text-align:left;margin-left:5.85pt;margin-top:-2.55pt;width:766.05pt;height:122.4pt;z-index:251642880" coordorigin="797,629" coordsize="15321,2448">
            <v:roundrect id="_x0000_s2585" style="position:absolute;left:12878;top:629;width:3240;height:720" arcsize="10923f" fillcolor="yellow" strokecolor="#060" strokeweight="3pt">
              <v:fill opacity="30147f" color2="#9c0" rotate="t" angle="-135" focus="50%" type="gradient"/>
              <v:textbox style="mso-next-textbox:#_x0000_s2585">
                <w:txbxContent>
                  <w:p w:rsidR="00336D2F" w:rsidRPr="00412CF7" w:rsidRDefault="00336D2F" w:rsidP="005347D2">
                    <w:pPr>
                      <w:jc w:val="both"/>
                      <w:rPr>
                        <w:sz w:val="30"/>
                      </w:rPr>
                    </w:pPr>
                    <w:r w:rsidRPr="00412CF7">
                      <w:rPr>
                        <w:rFonts w:cs="SC_DUBAI" w:hint="cs"/>
                        <w:b/>
                        <w:bCs/>
                        <w:sz w:val="28"/>
                        <w:szCs w:val="28"/>
                        <w:rtl/>
                        <w:lang w:val="en-GB"/>
                      </w:rPr>
                      <w:t>الموضوع : الجماعة البشرية.</w:t>
                    </w:r>
                  </w:p>
                </w:txbxContent>
              </v:textbox>
            </v:roundrect>
            <v:roundrect id="_x0000_s2586" style="position:absolute;left:818;top:629;width:2880;height:720" arcsize="10923f" fillcolor="yellow" strokecolor="#060" strokeweight="3pt">
              <v:fill opacity="30147f" color2="#9c0" rotate="t" angle="-135" focus="50%" type="gradient"/>
              <v:textbox style="mso-next-textbox:#_x0000_s2586">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587" style="position:absolute;left:13238;top:1529;width:2880;height:720" arcsize="10923f" fillcolor="yellow" strokecolor="#060" strokeweight="3pt">
              <v:fill opacity="30147f" color2="#9c0" rotate="t" angle="-135" focus="50%" type="gradient"/>
              <v:textbox style="mso-next-textbox:#_x0000_s2587">
                <w:txbxContent>
                  <w:p w:rsidR="00336D2F" w:rsidRDefault="00336D2F" w:rsidP="005347D2">
                    <w:r>
                      <w:rPr>
                        <w:rFonts w:cs="SC_DUBAI" w:hint="cs"/>
                        <w:b/>
                        <w:bCs/>
                        <w:sz w:val="32"/>
                        <w:szCs w:val="32"/>
                        <w:rtl/>
                        <w:lang w:val="en-GB"/>
                      </w:rPr>
                      <w:t>التاريخ:</w:t>
                    </w:r>
                  </w:p>
                </w:txbxContent>
              </v:textbox>
            </v:roundrect>
            <v:roundrect id="_x0000_s2588" style="position:absolute;left:13217;top:2357;width:2880;height:720" arcsize="10923f" fillcolor="yellow" strokecolor="#060" strokeweight="3pt">
              <v:fill opacity="30147f" color2="#9c0" rotate="t" angle="-135" focus="50%" type="gradient"/>
              <v:textbox style="mso-next-textbox:#_x0000_s2588">
                <w:txbxContent>
                  <w:p w:rsidR="00336D2F" w:rsidRDefault="00336D2F" w:rsidP="005347D2">
                    <w:r>
                      <w:rPr>
                        <w:rFonts w:cs="SC_DUBAI" w:hint="cs"/>
                        <w:b/>
                        <w:bCs/>
                        <w:sz w:val="32"/>
                        <w:szCs w:val="32"/>
                        <w:rtl/>
                        <w:lang w:val="en-GB"/>
                      </w:rPr>
                      <w:t>الحصة:</w:t>
                    </w:r>
                  </w:p>
                </w:txbxContent>
              </v:textbox>
            </v:roundrect>
            <v:roundrect id="_x0000_s2589" style="position:absolute;left:818;top:1529;width:2880;height:720" arcsize="10923f" fillcolor="yellow" strokecolor="#060" strokeweight="3pt">
              <v:fill opacity="30147f" color2="#9c0" rotate="t" angle="-135" focus="50%" type="gradient"/>
              <v:textbox style="mso-next-textbox:#_x0000_s2589">
                <w:txbxContent>
                  <w:p w:rsidR="00336D2F" w:rsidRDefault="00336D2F" w:rsidP="005347D2">
                    <w:r>
                      <w:rPr>
                        <w:rFonts w:cs="SC_DUBAI" w:hint="cs"/>
                        <w:b/>
                        <w:bCs/>
                        <w:sz w:val="32"/>
                        <w:szCs w:val="32"/>
                        <w:rtl/>
                        <w:lang w:val="en-GB"/>
                      </w:rPr>
                      <w:t>اليوم:</w:t>
                    </w:r>
                  </w:p>
                </w:txbxContent>
              </v:textbox>
            </v:roundrect>
            <v:roundrect id="_x0000_s2590" style="position:absolute;left:797;top:2357;width:2880;height:720" arcsize="10923f" fillcolor="yellow" strokecolor="#060" strokeweight="3pt">
              <v:fill opacity="30147f" color2="#9c0" rotate="t" angle="-135" focus="50%" type="gradient"/>
              <v:textbox style="mso-next-textbox:#_x0000_s2590">
                <w:txbxContent>
                  <w:p w:rsidR="00336D2F" w:rsidRDefault="00336D2F" w:rsidP="005347D2">
                    <w:r>
                      <w:rPr>
                        <w:rFonts w:cs="SC_DUBAI" w:hint="cs"/>
                        <w:b/>
                        <w:bCs/>
                        <w:sz w:val="32"/>
                        <w:szCs w:val="32"/>
                        <w:rtl/>
                        <w:lang w:val="en-GB"/>
                      </w:rPr>
                      <w:t>الفصل:</w:t>
                    </w:r>
                  </w:p>
                </w:txbxContent>
              </v:textbox>
            </v:roundrect>
            <v:line id="_x0000_s2591" style="position:absolute" from="15038,1526" to="15038,2246" strokecolor="#060" strokeweight="3pt"/>
            <v:line id="_x0000_s2592" style="position:absolute" from="14498,1529" to="14498,2249" strokecolor="#060" strokeweight="3pt"/>
            <v:line id="_x0000_s2593" style="position:absolute" from="13958,1529" to="13958,2249" strokecolor="#060" strokeweight="3pt"/>
            <v:line id="_x0000_s2594" style="position:absolute" from="2438,1526" to="2438,2246" strokecolor="#060" strokeweight="3pt"/>
            <v:line id="_x0000_s2595" style="position:absolute" from="1898,1529" to="1898,2249" strokecolor="#060" strokeweight="3pt"/>
            <v:line id="_x0000_s2596" style="position:absolute" from="1358,1529" to="1358,2249" strokecolor="#060" strokeweight="3pt"/>
            <v:line id="_x0000_s2597" style="position:absolute" from="2417,2357" to="2417,3077" strokecolor="#060" strokeweight="3pt"/>
            <v:line id="_x0000_s2598" style="position:absolute" from="1877,2357" to="1877,3077" strokecolor="#060" strokeweight="3pt"/>
            <v:line id="_x0000_s2599" style="position:absolute" from="1337,2357" to="1337,3077" strokecolor="#060" strokeweight="3pt"/>
            <v:line id="_x0000_s2600" style="position:absolute" from="15017,2357" to="15017,3077" strokecolor="#060" strokeweight="3pt"/>
            <v:line id="_x0000_s2601" style="position:absolute" from="14477,2357" to="14477,3077" strokecolor="#060" strokeweight="3pt"/>
            <v:line id="_x0000_s2602"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582" style="position:absolute;left:0;text-align:left;margin-left:315pt;margin-top:1.55pt;width:2in;height:36pt;z-index:251643904" arcsize="10923f" fillcolor="yellow" strokecolor="#060" strokeweight="3pt">
            <v:fill opacity="30147f" color2="#9c0" rotate="t" angle="-135" focus="50%" type="gradient"/>
            <v:textbox style="mso-next-textbox:#_x0000_s2582">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26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583" style="position:absolute;left:0;text-align:left;margin-left:161.6pt;margin-top:1.05pt;width:444.95pt;height:77.4pt;z-index:-251671552" arcsize="10923f" fillcolor="yellow" strokecolor="#060" strokeweight="3pt">
            <v:fill opacity="30147f" color2="#9c0" rotate="t" angle="-135" focus="50%" type="gradient"/>
            <v:textbox style="mso-next-textbox:#_x0000_s2583">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الجماعة البشرية ( السكانية ).</w:t>
                  </w:r>
                </w:p>
                <w:p w:rsidR="00336D2F" w:rsidRPr="00567AA5" w:rsidRDefault="00336D2F" w:rsidP="005347D2">
                  <w:pPr>
                    <w:rPr>
                      <w:rFonts w:cs="SC_DUBAI"/>
                      <w:b/>
                      <w:bCs/>
                      <w:color w:val="993300"/>
                      <w:lang w:val="en-GB"/>
                    </w:rPr>
                  </w:pPr>
                  <w:r>
                    <w:rPr>
                      <w:rFonts w:cs="SC_DUBAI" w:hint="cs"/>
                      <w:b/>
                      <w:bCs/>
                      <w:color w:val="993300"/>
                      <w:sz w:val="26"/>
                      <w:szCs w:val="26"/>
                      <w:rtl/>
                      <w:lang w:val="en-GB"/>
                    </w:rPr>
                    <w:t>الفكرة العامة للدرس : يت</w:t>
                  </w:r>
                  <w:r w:rsidRPr="00567AA5">
                    <w:rPr>
                      <w:rFonts w:cs="SC_DUBAI" w:hint="cs"/>
                      <w:b/>
                      <w:bCs/>
                      <w:color w:val="993300"/>
                      <w:sz w:val="26"/>
                      <w:szCs w:val="26"/>
                      <w:rtl/>
                      <w:lang w:val="en-GB"/>
                    </w:rPr>
                    <w:t>غ</w:t>
                  </w:r>
                  <w:r>
                    <w:rPr>
                      <w:rFonts w:cs="SC_DUBAI" w:hint="cs"/>
                      <w:b/>
                      <w:bCs/>
                      <w:color w:val="993300"/>
                      <w:sz w:val="26"/>
                      <w:szCs w:val="26"/>
                      <w:rtl/>
                      <w:lang w:val="en-GB"/>
                    </w:rPr>
                    <w:t>ي</w:t>
                  </w:r>
                  <w:r w:rsidRPr="00567AA5">
                    <w:rPr>
                      <w:rFonts w:cs="SC_DUBAI" w:hint="cs"/>
                      <w:b/>
                      <w:bCs/>
                      <w:color w:val="993300"/>
                      <w:sz w:val="26"/>
                      <w:szCs w:val="26"/>
                      <w:rtl/>
                      <w:lang w:val="en-GB"/>
                    </w:rPr>
                    <w:t>ر نمو الجماعة البشرية مع مرور الزمن .</w:t>
                  </w:r>
                </w:p>
                <w:p w:rsidR="00336D2F" w:rsidRPr="00567AA5" w:rsidRDefault="00336D2F" w:rsidP="005347D2">
                  <w:pPr>
                    <w:tabs>
                      <w:tab w:val="left" w:pos="3819"/>
                    </w:tabs>
                    <w:rPr>
                      <w:b/>
                      <w:bCs/>
                      <w:sz w:val="28"/>
                      <w:szCs w:val="28"/>
                      <w:rtl/>
                    </w:rPr>
                  </w:pPr>
                  <w:r w:rsidRPr="00567AA5">
                    <w:rPr>
                      <w:rFonts w:cs="SC_DUBAI" w:hint="cs"/>
                      <w:b/>
                      <w:bCs/>
                      <w:color w:val="993300"/>
                      <w:sz w:val="30"/>
                      <w:szCs w:val="30"/>
                      <w:rtl/>
                      <w:lang w:val="en-GB"/>
                    </w:rPr>
                    <w:t>المفردات</w:t>
                  </w:r>
                  <w:r w:rsidRPr="00567AA5">
                    <w:rPr>
                      <w:rFonts w:hint="cs"/>
                      <w:b/>
                      <w:bCs/>
                      <w:sz w:val="26"/>
                      <w:szCs w:val="26"/>
                      <w:rtl/>
                    </w:rPr>
                    <w:t xml:space="preserve">: </w:t>
                  </w:r>
                  <w:r w:rsidRPr="00567AA5">
                    <w:rPr>
                      <w:rFonts w:hint="cs"/>
                      <w:b/>
                      <w:bCs/>
                      <w:rtl/>
                    </w:rPr>
                    <w:t>علم السكان ـ التحول السكاني ـ النمو الصفري للجماعة ـ التركيب العنصري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581" type="#_x0000_t202" style="position:absolute;left:0;text-align:left;margin-left:-652.05pt;margin-top:14.3pt;width:133.5pt;height:81.4pt;z-index:251645952;mso-position-horizontal-relative:text;mso-position-vertical-relative:text" filled="f" stroked="f">
                  <v:textbox style="mso-next-textbox:#_x0000_s258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169"/>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إتجاهات نمو الجماعة البشرية.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بعلم السكان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كيف أدى التقدم العلمي الى النمو السكاني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هل هناك علم يختص بدراسة السكان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21341" cy="1355464"/>
                  <wp:effectExtent l="19050" t="0" r="0" b="0"/>
                  <wp:docPr id="87"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65"/>
                          <a:srcRect/>
                          <a:stretch>
                            <a:fillRect/>
                          </a:stretch>
                        </pic:blipFill>
                        <pic:spPr bwMode="auto">
                          <a:xfrm>
                            <a:off x="0" y="0"/>
                            <a:ext cx="1320809" cy="1354919"/>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قوم العوامل</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ما العوامل التى تؤثر فى النمو السكاني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أدي التقدم العلمي إلى النمو السكاني نموا سريعا، علًما بأن النمو السكاني يختلف من دولة إلى أخر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خطوات العمل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1. يبين الشكل عاملا واحدا يؤثر في النمو السكاني. استخدم البياناتلتتوقع كيف يؤثر هذا العامل في الجماعات السكانية في كل دولة منالوقت الحالي وإلى العام 2050 م.</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2. نفذ جلسة عصف الذهني لكتابة قائمة بالعوامل أو الأحداث أوالظروف التي تؤثر في النمو السكاني في هذه الدول. وتوقع أثر كلعامل من هذه العوامل في معدل النمو السكاني.</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0" type="#_x0000_t136" style="width:231pt;height:15pt" fillcolor="#06c" strokecolor="#9cf" strokeweight="1.5pt">
                  <v:shadow on="t" color="#900"/>
                  <v:textpath style="font-family:&quot;Impact&quot;;font-weight:bold;v-text-kern:t" trim="t" fitpath="t" string="الجماعة البشرية"/>
                </v:shape>
              </w:pict>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هل ولد حديثا لأحد أقربائك طفلا؟ إن معدل بقاء المواليد الجدد علىقيد الحياة -بمشيئة الله- قد تزداد الآن عن ذي قبل في معظم دول العالم.</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علم السكان</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يختص علم السكان </w:t>
            </w:r>
            <w:r w:rsidRPr="002D157C">
              <w:rPr>
                <w:rFonts w:asciiTheme="minorBidi" w:eastAsia="MS Mincho" w:hAnsiTheme="minorBidi"/>
                <w:b/>
                <w:bCs/>
                <w:color w:val="000000" w:themeColor="text1"/>
                <w:sz w:val="24"/>
                <w:szCs w:val="24"/>
              </w:rPr>
              <w:t>demography</w:t>
            </w:r>
            <w:r w:rsidRPr="002D157C">
              <w:rPr>
                <w:rFonts w:asciiTheme="minorBidi" w:eastAsia="MS Mincho" w:hAnsiTheme="minorBidi"/>
                <w:b/>
                <w:bCs/>
                <w:color w:val="000000" w:themeColor="text1"/>
                <w:sz w:val="24"/>
                <w:szCs w:val="24"/>
                <w:rtl/>
              </w:rPr>
              <w:t xml:space="preserve"> بدراسة حجم الجماعات البشرية وكثافتها وتوزيعهاوحركتها ومعدلات المواليد والوفيات. </w:t>
            </w:r>
          </w:p>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448224" cy="892885"/>
                  <wp:effectExtent l="19050" t="0" r="9226" b="0"/>
                  <wp:docPr id="88" name="صورة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66"/>
                          <a:srcRect/>
                          <a:stretch>
                            <a:fillRect/>
                          </a:stretch>
                        </pic:blipFill>
                        <pic:spPr bwMode="auto">
                          <a:xfrm>
                            <a:off x="0" y="0"/>
                            <a:ext cx="2456315" cy="895836"/>
                          </a:xfrm>
                          <a:prstGeom prst="rect">
                            <a:avLst/>
                          </a:prstGeom>
                          <a:noFill/>
                          <a:ln w="9525">
                            <a:noFill/>
                            <a:miter lim="800000"/>
                            <a:headEnd/>
                            <a:tailEnd/>
                          </a:ln>
                        </pic:spPr>
                      </pic:pic>
                    </a:graphicData>
                  </a:graphic>
                </wp:inline>
              </w:drawing>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التقدم العلمى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أدي التطور في الزراعةوتربية الحيوانات إلى زيادة مصادرالغذاء، كما حسَّن التقدم العلمي وصناعةالدواء فرصة بقاءالإنسان ، وقللا عدد الوفيات نتيجة الأمراض، بالإضافة إلىذلك فإن تحسين المساكن قلَّل أخطار تعرض الإنسان لآثارالمناخ.</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معدل نمو الجماعة السكانية</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على الرغم من أن الجماعة السكانية ما زالت تنمو إلا أن معدل نموهابطيء. ويبين الشكل  نسبة الزيادة السكانية من أواخر أربعينياتالقرن العشرين إلى عام 2003 م.</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ما المقصود بعلم السكان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607" style="position:absolute;left:0;text-align:left;margin-left:5.85pt;margin-top:-2.55pt;width:766.05pt;height:122.4pt;z-index:251648000" coordorigin="797,629" coordsize="15321,2448">
            <v:roundrect id="_x0000_s2608" style="position:absolute;left:12878;top:629;width:3240;height:720" arcsize="10923f" fillcolor="yellow" strokecolor="#060" strokeweight="3pt">
              <v:fill opacity="30147f" color2="#9c0" rotate="t" angle="-135" focus="50%" type="gradient"/>
              <v:textbox style="mso-next-textbox:#_x0000_s2608">
                <w:txbxContent>
                  <w:p w:rsidR="00336D2F" w:rsidRPr="00D546F2" w:rsidRDefault="00336D2F" w:rsidP="005347D2">
                    <w:pPr>
                      <w:jc w:val="both"/>
                      <w:rPr>
                        <w:sz w:val="26"/>
                        <w:szCs w:val="20"/>
                      </w:rPr>
                    </w:pPr>
                    <w:r w:rsidRPr="00D546F2">
                      <w:rPr>
                        <w:rFonts w:cs="SC_DUBAI" w:hint="cs"/>
                        <w:b/>
                        <w:bCs/>
                        <w:rtl/>
                        <w:lang w:val="en-GB"/>
                      </w:rPr>
                      <w:t xml:space="preserve">الموضوع : </w:t>
                    </w:r>
                    <w:r>
                      <w:rPr>
                        <w:rFonts w:cs="SC_DUBAI" w:hint="cs"/>
                        <w:b/>
                        <w:bCs/>
                        <w:rtl/>
                        <w:lang w:val="en-GB"/>
                      </w:rPr>
                      <w:t xml:space="preserve">تابع </w:t>
                    </w:r>
                    <w:r w:rsidRPr="00D546F2">
                      <w:rPr>
                        <w:rFonts w:cs="SC_DUBAI" w:hint="cs"/>
                        <w:b/>
                        <w:bCs/>
                        <w:rtl/>
                        <w:lang w:val="en-GB"/>
                      </w:rPr>
                      <w:t>الجماعة البشرية.</w:t>
                    </w:r>
                  </w:p>
                </w:txbxContent>
              </v:textbox>
            </v:roundrect>
            <v:roundrect id="_x0000_s2609" style="position:absolute;left:818;top:629;width:2880;height:720" arcsize="10923f" fillcolor="yellow" strokecolor="#060" strokeweight="3pt">
              <v:fill opacity="30147f" color2="#9c0" rotate="t" angle="-135" focus="50%" type="gradient"/>
              <v:textbox style="mso-next-textbox:#_x0000_s2609">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610" style="position:absolute;left:13238;top:1529;width:2880;height:720" arcsize="10923f" fillcolor="yellow" strokecolor="#060" strokeweight="3pt">
              <v:fill opacity="30147f" color2="#9c0" rotate="t" angle="-135" focus="50%" type="gradient"/>
              <v:textbox style="mso-next-textbox:#_x0000_s2610">
                <w:txbxContent>
                  <w:p w:rsidR="00336D2F" w:rsidRDefault="00336D2F" w:rsidP="005347D2">
                    <w:r>
                      <w:rPr>
                        <w:rFonts w:cs="SC_DUBAI" w:hint="cs"/>
                        <w:b/>
                        <w:bCs/>
                        <w:sz w:val="32"/>
                        <w:szCs w:val="32"/>
                        <w:rtl/>
                        <w:lang w:val="en-GB"/>
                      </w:rPr>
                      <w:t>التاريخ:</w:t>
                    </w:r>
                  </w:p>
                </w:txbxContent>
              </v:textbox>
            </v:roundrect>
            <v:roundrect id="_x0000_s2611" style="position:absolute;left:13217;top:2357;width:2880;height:720" arcsize="10923f" fillcolor="yellow" strokecolor="#060" strokeweight="3pt">
              <v:fill opacity="30147f" color2="#9c0" rotate="t" angle="-135" focus="50%" type="gradient"/>
              <v:textbox style="mso-next-textbox:#_x0000_s2611">
                <w:txbxContent>
                  <w:p w:rsidR="00336D2F" w:rsidRDefault="00336D2F" w:rsidP="005347D2">
                    <w:r>
                      <w:rPr>
                        <w:rFonts w:cs="SC_DUBAI" w:hint="cs"/>
                        <w:b/>
                        <w:bCs/>
                        <w:sz w:val="32"/>
                        <w:szCs w:val="32"/>
                        <w:rtl/>
                        <w:lang w:val="en-GB"/>
                      </w:rPr>
                      <w:t>الحصة:</w:t>
                    </w:r>
                  </w:p>
                </w:txbxContent>
              </v:textbox>
            </v:roundrect>
            <v:roundrect id="_x0000_s2612" style="position:absolute;left:818;top:1529;width:2880;height:720" arcsize="10923f" fillcolor="yellow" strokecolor="#060" strokeweight="3pt">
              <v:fill opacity="30147f" color2="#9c0" rotate="t" angle="-135" focus="50%" type="gradient"/>
              <v:textbox style="mso-next-textbox:#_x0000_s2612">
                <w:txbxContent>
                  <w:p w:rsidR="00336D2F" w:rsidRDefault="00336D2F" w:rsidP="005347D2">
                    <w:r>
                      <w:rPr>
                        <w:rFonts w:cs="SC_DUBAI" w:hint="cs"/>
                        <w:b/>
                        <w:bCs/>
                        <w:sz w:val="32"/>
                        <w:szCs w:val="32"/>
                        <w:rtl/>
                        <w:lang w:val="en-GB"/>
                      </w:rPr>
                      <w:t>اليوم:</w:t>
                    </w:r>
                  </w:p>
                </w:txbxContent>
              </v:textbox>
            </v:roundrect>
            <v:roundrect id="_x0000_s2613" style="position:absolute;left:797;top:2357;width:2880;height:720" arcsize="10923f" fillcolor="yellow" strokecolor="#060" strokeweight="3pt">
              <v:fill opacity="30147f" color2="#9c0" rotate="t" angle="-135" focus="50%" type="gradient"/>
              <v:textbox style="mso-next-textbox:#_x0000_s2613">
                <w:txbxContent>
                  <w:p w:rsidR="00336D2F" w:rsidRDefault="00336D2F" w:rsidP="005347D2">
                    <w:r>
                      <w:rPr>
                        <w:rFonts w:cs="SC_DUBAI" w:hint="cs"/>
                        <w:b/>
                        <w:bCs/>
                        <w:sz w:val="32"/>
                        <w:szCs w:val="32"/>
                        <w:rtl/>
                        <w:lang w:val="en-GB"/>
                      </w:rPr>
                      <w:t>الفصل:</w:t>
                    </w:r>
                  </w:p>
                </w:txbxContent>
              </v:textbox>
            </v:roundrect>
            <v:line id="_x0000_s2614" style="position:absolute" from="15038,1526" to="15038,2246" strokecolor="#060" strokeweight="3pt"/>
            <v:line id="_x0000_s2615" style="position:absolute" from="14498,1529" to="14498,2249" strokecolor="#060" strokeweight="3pt"/>
            <v:line id="_x0000_s2616" style="position:absolute" from="13958,1529" to="13958,2249" strokecolor="#060" strokeweight="3pt"/>
            <v:line id="_x0000_s2617" style="position:absolute" from="2438,1526" to="2438,2246" strokecolor="#060" strokeweight="3pt"/>
            <v:line id="_x0000_s2618" style="position:absolute" from="1898,1529" to="1898,2249" strokecolor="#060" strokeweight="3pt"/>
            <v:line id="_x0000_s2619" style="position:absolute" from="1358,1529" to="1358,2249" strokecolor="#060" strokeweight="3pt"/>
            <v:line id="_x0000_s2620" style="position:absolute" from="2417,2357" to="2417,3077" strokecolor="#060" strokeweight="3pt"/>
            <v:line id="_x0000_s2621" style="position:absolute" from="1877,2357" to="1877,3077" strokecolor="#060" strokeweight="3pt"/>
            <v:line id="_x0000_s2622" style="position:absolute" from="1337,2357" to="1337,3077" strokecolor="#060" strokeweight="3pt"/>
            <v:line id="_x0000_s2623" style="position:absolute" from="15017,2357" to="15017,3077" strokecolor="#060" strokeweight="3pt"/>
            <v:line id="_x0000_s2624" style="position:absolute" from="14477,2357" to="14477,3077" strokecolor="#060" strokeweight="3pt"/>
            <v:line id="_x0000_s2625"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605" style="position:absolute;left:0;text-align:left;margin-left:315pt;margin-top:1.55pt;width:2in;height:36pt;z-index:251649024" arcsize="10923f" fillcolor="yellow" strokecolor="#060" strokeweight="3pt">
            <v:fill opacity="30147f" color2="#9c0" rotate="t" angle="-135" focus="50%" type="gradient"/>
            <v:textbox style="mso-next-textbox:#_x0000_s2605">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27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606" style="position:absolute;left:0;text-align:left;margin-left:161.6pt;margin-top:1.05pt;width:444.95pt;height:77.4pt;z-index:-251666432" arcsize="10923f" fillcolor="yellow" strokecolor="#060" strokeweight="3pt">
            <v:fill opacity="30147f" color2="#9c0" rotate="t" angle="-135" focus="50%" type="gradient"/>
            <v:textbox style="mso-next-textbox:#_x0000_s2606">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أقلام - سبورة - كتب </w:t>
                  </w:r>
                  <w:r>
                    <w:rPr>
                      <w:rFonts w:ascii="Arial" w:hAnsi="Arial" w:cs="Arial" w:hint="cs"/>
                      <w:b/>
                      <w:bCs/>
                      <w:color w:val="FF00FF"/>
                      <w:rtl/>
                      <w:lang w:val="en-GB"/>
                    </w:rPr>
                    <w:t>الطالب</w:t>
                  </w:r>
                  <w:r w:rsidRPr="008141CF">
                    <w:rPr>
                      <w:rFonts w:ascii="Arial" w:hAnsi="Arial" w:cs="Arial"/>
                      <w:b/>
                      <w:bCs/>
                      <w:color w:val="FF00FF"/>
                      <w:rtl/>
                      <w:lang w:val="en-GB"/>
                    </w:rPr>
                    <w:t>–</w:t>
                  </w:r>
                  <w:r w:rsidRPr="008141CF">
                    <w:rPr>
                      <w:rFonts w:ascii="Arial" w:hAnsi="Arial" w:cs="Arial" w:hint="cs"/>
                      <w:b/>
                      <w:bCs/>
                      <w:color w:val="FF00FF"/>
                      <w:rtl/>
                      <w:lang w:val="en-GB"/>
                    </w:rPr>
                    <w:t xml:space="preserve"> عرض بور بوينت عن </w:t>
                  </w:r>
                  <w:r>
                    <w:rPr>
                      <w:rFonts w:ascii="Arial" w:hAnsi="Arial" w:cs="Arial" w:hint="cs"/>
                      <w:b/>
                      <w:bCs/>
                      <w:color w:val="FF00FF"/>
                      <w:rtl/>
                      <w:lang w:val="en-GB"/>
                    </w:rPr>
                    <w:t>الجماعة البشرية ( السكانية ).</w:t>
                  </w:r>
                </w:p>
                <w:p w:rsidR="00336D2F" w:rsidRPr="00567AA5" w:rsidRDefault="00336D2F" w:rsidP="005347D2">
                  <w:pPr>
                    <w:rPr>
                      <w:rFonts w:cs="SC_DUBAI"/>
                      <w:b/>
                      <w:bCs/>
                      <w:color w:val="993300"/>
                      <w:lang w:val="en-GB"/>
                    </w:rPr>
                  </w:pPr>
                  <w:r w:rsidRPr="00567AA5">
                    <w:rPr>
                      <w:rFonts w:cs="SC_DUBAI" w:hint="cs"/>
                      <w:b/>
                      <w:bCs/>
                      <w:color w:val="993300"/>
                      <w:sz w:val="26"/>
                      <w:szCs w:val="26"/>
                      <w:rtl/>
                      <w:lang w:val="en-GB"/>
                    </w:rPr>
                    <w:t xml:space="preserve">الفكرة العامة للدرس : </w:t>
                  </w:r>
                  <w:proofErr w:type="spellStart"/>
                  <w:r w:rsidRPr="00567AA5">
                    <w:rPr>
                      <w:rFonts w:cs="SC_DUBAI" w:hint="cs"/>
                      <w:b/>
                      <w:bCs/>
                      <w:color w:val="993300"/>
                      <w:sz w:val="26"/>
                      <w:szCs w:val="26"/>
                      <w:rtl/>
                      <w:lang w:val="en-GB"/>
                    </w:rPr>
                    <w:t>يتيغر</w:t>
                  </w:r>
                  <w:proofErr w:type="spellEnd"/>
                  <w:r w:rsidRPr="00567AA5">
                    <w:rPr>
                      <w:rFonts w:cs="SC_DUBAI" w:hint="cs"/>
                      <w:b/>
                      <w:bCs/>
                      <w:color w:val="993300"/>
                      <w:sz w:val="26"/>
                      <w:szCs w:val="26"/>
                      <w:rtl/>
                      <w:lang w:val="en-GB"/>
                    </w:rPr>
                    <w:t xml:space="preserve"> نمو الجماعة البشرية مع مرور الزمن .</w:t>
                  </w:r>
                </w:p>
                <w:p w:rsidR="00336D2F" w:rsidRPr="00567AA5" w:rsidRDefault="00336D2F" w:rsidP="005347D2">
                  <w:pPr>
                    <w:tabs>
                      <w:tab w:val="left" w:pos="3819"/>
                    </w:tabs>
                    <w:rPr>
                      <w:b/>
                      <w:bCs/>
                      <w:sz w:val="28"/>
                      <w:szCs w:val="28"/>
                      <w:rtl/>
                    </w:rPr>
                  </w:pPr>
                  <w:r w:rsidRPr="00567AA5">
                    <w:rPr>
                      <w:rFonts w:cs="SC_DUBAI" w:hint="cs"/>
                      <w:b/>
                      <w:bCs/>
                      <w:color w:val="993300"/>
                      <w:sz w:val="30"/>
                      <w:szCs w:val="30"/>
                      <w:rtl/>
                      <w:lang w:val="en-GB"/>
                    </w:rPr>
                    <w:t>المفردات</w:t>
                  </w:r>
                  <w:r w:rsidRPr="00567AA5">
                    <w:rPr>
                      <w:rFonts w:hint="cs"/>
                      <w:b/>
                      <w:bCs/>
                      <w:sz w:val="26"/>
                      <w:szCs w:val="26"/>
                      <w:rtl/>
                    </w:rPr>
                    <w:t xml:space="preserve">: </w:t>
                  </w:r>
                  <w:r w:rsidRPr="00567AA5">
                    <w:rPr>
                      <w:rFonts w:hint="cs"/>
                      <w:b/>
                      <w:bCs/>
                      <w:rtl/>
                    </w:rPr>
                    <w:t>علم السكان ـ التحول السكاني ـ النمو الصفري للجماعة ـ التركيب العنصري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604" type="#_x0000_t202" style="position:absolute;left:0;text-align:left;margin-left:-652.05pt;margin-top:14.3pt;width:133.5pt;height:81.4pt;z-index:251651072;mso-position-horizontal-relative:text;mso-position-vertical-relative:text" filled="f" stroked="f">
                  <v:textbox style="mso-next-textbox:#_x0000_s2604">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اتجاهات النمو السكاني.</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يعرف الطالب التحول السكاني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يقارن الطالب بين التركيب العمري الذي لا ينمووالبطيء النمو والسريع النمو لجماعاتالدولغير النامية.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يتوقع الطالب النتائج المترتبة على استمرار النمو</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السكاني..</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المقصود بعلم السكان؟</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64236" cy="1118795"/>
                  <wp:effectExtent l="19050" t="0" r="2614" b="0"/>
                  <wp:docPr id="89"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67"/>
                          <a:srcRect/>
                          <a:stretch>
                            <a:fillRect/>
                          </a:stretch>
                        </pic:blipFill>
                        <pic:spPr bwMode="auto">
                          <a:xfrm>
                            <a:off x="0" y="0"/>
                            <a:ext cx="1481793" cy="1132210"/>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قوم العوامل</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التحليل</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التفكير الناقد</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في رأيك، ما العوامل أو مجموعة العوامل التي لها الأثرالأكبر في النمو السكاني؟ برري إجابتك.</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788235" cy="2097741"/>
                  <wp:effectExtent l="19050" t="0" r="2465" b="0"/>
                  <wp:docPr id="90" name="صورة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68"/>
                          <a:srcRect/>
                          <a:stretch>
                            <a:fillRect/>
                          </a:stretch>
                        </pic:blipFill>
                        <pic:spPr bwMode="auto">
                          <a:xfrm>
                            <a:off x="0" y="0"/>
                            <a:ext cx="1793812" cy="2104283"/>
                          </a:xfrm>
                          <a:prstGeom prst="rect">
                            <a:avLst/>
                          </a:prstGeom>
                          <a:noFill/>
                          <a:ln w="9525">
                            <a:noFill/>
                            <a:miter lim="800000"/>
                            <a:headEnd/>
                            <a:tailEnd/>
                          </a:ln>
                        </pic:spPr>
                      </pic:pic>
                    </a:graphicData>
                  </a:graphic>
                </wp:inline>
              </w:drawing>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1" type="#_x0000_t136" style="width:231pt;height:22.5pt" fillcolor="#06c" strokecolor="#9cf" strokeweight="1.5pt">
                  <v:shadow on="t" color="#900"/>
                  <v:textpath style="font-family:&quot;Impact&quot;;font-weight:bold;v-text-kern:t" trim="t" fitpath="t" string="تابع الجماعة البشرية"/>
                </v:shape>
              </w:pict>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اتجاهات النمو السكاني</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قد تتغير أنماط الجماعات نتيجة مجموعة من الأحداث مثلالأمراض والحروب.ويسمى التغير في الجماعة منمعدل ولادات ووفيات عال إلى معدل ولادات ووفيات منخفض </w:t>
            </w:r>
            <w:r w:rsidRPr="002D157C">
              <w:rPr>
                <w:rFonts w:asciiTheme="minorBidi" w:eastAsia="MS Mincho" w:hAnsiTheme="minorBidi"/>
                <w:b/>
                <w:bCs/>
                <w:color w:val="000000" w:themeColor="text1"/>
                <w:sz w:val="24"/>
                <w:szCs w:val="24"/>
                <w:highlight w:val="yellow"/>
                <w:rtl/>
              </w:rPr>
              <w:t>التحول السكاني</w:t>
            </w:r>
            <w:r w:rsidRPr="002D157C">
              <w:rPr>
                <w:rFonts w:asciiTheme="minorBidi" w:eastAsia="MS Mincho" w:hAnsiTheme="minorBidi"/>
                <w:b/>
                <w:bCs/>
                <w:color w:val="000000" w:themeColor="text1"/>
                <w:sz w:val="24"/>
                <w:szCs w:val="24"/>
                <w:rtl/>
              </w:rPr>
              <w:t>.</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النمو الصفري للجماعة</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أحد الاتجاهات الأخري في نموالجماعة هو النمو الصفريللجماعة. ويحدث ذلك عندما يتساوي معدل المواليد والهجرة الخارجية مع معدل الوفيات والهجرة الداخلية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التركيب العمري</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يقصد بالتركيب العمري عدد الذكور وعدد الإناث فيكل من الفئات العمرية الثلاث .</w:t>
            </w:r>
          </w:p>
          <w:p w:rsidR="005347D2" w:rsidRPr="002D157C" w:rsidRDefault="005347D2" w:rsidP="005347D2">
            <w:pPr>
              <w:spacing w:after="0" w:line="216"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713392" cy="1046127"/>
                  <wp:effectExtent l="19050" t="0" r="0" b="0"/>
                  <wp:docPr id="91"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69"/>
                          <a:srcRect/>
                          <a:stretch>
                            <a:fillRect/>
                          </a:stretch>
                        </pic:blipFill>
                        <pic:spPr bwMode="auto">
                          <a:xfrm>
                            <a:off x="0" y="0"/>
                            <a:ext cx="2715184" cy="1046818"/>
                          </a:xfrm>
                          <a:prstGeom prst="rect">
                            <a:avLst/>
                          </a:prstGeom>
                          <a:noFill/>
                          <a:ln w="9525">
                            <a:noFill/>
                            <a:miter lim="800000"/>
                            <a:headEnd/>
                            <a:tailEnd/>
                          </a:ln>
                        </pic:spPr>
                      </pic:pic>
                    </a:graphicData>
                  </a:graphic>
                </wp:inline>
              </w:drawing>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القدرة الاستيعابية للسكان</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rtl/>
              </w:rPr>
              <w:t>لا يعد حساب معدلالنمو السكاني عملية حسابية فحسب، بل يهتم العلماء بمعرفة هل بلغت الجماعاتالسكانية القدرة الاستيعابية أم تجاوزتها، حيث إن للجماعات الحيوية جميعها بمافيها الجماعة البشرية قدرة استيعابية، إذا تجاوزتها فإنها تؤثر في النظام البيئي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قارن بين التركيب العمري الذي لا ينمو والبطيء النمو والسريع النمو لجماعات الدول غير النامية.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630" style="position:absolute;left:0;text-align:left;margin-left:5.85pt;margin-top:-2.55pt;width:766.05pt;height:122.4pt;z-index:251653120" coordorigin="797,629" coordsize="15321,2448">
            <v:roundrect id="_x0000_s2631" style="position:absolute;left:12878;top:629;width:3240;height:720" arcsize="10923f" fillcolor="yellow" strokecolor="#060" strokeweight="3pt">
              <v:fill opacity="30147f" color2="#9c0" rotate="t" angle="-135" focus="50%" type="gradient"/>
              <v:textbox style="mso-next-textbox:#_x0000_s2631">
                <w:txbxContent>
                  <w:p w:rsidR="00336D2F" w:rsidRPr="008609D9" w:rsidRDefault="00336D2F" w:rsidP="005347D2">
                    <w:pPr>
                      <w:jc w:val="both"/>
                      <w:rPr>
                        <w:sz w:val="32"/>
                        <w:szCs w:val="26"/>
                      </w:rPr>
                    </w:pPr>
                    <w:r w:rsidRPr="008609D9">
                      <w:rPr>
                        <w:rFonts w:cs="SC_DUBAI" w:hint="cs"/>
                        <w:b/>
                        <w:bCs/>
                        <w:sz w:val="30"/>
                        <w:szCs w:val="30"/>
                        <w:rtl/>
                        <w:lang w:val="en-GB"/>
                      </w:rPr>
                      <w:t>الموضوع : التنوع الحيوي.</w:t>
                    </w:r>
                  </w:p>
                </w:txbxContent>
              </v:textbox>
            </v:roundrect>
            <v:roundrect id="_x0000_s2632" style="position:absolute;left:818;top:629;width:2880;height:720" arcsize="10923f" fillcolor="yellow" strokecolor="#060" strokeweight="3pt">
              <v:fill opacity="30147f" color2="#9c0" rotate="t" angle="-135" focus="50%" type="gradient"/>
              <v:textbox style="mso-next-textbox:#_x0000_s2632">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633" style="position:absolute;left:13238;top:1529;width:2880;height:720" arcsize="10923f" fillcolor="yellow" strokecolor="#060" strokeweight="3pt">
              <v:fill opacity="30147f" color2="#9c0" rotate="t" angle="-135" focus="50%" type="gradient"/>
              <v:textbox style="mso-next-textbox:#_x0000_s2633">
                <w:txbxContent>
                  <w:p w:rsidR="00336D2F" w:rsidRDefault="00336D2F" w:rsidP="005347D2">
                    <w:r>
                      <w:rPr>
                        <w:rFonts w:cs="SC_DUBAI" w:hint="cs"/>
                        <w:b/>
                        <w:bCs/>
                        <w:sz w:val="32"/>
                        <w:szCs w:val="32"/>
                        <w:rtl/>
                        <w:lang w:val="en-GB"/>
                      </w:rPr>
                      <w:t>التاريخ:</w:t>
                    </w:r>
                  </w:p>
                </w:txbxContent>
              </v:textbox>
            </v:roundrect>
            <v:roundrect id="_x0000_s2634" style="position:absolute;left:13217;top:2357;width:2880;height:720" arcsize="10923f" fillcolor="yellow" strokecolor="#060" strokeweight="3pt">
              <v:fill opacity="30147f" color2="#9c0" rotate="t" angle="-135" focus="50%" type="gradient"/>
              <v:textbox style="mso-next-textbox:#_x0000_s2634">
                <w:txbxContent>
                  <w:p w:rsidR="00336D2F" w:rsidRDefault="00336D2F" w:rsidP="005347D2">
                    <w:r>
                      <w:rPr>
                        <w:rFonts w:cs="SC_DUBAI" w:hint="cs"/>
                        <w:b/>
                        <w:bCs/>
                        <w:sz w:val="32"/>
                        <w:szCs w:val="32"/>
                        <w:rtl/>
                        <w:lang w:val="en-GB"/>
                      </w:rPr>
                      <w:t>الحصة:</w:t>
                    </w:r>
                  </w:p>
                </w:txbxContent>
              </v:textbox>
            </v:roundrect>
            <v:roundrect id="_x0000_s2635" style="position:absolute;left:818;top:1529;width:2880;height:720" arcsize="10923f" fillcolor="yellow" strokecolor="#060" strokeweight="3pt">
              <v:fill opacity="30147f" color2="#9c0" rotate="t" angle="-135" focus="50%" type="gradient"/>
              <v:textbox style="mso-next-textbox:#_x0000_s2635">
                <w:txbxContent>
                  <w:p w:rsidR="00336D2F" w:rsidRDefault="00336D2F" w:rsidP="005347D2">
                    <w:r>
                      <w:rPr>
                        <w:rFonts w:cs="SC_DUBAI" w:hint="cs"/>
                        <w:b/>
                        <w:bCs/>
                        <w:sz w:val="32"/>
                        <w:szCs w:val="32"/>
                        <w:rtl/>
                        <w:lang w:val="en-GB"/>
                      </w:rPr>
                      <w:t>اليوم:</w:t>
                    </w:r>
                  </w:p>
                </w:txbxContent>
              </v:textbox>
            </v:roundrect>
            <v:roundrect id="_x0000_s2636" style="position:absolute;left:797;top:2357;width:2880;height:720" arcsize="10923f" fillcolor="yellow" strokecolor="#060" strokeweight="3pt">
              <v:fill opacity="30147f" color2="#9c0" rotate="t" angle="-135" focus="50%" type="gradient"/>
              <v:textbox style="mso-next-textbox:#_x0000_s2636">
                <w:txbxContent>
                  <w:p w:rsidR="00336D2F" w:rsidRDefault="00336D2F" w:rsidP="005347D2">
                    <w:r>
                      <w:rPr>
                        <w:rFonts w:cs="SC_DUBAI" w:hint="cs"/>
                        <w:b/>
                        <w:bCs/>
                        <w:sz w:val="32"/>
                        <w:szCs w:val="32"/>
                        <w:rtl/>
                        <w:lang w:val="en-GB"/>
                      </w:rPr>
                      <w:t>الفصل:</w:t>
                    </w:r>
                  </w:p>
                </w:txbxContent>
              </v:textbox>
            </v:roundrect>
            <v:line id="_x0000_s2637" style="position:absolute" from="15038,1526" to="15038,2246" strokecolor="#060" strokeweight="3pt"/>
            <v:line id="_x0000_s2638" style="position:absolute" from="14498,1529" to="14498,2249" strokecolor="#060" strokeweight="3pt"/>
            <v:line id="_x0000_s2639" style="position:absolute" from="13958,1529" to="13958,2249" strokecolor="#060" strokeweight="3pt"/>
            <v:line id="_x0000_s2640" style="position:absolute" from="2438,1526" to="2438,2246" strokecolor="#060" strokeweight="3pt"/>
            <v:line id="_x0000_s2641" style="position:absolute" from="1898,1529" to="1898,2249" strokecolor="#060" strokeweight="3pt"/>
            <v:line id="_x0000_s2642" style="position:absolute" from="1358,1529" to="1358,2249" strokecolor="#060" strokeweight="3pt"/>
            <v:line id="_x0000_s2643" style="position:absolute" from="2417,2357" to="2417,3077" strokecolor="#060" strokeweight="3pt"/>
            <v:line id="_x0000_s2644" style="position:absolute" from="1877,2357" to="1877,3077" strokecolor="#060" strokeweight="3pt"/>
            <v:line id="_x0000_s2645" style="position:absolute" from="1337,2357" to="1337,3077" strokecolor="#060" strokeweight="3pt"/>
            <v:line id="_x0000_s2646" style="position:absolute" from="15017,2357" to="15017,3077" strokecolor="#060" strokeweight="3pt"/>
            <v:line id="_x0000_s2647" style="position:absolute" from="14477,2357" to="14477,3077" strokecolor="#060" strokeweight="3pt"/>
            <v:line id="_x0000_s2648"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628" style="position:absolute;left:0;text-align:left;margin-left:315pt;margin-top:1.55pt;width:2in;height:36pt;z-index:251654144" arcsize="10923f" fillcolor="yellow" strokecolor="#060" strokeweight="3pt">
            <v:fill opacity="30147f" color2="#9c0" rotate="t" angle="-135" focus="50%" type="gradient"/>
            <v:textbox style="mso-next-textbox:#_x0000_s2628">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28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629" style="position:absolute;left:0;text-align:left;margin-left:161.6pt;margin-top:1.05pt;width:444.95pt;height:77.4pt;z-index:-251661312" arcsize="10923f" fillcolor="yellow" strokecolor="#060" strokeweight="3pt">
            <v:fill opacity="30147f" color2="#9c0" rotate="t" angle="-135" focus="50%" type="gradient"/>
            <v:textbox style="mso-next-textbox:#_x0000_s2629">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8609D9">
                    <w:rPr>
                      <w:rFonts w:ascii="Arial" w:hAnsi="Arial" w:cs="Arial" w:hint="cs"/>
                      <w:b/>
                      <w:bCs/>
                      <w:color w:val="FF00FF"/>
                      <w:sz w:val="26"/>
                      <w:szCs w:val="26"/>
                      <w:rtl/>
                      <w:lang w:val="en-GB"/>
                    </w:rPr>
                    <w:t xml:space="preserve">أقلام - سبورة - كتب </w:t>
                  </w:r>
                  <w:r>
                    <w:rPr>
                      <w:rFonts w:ascii="Arial" w:hAnsi="Arial" w:cs="Arial" w:hint="cs"/>
                      <w:b/>
                      <w:bCs/>
                      <w:color w:val="FF00FF"/>
                      <w:sz w:val="26"/>
                      <w:szCs w:val="26"/>
                      <w:rtl/>
                      <w:lang w:val="en-GB"/>
                    </w:rPr>
                    <w:t>الطالب</w:t>
                  </w:r>
                  <w:r w:rsidRPr="008609D9">
                    <w:rPr>
                      <w:rFonts w:ascii="Arial" w:hAnsi="Arial" w:cs="Arial"/>
                      <w:b/>
                      <w:bCs/>
                      <w:color w:val="FF00FF"/>
                      <w:sz w:val="26"/>
                      <w:szCs w:val="26"/>
                      <w:rtl/>
                      <w:lang w:val="en-GB"/>
                    </w:rPr>
                    <w:t>–</w:t>
                  </w:r>
                  <w:r w:rsidRPr="008609D9">
                    <w:rPr>
                      <w:rFonts w:ascii="Arial" w:hAnsi="Arial" w:cs="Arial" w:hint="cs"/>
                      <w:b/>
                      <w:bCs/>
                      <w:color w:val="FF00FF"/>
                      <w:sz w:val="26"/>
                      <w:szCs w:val="26"/>
                      <w:rtl/>
                      <w:lang w:val="en-GB"/>
                    </w:rPr>
                    <w:t xml:space="preserve"> عرض بور بوينت عن التنوع الحيوي .</w:t>
                  </w:r>
                </w:p>
                <w:p w:rsidR="00336D2F" w:rsidRPr="008609D9" w:rsidRDefault="00336D2F" w:rsidP="005347D2">
                  <w:pPr>
                    <w:rPr>
                      <w:rFonts w:cs="SC_DUBAI"/>
                      <w:b/>
                      <w:bCs/>
                      <w:color w:val="993300"/>
                      <w:sz w:val="16"/>
                      <w:szCs w:val="16"/>
                      <w:lang w:val="en-GB"/>
                    </w:rPr>
                  </w:pPr>
                  <w:r w:rsidRPr="008609D9">
                    <w:rPr>
                      <w:rFonts w:cs="SC_DUBAI" w:hint="cs"/>
                      <w:b/>
                      <w:bCs/>
                      <w:color w:val="993300"/>
                      <w:rtl/>
                      <w:lang w:val="en-GB"/>
                    </w:rPr>
                    <w:t xml:space="preserve">الفكرة العامة للدرس : </w:t>
                  </w:r>
                  <w:r w:rsidRPr="008609D9">
                    <w:rPr>
                      <w:rFonts w:cs="SC_DUBAI" w:hint="cs"/>
                      <w:b/>
                      <w:bCs/>
                      <w:color w:val="993300"/>
                      <w:sz w:val="20"/>
                      <w:szCs w:val="20"/>
                      <w:rtl/>
                      <w:lang w:val="en-GB"/>
                    </w:rPr>
                    <w:t>يحافظ التنوع الحيوي على الغلاف الحيوي نقيا وصحيا ويزود الإنسان بالموارد المباشرة وغير مباشرة.</w:t>
                  </w:r>
                </w:p>
                <w:p w:rsidR="00336D2F" w:rsidRPr="00567AA5" w:rsidRDefault="00336D2F" w:rsidP="005347D2">
                  <w:pPr>
                    <w:tabs>
                      <w:tab w:val="left" w:pos="3819"/>
                    </w:tabs>
                    <w:rPr>
                      <w:b/>
                      <w:bCs/>
                      <w:sz w:val="28"/>
                      <w:szCs w:val="28"/>
                      <w:rtl/>
                    </w:rPr>
                  </w:pPr>
                  <w:r w:rsidRPr="00567AA5">
                    <w:rPr>
                      <w:rFonts w:cs="SC_DUBAI" w:hint="cs"/>
                      <w:b/>
                      <w:bCs/>
                      <w:color w:val="993300"/>
                      <w:sz w:val="30"/>
                      <w:szCs w:val="30"/>
                      <w:rtl/>
                      <w:lang w:val="en-GB"/>
                    </w:rPr>
                    <w:t>المفردات</w:t>
                  </w:r>
                  <w:r w:rsidRPr="00567AA5">
                    <w:rPr>
                      <w:rFonts w:hint="cs"/>
                      <w:b/>
                      <w:bCs/>
                      <w:sz w:val="26"/>
                      <w:szCs w:val="26"/>
                      <w:rtl/>
                    </w:rPr>
                    <w:t xml:space="preserve">: </w:t>
                  </w:r>
                  <w:r>
                    <w:rPr>
                      <w:rFonts w:hint="cs"/>
                      <w:b/>
                      <w:bCs/>
                      <w:rtl/>
                    </w:rPr>
                    <w:t>الانقراض ـ التنوع الحيوي ـ التنوع الوراثي ـ تنوع الأنواع ـ تنوع النظام البيئي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1349"/>
        <w:gridCol w:w="2560"/>
        <w:gridCol w:w="5190"/>
        <w:gridCol w:w="4959"/>
        <w:gridCol w:w="1211"/>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627" type="#_x0000_t202" style="position:absolute;left:0;text-align:left;margin-left:-652.05pt;margin-top:14.3pt;width:133.5pt;height:81.4pt;z-index:251656192;mso-position-horizontal-relative:text;mso-position-vertical-relative:text" filled="f" stroked="f">
                  <v:textbox style="mso-next-textbox:#_x0000_s2627">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يعرف الطالب الانقراض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الأنواع الثلاثة من التنوع الحيوي.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بتنوع النظام البيئي.</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موقع الأرنب فى سلسلة غذائية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27252" cy="892884"/>
                  <wp:effectExtent l="19050" t="0" r="1498" b="0"/>
                  <wp:docPr id="92" name="صورة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70"/>
                          <a:srcRect/>
                          <a:stretch>
                            <a:fillRect/>
                          </a:stretch>
                        </pic:blipFill>
                        <pic:spPr bwMode="auto">
                          <a:xfrm>
                            <a:off x="0" y="0"/>
                            <a:ext cx="1429103" cy="89404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58206" cy="1237129"/>
                  <wp:effectExtent l="19050" t="0" r="8644" b="0"/>
                  <wp:docPr id="93" name="صورة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71"/>
                          <a:srcRect/>
                          <a:stretch>
                            <a:fillRect/>
                          </a:stretch>
                        </pic:blipFill>
                        <pic:spPr bwMode="auto">
                          <a:xfrm>
                            <a:off x="0" y="0"/>
                            <a:ext cx="1459314" cy="1238069"/>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01614" cy="1011218"/>
                  <wp:effectExtent l="19050" t="0" r="8086" b="0"/>
                  <wp:docPr id="94"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72"/>
                          <a:srcRect/>
                          <a:stretch>
                            <a:fillRect/>
                          </a:stretch>
                        </pic:blipFill>
                        <pic:spPr bwMode="auto">
                          <a:xfrm>
                            <a:off x="0" y="0"/>
                            <a:ext cx="1401680" cy="1011265"/>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استقص اخطارا تواجه النظام الحيوي</w:t>
            </w:r>
          </w:p>
          <w:p w:rsidR="005347D2" w:rsidRPr="002D157C" w:rsidRDefault="005347D2" w:rsidP="005347D2">
            <w:pPr>
              <w:autoSpaceDE w:val="0"/>
              <w:autoSpaceDN w:val="0"/>
              <w:adjustRightInd w:val="0"/>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ما الأخطار البيئية الطبيعية التى تواجه المواطن فى منطقتك ؟</w:t>
            </w:r>
          </w:p>
          <w:p w:rsidR="005347D2" w:rsidRPr="002D157C" w:rsidRDefault="005347D2" w:rsidP="005347D2">
            <w:pPr>
              <w:autoSpaceDE w:val="0"/>
              <w:autoSpaceDN w:val="0"/>
              <w:adjustRightInd w:val="0"/>
              <w:spacing w:after="0" w:line="240" w:lineRule="auto"/>
              <w:jc w:val="both"/>
              <w:rPr>
                <w:rFonts w:asciiTheme="minorBidi" w:eastAsia="MS Mincho" w:hAnsiTheme="minorBidi"/>
                <w:b/>
                <w:bCs/>
                <w:color w:val="000000" w:themeColor="text1"/>
                <w:sz w:val="24"/>
                <w:szCs w:val="24"/>
              </w:rPr>
            </w:pPr>
            <w:r w:rsidRPr="002D157C">
              <w:rPr>
                <w:rFonts w:asciiTheme="minorBidi" w:eastAsia="MS Mincho" w:hAnsiTheme="minorBidi"/>
                <w:b/>
                <w:bCs/>
                <w:color w:val="000000" w:themeColor="text1"/>
                <w:sz w:val="24"/>
                <w:szCs w:val="24"/>
                <w:rtl/>
              </w:rPr>
              <w:t>استقصهذهالأخطار،واقترحمنخلالجلسةعصفذهنيحلولامحتملةيمكن أنتثقفالآخرينبها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خطوات العمل</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1. املأ بطاقة السلامة في دليلالتجارب العملية.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2. اختر مع مجموعتك في المختبرعاملا يهدد التنوع الحيوي في مجتمعك، وادرس كيف أثر في مجتمع الذروة.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3. نفِّذ جلسة عصف ذهني للتفكر فيالطرائق التي يمكن بها إيقاف هذهالأخطار.</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4. نظِّم هذه المعلومات المتعلقة بالأخطار والحلول الممكنة لها مع طلاب صفك.</w:t>
            </w:r>
          </w:p>
        </w:tc>
        <w:tc>
          <w:tcPr>
            <w:tcW w:w="5088" w:type="dxa"/>
            <w:shd w:val="clear" w:color="auto" w:fill="auto"/>
            <w:vAlign w:val="center"/>
          </w:tcPr>
          <w:p w:rsidR="005347D2" w:rsidRPr="002D157C" w:rsidRDefault="00AC59A6" w:rsidP="005347D2">
            <w:pPr>
              <w:spacing w:after="0"/>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2" type="#_x0000_t136" style="width:231pt;height:22.5pt" fillcolor="#06c" strokecolor="#9cf" strokeweight="1.5pt">
                  <v:shadow on="t" color="#900"/>
                  <v:textpath style="font-family:&quot;Impact&quot;;font-weight:bold;v-text-kern:t" trim="t" fitpath="t" string="التنوع الحيوي"/>
                </v:shape>
              </w:pict>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لاحظ تأثير الأرانب في الشبكة الغذائية لو ماتت فجأة. فماذا يحدثلباقي المخلوقات الحية في الشبكة الغذائية؟ وهل اختفاء أحد الأنواع من الأرض مهم؟</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المجتمعات الحيوية</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لا يعدفقدان نوع ما كليا من الشبكة الغذائية وضعا خياليا، فقد يختفي تماما منالغلاف الحيوي عندما يموت آخر مخلوق من هذا النوع في عملية تسمى </w:t>
            </w:r>
            <w:r w:rsidRPr="002D157C">
              <w:rPr>
                <w:rFonts w:asciiTheme="minorBidi" w:eastAsia="MS Mincho" w:hAnsiTheme="minorBidi"/>
                <w:b/>
                <w:bCs/>
                <w:color w:val="000000" w:themeColor="text1"/>
                <w:sz w:val="24"/>
                <w:szCs w:val="24"/>
                <w:highlight w:val="yellow"/>
                <w:rtl/>
              </w:rPr>
              <w:t>الانقراض</w:t>
            </w:r>
            <w:r w:rsidRPr="002D157C">
              <w:rPr>
                <w:rFonts w:asciiTheme="minorBidi" w:eastAsia="MS Mincho" w:hAnsiTheme="minorBidi"/>
                <w:b/>
                <w:bCs/>
                <w:color w:val="000000" w:themeColor="text1"/>
                <w:sz w:val="24"/>
                <w:szCs w:val="24"/>
                <w:rtl/>
              </w:rPr>
              <w:t xml:space="preserve"> .</w:t>
            </w:r>
          </w:p>
          <w:p w:rsidR="005347D2" w:rsidRPr="002D157C" w:rsidRDefault="005347D2" w:rsidP="005347D2">
            <w:pPr>
              <w:spacing w:after="0" w:line="216"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فالتنوع الحيوي</w:t>
            </w:r>
            <w:r w:rsidRPr="002D157C">
              <w:rPr>
                <w:rFonts w:asciiTheme="minorBidi" w:eastAsia="MS Mincho" w:hAnsiTheme="minorBidi"/>
                <w:b/>
                <w:bCs/>
                <w:color w:val="000000" w:themeColor="text1"/>
                <w:sz w:val="24"/>
                <w:szCs w:val="24"/>
                <w:rtl/>
              </w:rPr>
              <w:t xml:space="preserve"> تنوع الحياةفي مكان ما، ويحدده عدد الأنواع المختلفة الموجودة في ذلك المكان.</w:t>
            </w:r>
          </w:p>
          <w:p w:rsidR="005347D2" w:rsidRPr="002D157C" w:rsidRDefault="005347D2" w:rsidP="005347D2">
            <w:pPr>
              <w:spacing w:after="0" w:line="216"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التنوع الوراثي</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تشكل الجينات المتنوعة أو الخصائص الوراثيةالتي وهبها الخالق عز وجل للجماعات التنوع الوراثي .</w:t>
            </w:r>
          </w:p>
          <w:p w:rsidR="005347D2" w:rsidRPr="002D157C" w:rsidRDefault="005347D2" w:rsidP="005347D2">
            <w:pPr>
              <w:spacing w:after="0" w:line="216" w:lineRule="auto"/>
              <w:jc w:val="center"/>
              <w:rPr>
                <w:rFonts w:asciiTheme="minorBidi" w:eastAsia="MS Mincho" w:hAnsiTheme="minorBidi"/>
                <w:b/>
                <w:bCs/>
                <w:color w:val="000000" w:themeColor="text1"/>
                <w:rtl/>
              </w:rPr>
            </w:pPr>
            <w:r w:rsidRPr="002D157C">
              <w:rPr>
                <w:rFonts w:asciiTheme="minorBidi" w:eastAsia="MS Mincho" w:hAnsiTheme="minorBidi"/>
                <w:b/>
                <w:bCs/>
                <w:noProof/>
                <w:color w:val="000000" w:themeColor="text1"/>
                <w:rtl/>
              </w:rPr>
              <w:drawing>
                <wp:inline distT="0" distB="0" distL="0" distR="0">
                  <wp:extent cx="2530512" cy="688490"/>
                  <wp:effectExtent l="19050" t="0" r="3138" b="0"/>
                  <wp:docPr id="95"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73"/>
                          <a:srcRect/>
                          <a:stretch>
                            <a:fillRect/>
                          </a:stretch>
                        </pic:blipFill>
                        <pic:spPr bwMode="auto">
                          <a:xfrm>
                            <a:off x="0" y="0"/>
                            <a:ext cx="2529269" cy="688152"/>
                          </a:xfrm>
                          <a:prstGeom prst="rect">
                            <a:avLst/>
                          </a:prstGeom>
                          <a:noFill/>
                          <a:ln w="9525">
                            <a:noFill/>
                            <a:miter lim="800000"/>
                            <a:headEnd/>
                            <a:tailEnd/>
                          </a:ln>
                        </pic:spPr>
                      </pic:pic>
                    </a:graphicData>
                  </a:graphic>
                </wp:inline>
              </w:drawing>
            </w:r>
          </w:p>
          <w:p w:rsidR="005347D2" w:rsidRPr="002D157C" w:rsidRDefault="005347D2" w:rsidP="005347D2">
            <w:pPr>
              <w:spacing w:after="0" w:line="216" w:lineRule="auto"/>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تنوع الأنواع</w:t>
            </w:r>
          </w:p>
          <w:p w:rsidR="005347D2" w:rsidRPr="002D157C" w:rsidRDefault="005347D2" w:rsidP="005347D2">
            <w:pPr>
              <w:spacing w:after="0" w:line="216" w:lineRule="auto"/>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يسمى عدد الأنواع المختلفة ونسبة تواجد كلنوع في المجتمع الحيوي تنوع الأنواع .</w:t>
            </w:r>
          </w:p>
          <w:p w:rsidR="005347D2" w:rsidRPr="002D157C" w:rsidRDefault="005347D2" w:rsidP="005347D2">
            <w:pPr>
              <w:spacing w:after="0" w:line="216" w:lineRule="auto"/>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تنوع النظام البيئي</w:t>
            </w:r>
          </w:p>
          <w:p w:rsidR="005347D2" w:rsidRPr="002D157C" w:rsidRDefault="005347D2" w:rsidP="005347D2">
            <w:pPr>
              <w:spacing w:after="0" w:line="216"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 xml:space="preserve">يسمى التباين في الأنظمة البيئيةالموجودة في الغلاف الحيوي </w:t>
            </w:r>
            <w:r w:rsidRPr="002D157C">
              <w:rPr>
                <w:rFonts w:asciiTheme="minorBidi" w:eastAsia="MS Mincho" w:hAnsiTheme="minorBidi"/>
                <w:b/>
                <w:bCs/>
                <w:color w:val="000000" w:themeColor="text1"/>
                <w:highlight w:val="yellow"/>
                <w:rtl/>
              </w:rPr>
              <w:t>تنوع النظام البيئي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الأنواع الثلاثة من التنوع الحيوي.</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653" style="position:absolute;left:0;text-align:left;margin-left:5.85pt;margin-top:-2.55pt;width:766.05pt;height:122.4pt;z-index:251658240" coordorigin="797,629" coordsize="15321,2448">
            <v:roundrect id="_x0000_s2654" style="position:absolute;left:12878;top:629;width:3240;height:720" arcsize="10923f" fillcolor="yellow" strokecolor="#060" strokeweight="3pt">
              <v:fill opacity="30147f" color2="#9c0" rotate="t" angle="-135" focus="50%" type="gradient"/>
              <v:textbox style="mso-next-textbox:#_x0000_s2654">
                <w:txbxContent>
                  <w:p w:rsidR="00336D2F" w:rsidRPr="001549F1" w:rsidRDefault="00336D2F" w:rsidP="005347D2">
                    <w:pPr>
                      <w:jc w:val="both"/>
                      <w:rPr>
                        <w:sz w:val="28"/>
                      </w:rPr>
                    </w:pPr>
                    <w:r w:rsidRPr="001549F1">
                      <w:rPr>
                        <w:rFonts w:cs="SC_DUBAI" w:hint="cs"/>
                        <w:b/>
                        <w:bCs/>
                        <w:sz w:val="26"/>
                        <w:szCs w:val="26"/>
                        <w:rtl/>
                        <w:lang w:val="en-GB"/>
                      </w:rPr>
                      <w:t xml:space="preserve">الموضوع : </w:t>
                    </w:r>
                    <w:r>
                      <w:rPr>
                        <w:rFonts w:cs="SC_DUBAI" w:hint="cs"/>
                        <w:b/>
                        <w:bCs/>
                        <w:sz w:val="26"/>
                        <w:szCs w:val="26"/>
                        <w:rtl/>
                        <w:lang w:val="en-GB"/>
                      </w:rPr>
                      <w:t xml:space="preserve">تابع </w:t>
                    </w:r>
                    <w:r w:rsidRPr="001549F1">
                      <w:rPr>
                        <w:rFonts w:cs="SC_DUBAI" w:hint="cs"/>
                        <w:b/>
                        <w:bCs/>
                        <w:sz w:val="26"/>
                        <w:szCs w:val="26"/>
                        <w:rtl/>
                        <w:lang w:val="en-GB"/>
                      </w:rPr>
                      <w:t>التنوع الحيوي.</w:t>
                    </w:r>
                  </w:p>
                </w:txbxContent>
              </v:textbox>
            </v:roundrect>
            <v:roundrect id="_x0000_s2655" style="position:absolute;left:818;top:629;width:2880;height:720" arcsize="10923f" fillcolor="yellow" strokecolor="#060" strokeweight="3pt">
              <v:fill opacity="30147f" color2="#9c0" rotate="t" angle="-135" focus="50%" type="gradient"/>
              <v:textbox style="mso-next-textbox:#_x0000_s2655">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656" style="position:absolute;left:13238;top:1529;width:2880;height:720" arcsize="10923f" fillcolor="yellow" strokecolor="#060" strokeweight="3pt">
              <v:fill opacity="30147f" color2="#9c0" rotate="t" angle="-135" focus="50%" type="gradient"/>
              <v:textbox style="mso-next-textbox:#_x0000_s2656">
                <w:txbxContent>
                  <w:p w:rsidR="00336D2F" w:rsidRDefault="00336D2F" w:rsidP="005347D2">
                    <w:r>
                      <w:rPr>
                        <w:rFonts w:cs="SC_DUBAI" w:hint="cs"/>
                        <w:b/>
                        <w:bCs/>
                        <w:sz w:val="32"/>
                        <w:szCs w:val="32"/>
                        <w:rtl/>
                        <w:lang w:val="en-GB"/>
                      </w:rPr>
                      <w:t>التاريخ:</w:t>
                    </w:r>
                  </w:p>
                </w:txbxContent>
              </v:textbox>
            </v:roundrect>
            <v:roundrect id="_x0000_s2657" style="position:absolute;left:13217;top:2357;width:2880;height:720" arcsize="10923f" fillcolor="yellow" strokecolor="#060" strokeweight="3pt">
              <v:fill opacity="30147f" color2="#9c0" rotate="t" angle="-135" focus="50%" type="gradient"/>
              <v:textbox style="mso-next-textbox:#_x0000_s2657">
                <w:txbxContent>
                  <w:p w:rsidR="00336D2F" w:rsidRDefault="00336D2F" w:rsidP="005347D2">
                    <w:r>
                      <w:rPr>
                        <w:rFonts w:cs="SC_DUBAI" w:hint="cs"/>
                        <w:b/>
                        <w:bCs/>
                        <w:sz w:val="32"/>
                        <w:szCs w:val="32"/>
                        <w:rtl/>
                        <w:lang w:val="en-GB"/>
                      </w:rPr>
                      <w:t>الحصة:</w:t>
                    </w:r>
                  </w:p>
                </w:txbxContent>
              </v:textbox>
            </v:roundrect>
            <v:roundrect id="_x0000_s2658" style="position:absolute;left:818;top:1529;width:2880;height:720" arcsize="10923f" fillcolor="yellow" strokecolor="#060" strokeweight="3pt">
              <v:fill opacity="30147f" color2="#9c0" rotate="t" angle="-135" focus="50%" type="gradient"/>
              <v:textbox style="mso-next-textbox:#_x0000_s2658">
                <w:txbxContent>
                  <w:p w:rsidR="00336D2F" w:rsidRDefault="00336D2F" w:rsidP="005347D2">
                    <w:r>
                      <w:rPr>
                        <w:rFonts w:cs="SC_DUBAI" w:hint="cs"/>
                        <w:b/>
                        <w:bCs/>
                        <w:sz w:val="32"/>
                        <w:szCs w:val="32"/>
                        <w:rtl/>
                        <w:lang w:val="en-GB"/>
                      </w:rPr>
                      <w:t>اليوم:</w:t>
                    </w:r>
                  </w:p>
                </w:txbxContent>
              </v:textbox>
            </v:roundrect>
            <v:roundrect id="_x0000_s2659" style="position:absolute;left:797;top:2357;width:2880;height:720" arcsize="10923f" fillcolor="yellow" strokecolor="#060" strokeweight="3pt">
              <v:fill opacity="30147f" color2="#9c0" rotate="t" angle="-135" focus="50%" type="gradient"/>
              <v:textbox style="mso-next-textbox:#_x0000_s2659">
                <w:txbxContent>
                  <w:p w:rsidR="00336D2F" w:rsidRDefault="00336D2F" w:rsidP="005347D2">
                    <w:r>
                      <w:rPr>
                        <w:rFonts w:cs="SC_DUBAI" w:hint="cs"/>
                        <w:b/>
                        <w:bCs/>
                        <w:sz w:val="32"/>
                        <w:szCs w:val="32"/>
                        <w:rtl/>
                        <w:lang w:val="en-GB"/>
                      </w:rPr>
                      <w:t>الفصل:</w:t>
                    </w:r>
                  </w:p>
                </w:txbxContent>
              </v:textbox>
            </v:roundrect>
            <v:line id="_x0000_s2660" style="position:absolute" from="15038,1526" to="15038,2246" strokecolor="#060" strokeweight="3pt"/>
            <v:line id="_x0000_s2661" style="position:absolute" from="14498,1529" to="14498,2249" strokecolor="#060" strokeweight="3pt"/>
            <v:line id="_x0000_s2662" style="position:absolute" from="13958,1529" to="13958,2249" strokecolor="#060" strokeweight="3pt"/>
            <v:line id="_x0000_s2663" style="position:absolute" from="2438,1526" to="2438,2246" strokecolor="#060" strokeweight="3pt"/>
            <v:line id="_x0000_s2664" style="position:absolute" from="1898,1529" to="1898,2249" strokecolor="#060" strokeweight="3pt"/>
            <v:line id="_x0000_s2665" style="position:absolute" from="1358,1529" to="1358,2249" strokecolor="#060" strokeweight="3pt"/>
            <v:line id="_x0000_s2666" style="position:absolute" from="2417,2357" to="2417,3077" strokecolor="#060" strokeweight="3pt"/>
            <v:line id="_x0000_s2667" style="position:absolute" from="1877,2357" to="1877,3077" strokecolor="#060" strokeweight="3pt"/>
            <v:line id="_x0000_s2668" style="position:absolute" from="1337,2357" to="1337,3077" strokecolor="#060" strokeweight="3pt"/>
            <v:line id="_x0000_s2669" style="position:absolute" from="15017,2357" to="15017,3077" strokecolor="#060" strokeweight="3pt"/>
            <v:line id="_x0000_s2670" style="position:absolute" from="14477,2357" to="14477,3077" strokecolor="#060" strokeweight="3pt"/>
            <v:line id="_x0000_s2671"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651" style="position:absolute;left:0;text-align:left;margin-left:315pt;margin-top:1.55pt;width:2in;height:36pt;z-index:251659264" arcsize="10923f" fillcolor="yellow" strokecolor="#060" strokeweight="3pt">
            <v:fill opacity="30147f" color2="#9c0" rotate="t" angle="-135" focus="50%" type="gradient"/>
            <v:textbox style="mso-next-textbox:#_x0000_s2651">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29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652" style="position:absolute;left:0;text-align:left;margin-left:161.6pt;margin-top:1.05pt;width:444.95pt;height:77.4pt;z-index:-251656192" arcsize="10923f" fillcolor="yellow" strokecolor="#060" strokeweight="3pt">
            <v:fill opacity="30147f" color2="#9c0" rotate="t" angle="-135" focus="50%" type="gradient"/>
            <v:textbox style="mso-next-textbox:#_x0000_s2652">
              <w:txbxContent>
                <w:p w:rsidR="00336D2F" w:rsidRDefault="00336D2F" w:rsidP="005347D2">
                  <w:pPr>
                    <w:rPr>
                      <w:rFonts w:cs="SC_DUBAI"/>
                      <w:b/>
                      <w:bCs/>
                      <w:color w:val="993300"/>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8609D9">
                    <w:rPr>
                      <w:rFonts w:ascii="Arial" w:hAnsi="Arial" w:cs="Arial" w:hint="cs"/>
                      <w:b/>
                      <w:bCs/>
                      <w:color w:val="FF00FF"/>
                      <w:sz w:val="26"/>
                      <w:szCs w:val="26"/>
                      <w:rtl/>
                      <w:lang w:val="en-GB"/>
                    </w:rPr>
                    <w:t xml:space="preserve">أقلام - سبورة - كتب </w:t>
                  </w:r>
                  <w:r>
                    <w:rPr>
                      <w:rFonts w:ascii="Arial" w:hAnsi="Arial" w:cs="Arial" w:hint="cs"/>
                      <w:b/>
                      <w:bCs/>
                      <w:color w:val="FF00FF"/>
                      <w:sz w:val="26"/>
                      <w:szCs w:val="26"/>
                      <w:rtl/>
                      <w:lang w:val="en-GB"/>
                    </w:rPr>
                    <w:t>الطالب</w:t>
                  </w:r>
                  <w:r w:rsidRPr="008609D9">
                    <w:rPr>
                      <w:rFonts w:ascii="Arial" w:hAnsi="Arial" w:cs="Arial"/>
                      <w:b/>
                      <w:bCs/>
                      <w:color w:val="FF00FF"/>
                      <w:sz w:val="26"/>
                      <w:szCs w:val="26"/>
                      <w:rtl/>
                      <w:lang w:val="en-GB"/>
                    </w:rPr>
                    <w:t>–</w:t>
                  </w:r>
                  <w:r w:rsidRPr="008609D9">
                    <w:rPr>
                      <w:rFonts w:ascii="Arial" w:hAnsi="Arial" w:cs="Arial" w:hint="cs"/>
                      <w:b/>
                      <w:bCs/>
                      <w:color w:val="FF00FF"/>
                      <w:sz w:val="26"/>
                      <w:szCs w:val="26"/>
                      <w:rtl/>
                      <w:lang w:val="en-GB"/>
                    </w:rPr>
                    <w:t xml:space="preserve"> عرض بور بوينت عن التنوع الحيوي .</w:t>
                  </w:r>
                </w:p>
                <w:p w:rsidR="00336D2F" w:rsidRPr="008609D9" w:rsidRDefault="00336D2F" w:rsidP="005347D2">
                  <w:pPr>
                    <w:rPr>
                      <w:rFonts w:cs="SC_DUBAI"/>
                      <w:b/>
                      <w:bCs/>
                      <w:color w:val="993300"/>
                      <w:sz w:val="16"/>
                      <w:szCs w:val="16"/>
                      <w:lang w:val="en-GB"/>
                    </w:rPr>
                  </w:pPr>
                  <w:r w:rsidRPr="008609D9">
                    <w:rPr>
                      <w:rFonts w:cs="SC_DUBAI" w:hint="cs"/>
                      <w:b/>
                      <w:bCs/>
                      <w:color w:val="993300"/>
                      <w:rtl/>
                      <w:lang w:val="en-GB"/>
                    </w:rPr>
                    <w:t xml:space="preserve">الفكرة العامة للدرس : </w:t>
                  </w:r>
                  <w:r w:rsidRPr="008609D9">
                    <w:rPr>
                      <w:rFonts w:cs="SC_DUBAI" w:hint="cs"/>
                      <w:b/>
                      <w:bCs/>
                      <w:color w:val="993300"/>
                      <w:sz w:val="20"/>
                      <w:szCs w:val="20"/>
                      <w:rtl/>
                      <w:lang w:val="en-GB"/>
                    </w:rPr>
                    <w:t>يحافظ التنوع الحيوي على الغلاف الحيوي نقيا وصحيا ويزود الإنسان بالموارد المباشرة وغير مباشرة.</w:t>
                  </w:r>
                </w:p>
                <w:p w:rsidR="00336D2F" w:rsidRPr="00567AA5" w:rsidRDefault="00336D2F" w:rsidP="005347D2">
                  <w:pPr>
                    <w:tabs>
                      <w:tab w:val="left" w:pos="3819"/>
                    </w:tabs>
                    <w:rPr>
                      <w:b/>
                      <w:bCs/>
                      <w:sz w:val="28"/>
                      <w:szCs w:val="28"/>
                      <w:rtl/>
                    </w:rPr>
                  </w:pPr>
                  <w:r w:rsidRPr="00567AA5">
                    <w:rPr>
                      <w:rFonts w:cs="SC_DUBAI" w:hint="cs"/>
                      <w:b/>
                      <w:bCs/>
                      <w:color w:val="993300"/>
                      <w:sz w:val="30"/>
                      <w:szCs w:val="30"/>
                      <w:rtl/>
                      <w:lang w:val="en-GB"/>
                    </w:rPr>
                    <w:t>المفردات</w:t>
                  </w:r>
                  <w:r w:rsidRPr="00567AA5">
                    <w:rPr>
                      <w:rFonts w:hint="cs"/>
                      <w:b/>
                      <w:bCs/>
                      <w:sz w:val="26"/>
                      <w:szCs w:val="26"/>
                      <w:rtl/>
                    </w:rPr>
                    <w:t xml:space="preserve">: </w:t>
                  </w:r>
                  <w:r>
                    <w:rPr>
                      <w:rFonts w:hint="cs"/>
                      <w:b/>
                      <w:bCs/>
                      <w:rtl/>
                    </w:rPr>
                    <w:t>الانقراض ـ التنوع الحيوي ـ التنوع الوراثي ـ تنوع الأنواع ـ تنوع النظام البيئي .</w:t>
                  </w:r>
                </w:p>
                <w:p w:rsidR="00336D2F" w:rsidRPr="002C152C"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19"/>
        <w:gridCol w:w="2616"/>
        <w:gridCol w:w="3101"/>
        <w:gridCol w:w="5086"/>
        <w:gridCol w:w="2147"/>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650" type="#_x0000_t202" style="position:absolute;left:0;text-align:left;margin-left:-652.05pt;margin-top:14.3pt;width:133.5pt;height:81.4pt;z-index:251661312;mso-position-horizontal-relative:text;mso-position-vertical-relative:text" filled="f" stroked="f">
                  <v:textbox style="mso-next-textbox:#_x0000_s2650">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أهمية التنوع الحيوي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يلخص الطالب الأهمية المباشرة وغير المباشرة</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للتنوع الحيوي.</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القيمة العلمية والجمالية للتنوع الحيوي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هو النظام البيئي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502741" cy="1635162"/>
                  <wp:effectExtent l="19050" t="0" r="2209" b="0"/>
                  <wp:docPr id="96" name="صورة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74"/>
                          <a:srcRect/>
                          <a:stretch>
                            <a:fillRect/>
                          </a:stretch>
                        </pic:blipFill>
                        <pic:spPr bwMode="auto">
                          <a:xfrm>
                            <a:off x="0" y="0"/>
                            <a:ext cx="1509794" cy="1642837"/>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استقص اخطارا تواجه النظام الحيوي التحليل</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Pr>
              <w:t xml:space="preserve"> .1</w:t>
            </w:r>
            <w:r w:rsidRPr="002D157C">
              <w:rPr>
                <w:rFonts w:asciiTheme="minorBidi" w:eastAsia="MS Mincho" w:hAnsiTheme="minorBidi"/>
                <w:b/>
                <w:bCs/>
                <w:color w:val="000000" w:themeColor="text1"/>
                <w:sz w:val="24"/>
                <w:szCs w:val="24"/>
                <w:rtl/>
              </w:rPr>
              <w:t>قوم . ما أهم جزء من المعلومات التي يحتاج إليها عامة الناس لمعرفة هذه الأخطار؟</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Pr>
              <w:t>.2</w:t>
            </w:r>
            <w:r w:rsidRPr="002D157C">
              <w:rPr>
                <w:rFonts w:asciiTheme="minorBidi" w:eastAsia="MS Mincho" w:hAnsiTheme="minorBidi"/>
                <w:b/>
                <w:bCs/>
                <w:color w:val="000000" w:themeColor="text1"/>
                <w:sz w:val="24"/>
                <w:szCs w:val="24"/>
                <w:rtl/>
              </w:rPr>
              <w:t>استنتج . تخيل أنك نفَّذت خطة لإيقاف هذه الأخطار التي درستها. والآن بعد مرور 100 عام كيف سيبدو النظام البيئي؟ ما التغيرات التي</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حصلت؟ وما الأنواع الموجودة الآن؟</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3" type="#_x0000_t136" style="width:231pt;height:22.5pt" fillcolor="#06c" strokecolor="#9cf" strokeweight="1.5pt">
                  <v:shadow on="t" color="#900"/>
                  <v:textpath style="font-family:&quot;Impact&quot;;font-weight:bold;v-text-kern:t" trim="t" fitpath="t" string="تابع التنوع الحيوي"/>
                </v:shape>
              </w:pic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أهمية التنوع الحيوي</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القيمة الاقتصادية المباشرة</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الحفاظ علىالتنوع الحيوي له قيمة اقتصادية مباشرة لدي الناس. إذ يعتمد الإنسان على النباتاتوالحيوانات في الطعام، والملابس، والطاقة، والعلاج والمسكن.</w:t>
            </w:r>
          </w:p>
          <w:p w:rsidR="005347D2" w:rsidRPr="002D157C" w:rsidRDefault="005347D2" w:rsidP="005347D2">
            <w:pPr>
              <w:spacing w:after="0" w:line="240" w:lineRule="auto"/>
              <w:jc w:val="center"/>
              <w:rPr>
                <w:rFonts w:asciiTheme="minorBidi" w:eastAsia="MS Mincho" w:hAnsiTheme="minorBidi"/>
                <w:b/>
                <w:bCs/>
                <w:color w:val="000000" w:themeColor="text1"/>
                <w:rtl/>
              </w:rPr>
            </w:pPr>
            <w:r w:rsidRPr="002D157C">
              <w:rPr>
                <w:rFonts w:asciiTheme="minorBidi" w:eastAsia="MS Mincho" w:hAnsiTheme="minorBidi"/>
                <w:b/>
                <w:bCs/>
                <w:noProof/>
                <w:color w:val="000000" w:themeColor="text1"/>
                <w:rtl/>
              </w:rPr>
              <w:drawing>
                <wp:inline distT="0" distB="0" distL="0" distR="0">
                  <wp:extent cx="2803793" cy="1273605"/>
                  <wp:effectExtent l="19050" t="0" r="0" b="0"/>
                  <wp:docPr id="97" name="صورة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75"/>
                          <a:srcRect/>
                          <a:stretch>
                            <a:fillRect/>
                          </a:stretch>
                        </pic:blipFill>
                        <pic:spPr bwMode="auto">
                          <a:xfrm>
                            <a:off x="0" y="0"/>
                            <a:ext cx="2800409" cy="1272068"/>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 xml:space="preserve">القيمة الاقتصادية غير المباشرة </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يوفر الغلافالحيوي للإنسان والمخلوقات الحية الأخريالتي تعيش على الأرض الكثير منالفوائد.</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القيمة العلمية والجمالية</w:t>
            </w:r>
          </w:p>
          <w:p w:rsidR="005347D2" w:rsidRPr="002D157C" w:rsidRDefault="005347D2" w:rsidP="005347D2">
            <w:pPr>
              <w:spacing w:after="0" w:line="240"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هناك اعتباران إضافيان للحفاظ على التنوع الحيويوالأنظمة البيئية الصحية هما: القيم الجمالية، والقيم العلمية، اللذان يوفرهما التنوعالحيوي.</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4"/>
                <w:szCs w:val="24"/>
                <w:lang w:eastAsia="zh-TW"/>
              </w:rPr>
            </w:pPr>
            <w:r w:rsidRPr="002D157C">
              <w:rPr>
                <w:rFonts w:asciiTheme="minorBidi" w:eastAsia="MS Mincho" w:hAnsiTheme="minorBidi"/>
                <w:b/>
                <w:bCs/>
                <w:noProof/>
                <w:color w:val="000000" w:themeColor="text1"/>
                <w:sz w:val="24"/>
                <w:szCs w:val="24"/>
                <w:rtl/>
                <w:lang w:eastAsia="zh-TW"/>
              </w:rPr>
              <w:t>ـ لخص الأهمية المباشرة وغير المباشرة</w:t>
            </w:r>
          </w:p>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للتنوع الحيوي</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676" style="position:absolute;left:0;text-align:left;margin-left:5.85pt;margin-top:-2.55pt;width:766.05pt;height:122.4pt;z-index:251663360" coordorigin="797,629" coordsize="15321,2448">
            <v:roundrect id="_x0000_s2677" style="position:absolute;left:12878;top:629;width:3240;height:720" arcsize="10923f" fillcolor="yellow" strokecolor="#060" strokeweight="3pt">
              <v:fill opacity="30147f" color2="#9c0" rotate="t" angle="-135" focus="50%" type="gradient"/>
              <v:textbox style="mso-next-textbox:#_x0000_s2677">
                <w:txbxContent>
                  <w:p w:rsidR="00336D2F" w:rsidRPr="00A85FA0" w:rsidRDefault="00336D2F" w:rsidP="005347D2">
                    <w:pPr>
                      <w:jc w:val="both"/>
                      <w:rPr>
                        <w:szCs w:val="16"/>
                      </w:rPr>
                    </w:pPr>
                    <w:r w:rsidRPr="00A85FA0">
                      <w:rPr>
                        <w:rFonts w:cs="SC_DUBAI" w:hint="cs"/>
                        <w:b/>
                        <w:bCs/>
                        <w:sz w:val="20"/>
                        <w:szCs w:val="20"/>
                        <w:rtl/>
                        <w:lang w:val="en-GB"/>
                      </w:rPr>
                      <w:t>الموضوع : أخطار تواجه التنوع الحيوي.</w:t>
                    </w:r>
                  </w:p>
                </w:txbxContent>
              </v:textbox>
            </v:roundrect>
            <v:roundrect id="_x0000_s2678" style="position:absolute;left:818;top:629;width:2880;height:720" arcsize="10923f" fillcolor="yellow" strokecolor="#060" strokeweight="3pt">
              <v:fill opacity="30147f" color2="#9c0" rotate="t" angle="-135" focus="50%" type="gradient"/>
              <v:textbox style="mso-next-textbox:#_x0000_s2678">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679" style="position:absolute;left:13238;top:1529;width:2880;height:720" arcsize="10923f" fillcolor="yellow" strokecolor="#060" strokeweight="3pt">
              <v:fill opacity="30147f" color2="#9c0" rotate="t" angle="-135" focus="50%" type="gradient"/>
              <v:textbox style="mso-next-textbox:#_x0000_s2679">
                <w:txbxContent>
                  <w:p w:rsidR="00336D2F" w:rsidRDefault="00336D2F" w:rsidP="005347D2">
                    <w:r>
                      <w:rPr>
                        <w:rFonts w:cs="SC_DUBAI" w:hint="cs"/>
                        <w:b/>
                        <w:bCs/>
                        <w:sz w:val="32"/>
                        <w:szCs w:val="32"/>
                        <w:rtl/>
                        <w:lang w:val="en-GB"/>
                      </w:rPr>
                      <w:t>التاريخ:</w:t>
                    </w:r>
                  </w:p>
                </w:txbxContent>
              </v:textbox>
            </v:roundrect>
            <v:roundrect id="_x0000_s2680" style="position:absolute;left:13217;top:2357;width:2880;height:720" arcsize="10923f" fillcolor="yellow" strokecolor="#060" strokeweight="3pt">
              <v:fill opacity="30147f" color2="#9c0" rotate="t" angle="-135" focus="50%" type="gradient"/>
              <v:textbox style="mso-next-textbox:#_x0000_s2680">
                <w:txbxContent>
                  <w:p w:rsidR="00336D2F" w:rsidRDefault="00336D2F" w:rsidP="005347D2">
                    <w:r>
                      <w:rPr>
                        <w:rFonts w:cs="SC_DUBAI" w:hint="cs"/>
                        <w:b/>
                        <w:bCs/>
                        <w:sz w:val="32"/>
                        <w:szCs w:val="32"/>
                        <w:rtl/>
                        <w:lang w:val="en-GB"/>
                      </w:rPr>
                      <w:t>الحصة:</w:t>
                    </w:r>
                  </w:p>
                </w:txbxContent>
              </v:textbox>
            </v:roundrect>
            <v:roundrect id="_x0000_s2681" style="position:absolute;left:818;top:1529;width:2880;height:720" arcsize="10923f" fillcolor="yellow" strokecolor="#060" strokeweight="3pt">
              <v:fill opacity="30147f" color2="#9c0" rotate="t" angle="-135" focus="50%" type="gradient"/>
              <v:textbox style="mso-next-textbox:#_x0000_s2681">
                <w:txbxContent>
                  <w:p w:rsidR="00336D2F" w:rsidRDefault="00336D2F" w:rsidP="005347D2">
                    <w:r>
                      <w:rPr>
                        <w:rFonts w:cs="SC_DUBAI" w:hint="cs"/>
                        <w:b/>
                        <w:bCs/>
                        <w:sz w:val="32"/>
                        <w:szCs w:val="32"/>
                        <w:rtl/>
                        <w:lang w:val="en-GB"/>
                      </w:rPr>
                      <w:t>اليوم:</w:t>
                    </w:r>
                  </w:p>
                </w:txbxContent>
              </v:textbox>
            </v:roundrect>
            <v:roundrect id="_x0000_s2682" style="position:absolute;left:797;top:2357;width:2880;height:720" arcsize="10923f" fillcolor="yellow" strokecolor="#060" strokeweight="3pt">
              <v:fill opacity="30147f" color2="#9c0" rotate="t" angle="-135" focus="50%" type="gradient"/>
              <v:textbox style="mso-next-textbox:#_x0000_s2682">
                <w:txbxContent>
                  <w:p w:rsidR="00336D2F" w:rsidRDefault="00336D2F" w:rsidP="005347D2">
                    <w:r>
                      <w:rPr>
                        <w:rFonts w:cs="SC_DUBAI" w:hint="cs"/>
                        <w:b/>
                        <w:bCs/>
                        <w:sz w:val="32"/>
                        <w:szCs w:val="32"/>
                        <w:rtl/>
                        <w:lang w:val="en-GB"/>
                      </w:rPr>
                      <w:t>الفصل:</w:t>
                    </w:r>
                  </w:p>
                </w:txbxContent>
              </v:textbox>
            </v:roundrect>
            <v:line id="_x0000_s2683" style="position:absolute" from="15038,1526" to="15038,2246" strokecolor="#060" strokeweight="3pt"/>
            <v:line id="_x0000_s2684" style="position:absolute" from="14498,1529" to="14498,2249" strokecolor="#060" strokeweight="3pt"/>
            <v:line id="_x0000_s2685" style="position:absolute" from="13958,1529" to="13958,2249" strokecolor="#060" strokeweight="3pt"/>
            <v:line id="_x0000_s2686" style="position:absolute" from="2438,1526" to="2438,2246" strokecolor="#060" strokeweight="3pt"/>
            <v:line id="_x0000_s2687" style="position:absolute" from="1898,1529" to="1898,2249" strokecolor="#060" strokeweight="3pt"/>
            <v:line id="_x0000_s2688" style="position:absolute" from="1358,1529" to="1358,2249" strokecolor="#060" strokeweight="3pt"/>
            <v:line id="_x0000_s2689" style="position:absolute" from="2417,2357" to="2417,3077" strokecolor="#060" strokeweight="3pt"/>
            <v:line id="_x0000_s2690" style="position:absolute" from="1877,2357" to="1877,3077" strokecolor="#060" strokeweight="3pt"/>
            <v:line id="_x0000_s2691" style="position:absolute" from="1337,2357" to="1337,3077" strokecolor="#060" strokeweight="3pt"/>
            <v:line id="_x0000_s2692" style="position:absolute" from="15017,2357" to="15017,3077" strokecolor="#060" strokeweight="3pt"/>
            <v:line id="_x0000_s2693" style="position:absolute" from="14477,2357" to="14477,3077" strokecolor="#060" strokeweight="3pt"/>
            <v:line id="_x0000_s2694"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674" style="position:absolute;left:0;text-align:left;margin-left:315pt;margin-top:1.55pt;width:2in;height:36pt;z-index:251664384" arcsize="10923f" fillcolor="yellow" strokecolor="#060" strokeweight="3pt">
            <v:fill opacity="30147f" color2="#9c0" rotate="t" angle="-135" focus="50%" type="gradient"/>
            <v:textbox style="mso-next-textbox:#_x0000_s2674">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30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675" style="position:absolute;left:0;text-align:left;margin-left:161.6pt;margin-top:1.05pt;width:444.95pt;height:77.4pt;z-index:-251651072" arcsize="10923f" fillcolor="yellow" strokecolor="#060" strokeweight="3pt">
            <v:fill opacity="30147f" color2="#9c0" rotate="t" angle="-135" focus="50%" type="gradient"/>
            <v:textbox style="mso-next-textbox:#_x0000_s2675">
              <w:txbxContent>
                <w:p w:rsidR="00336D2F" w:rsidRPr="00A85FA0" w:rsidRDefault="00336D2F" w:rsidP="005347D2">
                  <w:pPr>
                    <w:rPr>
                      <w:rFonts w:cs="SC_DUBAI"/>
                      <w:b/>
                      <w:bCs/>
                      <w:color w:val="993300"/>
                      <w:sz w:val="18"/>
                      <w:szCs w:val="18"/>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بوينت عن بعض الأخطار </w:t>
                  </w:r>
                  <w:proofErr w:type="spellStart"/>
                  <w:r w:rsidRPr="00A85FA0">
                    <w:rPr>
                      <w:rFonts w:ascii="Arial" w:hAnsi="Arial" w:cs="Arial" w:hint="cs"/>
                      <w:b/>
                      <w:bCs/>
                      <w:color w:val="FF00FF"/>
                      <w:rtl/>
                      <w:lang w:val="en-GB"/>
                    </w:rPr>
                    <w:t>التى</w:t>
                  </w:r>
                  <w:proofErr w:type="spellEnd"/>
                  <w:r w:rsidRPr="00A85FA0">
                    <w:rPr>
                      <w:rFonts w:ascii="Arial" w:hAnsi="Arial" w:cs="Arial" w:hint="cs"/>
                      <w:b/>
                      <w:bCs/>
                      <w:color w:val="FF00FF"/>
                      <w:rtl/>
                      <w:lang w:val="en-GB"/>
                    </w:rPr>
                    <w:t xml:space="preserve"> تواجه </w:t>
                  </w:r>
                  <w:r>
                    <w:rPr>
                      <w:rFonts w:ascii="Arial" w:hAnsi="Arial" w:cs="Arial" w:hint="cs"/>
                      <w:b/>
                      <w:bCs/>
                      <w:color w:val="FF00FF"/>
                      <w:rtl/>
                      <w:lang w:val="en-GB"/>
                    </w:rPr>
                    <w:t xml:space="preserve">التنوع الحيوي </w:t>
                  </w:r>
                  <w:r w:rsidRPr="00A85FA0">
                    <w:rPr>
                      <w:rFonts w:cs="SC_DUBAI" w:hint="cs"/>
                      <w:b/>
                      <w:bCs/>
                      <w:color w:val="993300"/>
                      <w:sz w:val="30"/>
                      <w:szCs w:val="30"/>
                      <w:rtl/>
                      <w:lang w:val="en-GB"/>
                    </w:rPr>
                    <w:t xml:space="preserve">الفكرة العامة للدرس : </w:t>
                  </w:r>
                  <w:r w:rsidRPr="00A85FA0">
                    <w:rPr>
                      <w:rFonts w:cs="SC_DUBAI" w:hint="cs"/>
                      <w:b/>
                      <w:bCs/>
                      <w:color w:val="993300"/>
                      <w:sz w:val="28"/>
                      <w:szCs w:val="28"/>
                      <w:rtl/>
                      <w:lang w:val="en-GB"/>
                    </w:rPr>
                    <w:t xml:space="preserve">تقلل بعض أنشطة الإنسان من التنوع الحيوي </w:t>
                  </w:r>
                  <w:proofErr w:type="spellStart"/>
                  <w:r w:rsidRPr="00A85FA0">
                    <w:rPr>
                      <w:rFonts w:cs="SC_DUBAI" w:hint="cs"/>
                      <w:b/>
                      <w:bCs/>
                      <w:color w:val="993300"/>
                      <w:sz w:val="28"/>
                      <w:szCs w:val="28"/>
                      <w:rtl/>
                      <w:lang w:val="en-GB"/>
                    </w:rPr>
                    <w:t>فى</w:t>
                  </w:r>
                  <w:proofErr w:type="spellEnd"/>
                  <w:r w:rsidRPr="00A85FA0">
                    <w:rPr>
                      <w:rFonts w:cs="SC_DUBAI" w:hint="cs"/>
                      <w:b/>
                      <w:bCs/>
                      <w:color w:val="993300"/>
                      <w:sz w:val="28"/>
                      <w:szCs w:val="28"/>
                      <w:rtl/>
                      <w:lang w:val="en-GB"/>
                    </w:rPr>
                    <w:t xml:space="preserve"> الأنظمة البيئية.</w:t>
                  </w:r>
                </w:p>
                <w:p w:rsidR="00336D2F" w:rsidRPr="00A85FA0"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sidRPr="00A85FA0">
                    <w:rPr>
                      <w:rFonts w:hint="cs"/>
                      <w:b/>
                      <w:bCs/>
                      <w:sz w:val="18"/>
                      <w:szCs w:val="18"/>
                      <w:rtl/>
                    </w:rPr>
                    <w:t>الانقراض التدريجي ـ الانقراض الجماعي ـ الموارد الطبيعية ـ الاستغلال الجائر ـ تجزئة الموطن البيئي ـ أثر الحد البيئي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673" type="#_x0000_t202" style="position:absolute;left:0;text-align:left;margin-left:-652.05pt;margin-top:14.3pt;width:133.5pt;height:81.4pt;z-index:251666432;mso-position-horizontal-relative:text;mso-position-vertical-relative:text" filled="f" stroked="f">
                  <v:textbox style="mso-next-textbox:#_x0000_s267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الانقراض التدريجي والانقراض الجماعي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بعض الانقراضات الجماعية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هو التنوع الحيوي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48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دراسة عينات أوراق أشجار متساقطة</w:t>
            </w:r>
          </w:p>
          <w:p w:rsidR="005347D2" w:rsidRPr="002D157C" w:rsidRDefault="005347D2" w:rsidP="005347D2">
            <w:pPr>
              <w:spacing w:after="0" w:line="48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 كيف تحسب التنوع الحيوي ؟</w:t>
            </w:r>
          </w:p>
          <w:p w:rsidR="005347D2" w:rsidRPr="002D157C" w:rsidRDefault="005347D2" w:rsidP="005347D2">
            <w:pPr>
              <w:spacing w:after="0" w:line="48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ليس ممكنًا عد كل مخلوق حي في العالم، مما يجعل حساب التنوع الحيوي صعبا. لذا يستخدم العلماء تقنيات أخذالعينات لهذا الغرض، ثم يحسبون التنوع الحيوي في منطقة معينة، ويستخدمون هذا الرقم لتقدير التنوع الحيوي في مناطق مشابهة.</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4" type="#_x0000_t136" style="width:231pt;height:22.5pt" fillcolor="#06c" strokecolor="#9cf" strokeweight="1.5pt">
                  <v:shadow on="t" color="#900"/>
                  <v:textpath style="font-family:&quot;Impact&quot;;font-weight:bold;v-text-kern:t" trim="t" fitpath="t" string="أخطار تواجه التنوع الحيوي"/>
                </v:shape>
              </w:pic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هل سبق أن استخدمت لعبة المكعبات في بناء شكل معين، ثم حاولتبعد ذلك إزالة قطع المكعبات قطعة تلو الأخري دون أن تسبب انهيار الشكل كاملا؟</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معدلات الانقراض</w:t>
            </w:r>
          </w:p>
          <w:p w:rsidR="005347D2" w:rsidRPr="002D157C" w:rsidRDefault="005347D2" w:rsidP="005347D2">
            <w:pPr>
              <w:spacing w:after="0"/>
              <w:jc w:val="both"/>
              <w:rPr>
                <w:rFonts w:asciiTheme="minorBidi" w:eastAsia="MS Mincho" w:hAnsiTheme="minorBidi"/>
                <w:b/>
                <w:bCs/>
                <w:color w:val="000000" w:themeColor="text1"/>
                <w:sz w:val="24"/>
                <w:szCs w:val="24"/>
                <w:highlight w:val="yellow"/>
                <w:rtl/>
              </w:rPr>
            </w:pPr>
            <w:r w:rsidRPr="002D157C">
              <w:rPr>
                <w:rFonts w:asciiTheme="minorBidi" w:eastAsia="MS Mincho" w:hAnsiTheme="minorBidi"/>
                <w:b/>
                <w:bCs/>
                <w:color w:val="000000" w:themeColor="text1"/>
                <w:sz w:val="24"/>
                <w:szCs w:val="24"/>
                <w:rtl/>
              </w:rPr>
              <w:t xml:space="preserve">أصبحت الكثير من الأنواع منقرضة، ويدرس اليوم علماء الآثار أحافير هذه الأنواع المنقرضة.وتسمى عملية انقراض الأنواع تدريجيا </w:t>
            </w:r>
            <w:r w:rsidRPr="002D157C">
              <w:rPr>
                <w:rFonts w:asciiTheme="minorBidi" w:eastAsia="MS Mincho" w:hAnsiTheme="minorBidi"/>
                <w:b/>
                <w:bCs/>
                <w:color w:val="000000" w:themeColor="text1"/>
                <w:sz w:val="24"/>
                <w:szCs w:val="24"/>
                <w:highlight w:val="yellow"/>
                <w:rtl/>
              </w:rPr>
              <w:t>الانقراض التدريجي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الانقراض الجماعي</w:t>
            </w:r>
            <w:r w:rsidRPr="002D157C">
              <w:rPr>
                <w:rFonts w:asciiTheme="minorBidi" w:eastAsia="MS Mincho" w:hAnsiTheme="minorBidi"/>
                <w:b/>
                <w:bCs/>
                <w:color w:val="000000" w:themeColor="text1"/>
                <w:sz w:val="24"/>
                <w:szCs w:val="24"/>
                <w:rtl/>
              </w:rPr>
              <w:t xml:space="preserve"> حدث تتعرض فيه نسبة عالية منأنواع المخلوقات الحية جميعها للانقراض في فترة زمنية قصيرة نسبيا.</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3062728" cy="1167063"/>
                  <wp:effectExtent l="19050" t="0" r="4322" b="0"/>
                  <wp:docPr id="98"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76"/>
                          <a:srcRect/>
                          <a:stretch>
                            <a:fillRect/>
                          </a:stretch>
                        </pic:blipFill>
                        <pic:spPr bwMode="auto">
                          <a:xfrm>
                            <a:off x="0" y="0"/>
                            <a:ext cx="3076658" cy="1172371"/>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الانقراض التدريجي والانقراض الجماعي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9D41DA" w:rsidRPr="002D157C" w:rsidRDefault="009D41DA"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699" style="position:absolute;left:0;text-align:left;margin-left:5.85pt;margin-top:-2.55pt;width:766.05pt;height:122.4pt;z-index:251668480" coordorigin="797,629" coordsize="15321,2448">
            <v:roundrect id="_x0000_s2700" style="position:absolute;left:12878;top:629;width:3240;height:720" arcsize="10923f" fillcolor="yellow" strokecolor="#060" strokeweight="3pt">
              <v:fill opacity="30147f" color2="#9c0" rotate="t" angle="-135" focus="50%" type="gradient"/>
              <v:textbox style="mso-next-textbox:#_x0000_s2700">
                <w:txbxContent>
                  <w:p w:rsidR="00336D2F" w:rsidRPr="00A85FA0" w:rsidRDefault="00336D2F" w:rsidP="005347D2">
                    <w:pPr>
                      <w:jc w:val="both"/>
                      <w:rPr>
                        <w:szCs w:val="16"/>
                      </w:rPr>
                    </w:pPr>
                    <w:r w:rsidRPr="00A85FA0">
                      <w:rPr>
                        <w:rFonts w:cs="SC_DUBAI" w:hint="cs"/>
                        <w:b/>
                        <w:bCs/>
                        <w:sz w:val="20"/>
                        <w:szCs w:val="20"/>
                        <w:rtl/>
                        <w:lang w:val="en-GB"/>
                      </w:rPr>
                      <w:t xml:space="preserve">الموضوع : </w:t>
                    </w:r>
                    <w:r>
                      <w:rPr>
                        <w:rFonts w:cs="SC_DUBAI" w:hint="cs"/>
                        <w:b/>
                        <w:bCs/>
                        <w:sz w:val="20"/>
                        <w:szCs w:val="20"/>
                        <w:rtl/>
                        <w:lang w:val="en-GB"/>
                      </w:rPr>
                      <w:t xml:space="preserve">تابع </w:t>
                    </w:r>
                    <w:r w:rsidRPr="00A85FA0">
                      <w:rPr>
                        <w:rFonts w:cs="SC_DUBAI" w:hint="cs"/>
                        <w:b/>
                        <w:bCs/>
                        <w:sz w:val="20"/>
                        <w:szCs w:val="20"/>
                        <w:rtl/>
                        <w:lang w:val="en-GB"/>
                      </w:rPr>
                      <w:t>أخطار تواجه التنوع الحيوي.</w:t>
                    </w:r>
                  </w:p>
                  <w:p w:rsidR="00336D2F" w:rsidRPr="007D14C2" w:rsidRDefault="00336D2F" w:rsidP="005347D2">
                    <w:pPr>
                      <w:rPr>
                        <w:szCs w:val="16"/>
                      </w:rPr>
                    </w:pPr>
                  </w:p>
                </w:txbxContent>
              </v:textbox>
            </v:roundrect>
            <v:roundrect id="_x0000_s2701" style="position:absolute;left:818;top:629;width:2880;height:720" arcsize="10923f" fillcolor="yellow" strokecolor="#060" strokeweight="3pt">
              <v:fill opacity="30147f" color2="#9c0" rotate="t" angle="-135" focus="50%" type="gradient"/>
              <v:textbox style="mso-next-textbox:#_x0000_s2701">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702" style="position:absolute;left:13238;top:1529;width:2880;height:720" arcsize="10923f" fillcolor="yellow" strokecolor="#060" strokeweight="3pt">
              <v:fill opacity="30147f" color2="#9c0" rotate="t" angle="-135" focus="50%" type="gradient"/>
              <v:textbox style="mso-next-textbox:#_x0000_s2702">
                <w:txbxContent>
                  <w:p w:rsidR="00336D2F" w:rsidRDefault="00336D2F" w:rsidP="005347D2">
                    <w:r>
                      <w:rPr>
                        <w:rFonts w:cs="SC_DUBAI" w:hint="cs"/>
                        <w:b/>
                        <w:bCs/>
                        <w:sz w:val="32"/>
                        <w:szCs w:val="32"/>
                        <w:rtl/>
                        <w:lang w:val="en-GB"/>
                      </w:rPr>
                      <w:t>التاريخ:</w:t>
                    </w:r>
                  </w:p>
                </w:txbxContent>
              </v:textbox>
            </v:roundrect>
            <v:roundrect id="_x0000_s2703" style="position:absolute;left:13217;top:2357;width:2880;height:720" arcsize="10923f" fillcolor="yellow" strokecolor="#060" strokeweight="3pt">
              <v:fill opacity="30147f" color2="#9c0" rotate="t" angle="-135" focus="50%" type="gradient"/>
              <v:textbox style="mso-next-textbox:#_x0000_s2703">
                <w:txbxContent>
                  <w:p w:rsidR="00336D2F" w:rsidRDefault="00336D2F" w:rsidP="005347D2">
                    <w:r>
                      <w:rPr>
                        <w:rFonts w:cs="SC_DUBAI" w:hint="cs"/>
                        <w:b/>
                        <w:bCs/>
                        <w:sz w:val="32"/>
                        <w:szCs w:val="32"/>
                        <w:rtl/>
                        <w:lang w:val="en-GB"/>
                      </w:rPr>
                      <w:t>الحصة:</w:t>
                    </w:r>
                  </w:p>
                </w:txbxContent>
              </v:textbox>
            </v:roundrect>
            <v:roundrect id="_x0000_s2704" style="position:absolute;left:818;top:1529;width:2880;height:720" arcsize="10923f" fillcolor="yellow" strokecolor="#060" strokeweight="3pt">
              <v:fill opacity="30147f" color2="#9c0" rotate="t" angle="-135" focus="50%" type="gradient"/>
              <v:textbox style="mso-next-textbox:#_x0000_s2704">
                <w:txbxContent>
                  <w:p w:rsidR="00336D2F" w:rsidRDefault="00336D2F" w:rsidP="005347D2">
                    <w:r>
                      <w:rPr>
                        <w:rFonts w:cs="SC_DUBAI" w:hint="cs"/>
                        <w:b/>
                        <w:bCs/>
                        <w:sz w:val="32"/>
                        <w:szCs w:val="32"/>
                        <w:rtl/>
                        <w:lang w:val="en-GB"/>
                      </w:rPr>
                      <w:t>اليوم:</w:t>
                    </w:r>
                  </w:p>
                </w:txbxContent>
              </v:textbox>
            </v:roundrect>
            <v:roundrect id="_x0000_s2705" style="position:absolute;left:797;top:2357;width:2880;height:720" arcsize="10923f" fillcolor="yellow" strokecolor="#060" strokeweight="3pt">
              <v:fill opacity="30147f" color2="#9c0" rotate="t" angle="-135" focus="50%" type="gradient"/>
              <v:textbox style="mso-next-textbox:#_x0000_s2705">
                <w:txbxContent>
                  <w:p w:rsidR="00336D2F" w:rsidRDefault="00336D2F" w:rsidP="005347D2">
                    <w:r>
                      <w:rPr>
                        <w:rFonts w:cs="SC_DUBAI" w:hint="cs"/>
                        <w:b/>
                        <w:bCs/>
                        <w:sz w:val="32"/>
                        <w:szCs w:val="32"/>
                        <w:rtl/>
                        <w:lang w:val="en-GB"/>
                      </w:rPr>
                      <w:t>الفصل:</w:t>
                    </w:r>
                  </w:p>
                </w:txbxContent>
              </v:textbox>
            </v:roundrect>
            <v:line id="_x0000_s2706" style="position:absolute" from="15038,1526" to="15038,2246" strokecolor="#060" strokeweight="3pt"/>
            <v:line id="_x0000_s2707" style="position:absolute" from="14498,1529" to="14498,2249" strokecolor="#060" strokeweight="3pt"/>
            <v:line id="_x0000_s2708" style="position:absolute" from="13958,1529" to="13958,2249" strokecolor="#060" strokeweight="3pt"/>
            <v:line id="_x0000_s2709" style="position:absolute" from="2438,1526" to="2438,2246" strokecolor="#060" strokeweight="3pt"/>
            <v:line id="_x0000_s2710" style="position:absolute" from="1898,1529" to="1898,2249" strokecolor="#060" strokeweight="3pt"/>
            <v:line id="_x0000_s2711" style="position:absolute" from="1358,1529" to="1358,2249" strokecolor="#060" strokeweight="3pt"/>
            <v:line id="_x0000_s2712" style="position:absolute" from="2417,2357" to="2417,3077" strokecolor="#060" strokeweight="3pt"/>
            <v:line id="_x0000_s2713" style="position:absolute" from="1877,2357" to="1877,3077" strokecolor="#060" strokeweight="3pt"/>
            <v:line id="_x0000_s2714" style="position:absolute" from="1337,2357" to="1337,3077" strokecolor="#060" strokeweight="3pt"/>
            <v:line id="_x0000_s2715" style="position:absolute" from="15017,2357" to="15017,3077" strokecolor="#060" strokeweight="3pt"/>
            <v:line id="_x0000_s2716" style="position:absolute" from="14477,2357" to="14477,3077" strokecolor="#060" strokeweight="3pt"/>
            <v:line id="_x0000_s2717"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697" style="position:absolute;left:0;text-align:left;margin-left:315pt;margin-top:1.55pt;width:2in;height:36pt;z-index:251669504" arcsize="10923f" fillcolor="yellow" strokecolor="#060" strokeweight="3pt">
            <v:fill opacity="30147f" color2="#9c0" rotate="t" angle="-135" focus="50%" type="gradient"/>
            <v:textbox style="mso-next-textbox:#_x0000_s2697">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31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698" style="position:absolute;left:0;text-align:left;margin-left:161.6pt;margin-top:1.05pt;width:444.95pt;height:77.4pt;z-index:-251645952" arcsize="10923f" fillcolor="yellow" strokecolor="#060" strokeweight="3pt">
            <v:fill opacity="30147f" color2="#9c0" rotate="t" angle="-135" focus="50%" type="gradient"/>
            <v:textbox style="mso-next-textbox:#_x0000_s2698">
              <w:txbxContent>
                <w:p w:rsidR="00336D2F" w:rsidRPr="00A85FA0" w:rsidRDefault="00336D2F" w:rsidP="005347D2">
                  <w:pPr>
                    <w:rPr>
                      <w:rFonts w:cs="SC_DUBAI"/>
                      <w:b/>
                      <w:bCs/>
                      <w:color w:val="993300"/>
                      <w:sz w:val="18"/>
                      <w:szCs w:val="18"/>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بوينت عن بعض الأخطار </w:t>
                  </w:r>
                  <w:proofErr w:type="spellStart"/>
                  <w:r w:rsidRPr="00A85FA0">
                    <w:rPr>
                      <w:rFonts w:ascii="Arial" w:hAnsi="Arial" w:cs="Arial" w:hint="cs"/>
                      <w:b/>
                      <w:bCs/>
                      <w:color w:val="FF00FF"/>
                      <w:rtl/>
                      <w:lang w:val="en-GB"/>
                    </w:rPr>
                    <w:t>التى</w:t>
                  </w:r>
                  <w:proofErr w:type="spellEnd"/>
                  <w:r w:rsidRPr="00A85FA0">
                    <w:rPr>
                      <w:rFonts w:ascii="Arial" w:hAnsi="Arial" w:cs="Arial" w:hint="cs"/>
                      <w:b/>
                      <w:bCs/>
                      <w:color w:val="FF00FF"/>
                      <w:rtl/>
                      <w:lang w:val="en-GB"/>
                    </w:rPr>
                    <w:t xml:space="preserve"> تواجه </w:t>
                  </w:r>
                  <w:r>
                    <w:rPr>
                      <w:rFonts w:ascii="Arial" w:hAnsi="Arial" w:cs="Arial" w:hint="cs"/>
                      <w:b/>
                      <w:bCs/>
                      <w:color w:val="FF00FF"/>
                      <w:rtl/>
                      <w:lang w:val="en-GB"/>
                    </w:rPr>
                    <w:t xml:space="preserve">التنوع الحيوي </w:t>
                  </w:r>
                  <w:r w:rsidRPr="00A85FA0">
                    <w:rPr>
                      <w:rFonts w:cs="SC_DUBAI" w:hint="cs"/>
                      <w:b/>
                      <w:bCs/>
                      <w:color w:val="993300"/>
                      <w:sz w:val="30"/>
                      <w:szCs w:val="30"/>
                      <w:rtl/>
                      <w:lang w:val="en-GB"/>
                    </w:rPr>
                    <w:t xml:space="preserve">الفكرة العامة للدرس : </w:t>
                  </w:r>
                  <w:r w:rsidRPr="00A85FA0">
                    <w:rPr>
                      <w:rFonts w:cs="SC_DUBAI" w:hint="cs"/>
                      <w:b/>
                      <w:bCs/>
                      <w:color w:val="993300"/>
                      <w:sz w:val="28"/>
                      <w:szCs w:val="28"/>
                      <w:rtl/>
                      <w:lang w:val="en-GB"/>
                    </w:rPr>
                    <w:t xml:space="preserve">تقلل بعض أنشطة الإنسان من التنوع الحيوي </w:t>
                  </w:r>
                  <w:proofErr w:type="spellStart"/>
                  <w:r w:rsidRPr="00A85FA0">
                    <w:rPr>
                      <w:rFonts w:cs="SC_DUBAI" w:hint="cs"/>
                      <w:b/>
                      <w:bCs/>
                      <w:color w:val="993300"/>
                      <w:sz w:val="28"/>
                      <w:szCs w:val="28"/>
                      <w:rtl/>
                      <w:lang w:val="en-GB"/>
                    </w:rPr>
                    <w:t>فى</w:t>
                  </w:r>
                  <w:proofErr w:type="spellEnd"/>
                  <w:r w:rsidRPr="00A85FA0">
                    <w:rPr>
                      <w:rFonts w:cs="SC_DUBAI" w:hint="cs"/>
                      <w:b/>
                      <w:bCs/>
                      <w:color w:val="993300"/>
                      <w:sz w:val="28"/>
                      <w:szCs w:val="28"/>
                      <w:rtl/>
                      <w:lang w:val="en-GB"/>
                    </w:rPr>
                    <w:t xml:space="preserve"> الأنظمة البيئية.</w:t>
                  </w:r>
                </w:p>
                <w:p w:rsidR="00336D2F" w:rsidRPr="00A85FA0"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sidRPr="00A85FA0">
                    <w:rPr>
                      <w:rFonts w:hint="cs"/>
                      <w:b/>
                      <w:bCs/>
                      <w:sz w:val="18"/>
                      <w:szCs w:val="18"/>
                      <w:rtl/>
                    </w:rPr>
                    <w:t>الانقراض التدريجي ـ الانقراض الجماعي ـ الموارد الطبيعية ـ الاستغلال الجائر ـ تجزئة الموطن البيئي ـ أثر الحد البيئي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696" type="#_x0000_t202" style="position:absolute;left:0;text-align:left;margin-left:-652.05pt;margin-top:14.3pt;width:133.5pt;height:81.4pt;z-index:251671552;mso-position-horizontal-relative:text;mso-position-vertical-relative:text" filled="f" stroked="f">
                  <v:textbox style="mso-next-textbox:#_x0000_s269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الموارد الطبيعية.</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كيف يؤدي الاستغلال الجائر الى الانقراض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الأسباب التى تؤدي الى فقدان بعض الأنواع الى فقدان موطنها البيئي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هل الشمس مورد طبيعي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36771" cy="1139071"/>
                  <wp:effectExtent l="19050" t="0" r="0" b="0"/>
                  <wp:docPr id="102"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7"/>
                          <a:srcRect/>
                          <a:stretch>
                            <a:fillRect/>
                          </a:stretch>
                        </pic:blipFill>
                        <pic:spPr bwMode="auto">
                          <a:xfrm>
                            <a:off x="0" y="0"/>
                            <a:ext cx="1441841" cy="1143090"/>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28487" cy="1111526"/>
                  <wp:effectExtent l="19050" t="0" r="5013" b="0"/>
                  <wp:docPr id="109"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8"/>
                          <a:srcRect/>
                          <a:stretch>
                            <a:fillRect/>
                          </a:stretch>
                        </pic:blipFill>
                        <pic:spPr bwMode="auto">
                          <a:xfrm>
                            <a:off x="0" y="0"/>
                            <a:ext cx="1337207" cy="111882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دراسة عينات أوراق أشجار متساقطة خطوات العمل</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1. املأ بطاقة السلامة في دليل التجارب العملية.</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2. عد الأنواع التي تميزها بالعين وتوجد على جزء من عينة أوراق الأشجار المتساقطة التي زودك بها معلمك، ثم سجلها. وابحث عن أية أنواعغير معروفة في الدليل الميداني.</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3. سجل ملاحظاتك في جدول بيانات.</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4. احسب مؤشر التنوع ( </w:t>
            </w:r>
            <w:r w:rsidRPr="002D157C">
              <w:rPr>
                <w:rFonts w:asciiTheme="minorBidi" w:eastAsia="MS Mincho" w:hAnsiTheme="minorBidi"/>
                <w:b/>
                <w:bCs/>
                <w:color w:val="000000" w:themeColor="text1"/>
                <w:sz w:val="24"/>
                <w:szCs w:val="24"/>
              </w:rPr>
              <w:t>IOD</w:t>
            </w:r>
            <w:r w:rsidRPr="002D157C">
              <w:rPr>
                <w:rFonts w:asciiTheme="minorBidi" w:eastAsia="MS Mincho" w:hAnsiTheme="minorBidi"/>
                <w:b/>
                <w:bCs/>
                <w:color w:val="000000" w:themeColor="text1"/>
                <w:sz w:val="24"/>
                <w:szCs w:val="24"/>
                <w:rtl/>
              </w:rPr>
              <w:t xml:space="preserve"> ) باستخدام هذه المعادلة (الأنواع المميزة هي الأنواع المختلفة التي لوحظت؛ عدد الأفراد الكلي هو مجموع كلفرد تم ملاحظته).</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مؤشر التنوع ( </w:t>
            </w:r>
            <w:r w:rsidRPr="002D157C">
              <w:rPr>
                <w:rFonts w:asciiTheme="minorBidi" w:eastAsia="MS Mincho" w:hAnsiTheme="minorBidi"/>
                <w:b/>
                <w:bCs/>
                <w:color w:val="000000" w:themeColor="text1"/>
                <w:sz w:val="24"/>
                <w:szCs w:val="24"/>
              </w:rPr>
              <w:t>IOD</w:t>
            </w:r>
            <w:r w:rsidRPr="002D157C">
              <w:rPr>
                <w:rFonts w:asciiTheme="minorBidi" w:eastAsia="MS Mincho" w:hAnsiTheme="minorBidi"/>
                <w:b/>
                <w:bCs/>
                <w:color w:val="000000" w:themeColor="text1"/>
                <w:sz w:val="24"/>
                <w:szCs w:val="24"/>
                <w:rtl/>
              </w:rPr>
              <w:t xml:space="preserve"> ) = عدد الأنواع المميزة × عدد العينات/ العدد الكلي للأفراد </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5" type="#_x0000_t136" style="width:231pt;height:22.5pt" fillcolor="#06c" strokecolor="#9cf" strokeweight="1.5pt">
                  <v:shadow on="t" color="#900"/>
                  <v:textpath style="font-family:&quot;Impact&quot;;font-weight:bold;v-text-kern:t" trim="t" fitpath="t" string="تابع أخطار تواجه التنوع الحيوي"/>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العوامل التى تهدد التنوع الحيوي</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فالموارد الطبيعية</w:t>
            </w:r>
            <w:r w:rsidRPr="002D157C">
              <w:rPr>
                <w:rFonts w:asciiTheme="minorBidi" w:eastAsia="MS Mincho" w:hAnsiTheme="minorBidi"/>
                <w:b/>
                <w:bCs/>
                <w:color w:val="000000" w:themeColor="text1"/>
                <w:sz w:val="24"/>
                <w:szCs w:val="24"/>
                <w:rtl/>
              </w:rPr>
              <w:t xml:space="preserve"> هي جميع المواد والمخلوقات الحية التي خلقها</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الله سبحانه وتعالى في الغلاف الحيوي بما فيها: المعادنوالوقود الأحفوري، والوقودالنووي، والنباتات، والحيوانات، والتربة، والماء النظيف، والهواء النظيف، والطاقة الشمسية.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الاستغلال الجائر</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من العوامل التي تزيد من سرعة الانقراضفي الوقت الحاضر الاستغلال الجائر ، أو الاستخدام الزائدللأنواع الحية التي لها قيمة اقتصادية.</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فقدان الموطن البيئي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هناك عدة طرائق تفقد بها الأنواع موطنهاالبيئي. فإذا دمرت المواطن البيئية أو حدث اضطراب في بيئة ما، عندئذ يصبح علىالأنواع الأصيلة التي تعيش فيها أن تغير موقعها أو تموت.</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926011" cy="1239253"/>
                  <wp:effectExtent l="19050" t="0" r="7689" b="0"/>
                  <wp:docPr id="111" name="صورة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79"/>
                          <a:srcRect/>
                          <a:stretch>
                            <a:fillRect/>
                          </a:stretch>
                        </pic:blipFill>
                        <pic:spPr bwMode="auto">
                          <a:xfrm>
                            <a:off x="0" y="0"/>
                            <a:ext cx="2925954" cy="1239229"/>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ما أسباب الاستغلال الجائر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722" style="position:absolute;left:0;text-align:left;margin-left:5.85pt;margin-top:-2.55pt;width:766.05pt;height:122.4pt;z-index:251673600" coordorigin="797,629" coordsize="15321,2448">
            <v:roundrect id="_x0000_s2723" style="position:absolute;left:12878;top:629;width:3240;height:720" arcsize="10923f" fillcolor="yellow" strokecolor="#060" strokeweight="3pt">
              <v:fill opacity="30147f" color2="#9c0" rotate="t" angle="-135" focus="50%" type="gradient"/>
              <v:textbox style="mso-next-textbox:#_x0000_s2723">
                <w:txbxContent>
                  <w:p w:rsidR="00336D2F" w:rsidRPr="00A85FA0" w:rsidRDefault="00336D2F" w:rsidP="005347D2">
                    <w:pPr>
                      <w:jc w:val="both"/>
                      <w:rPr>
                        <w:szCs w:val="16"/>
                      </w:rPr>
                    </w:pPr>
                    <w:r w:rsidRPr="00A85FA0">
                      <w:rPr>
                        <w:rFonts w:cs="SC_DUBAI" w:hint="cs"/>
                        <w:b/>
                        <w:bCs/>
                        <w:sz w:val="20"/>
                        <w:szCs w:val="20"/>
                        <w:rtl/>
                        <w:lang w:val="en-GB"/>
                      </w:rPr>
                      <w:t xml:space="preserve">الموضوع : </w:t>
                    </w:r>
                    <w:r>
                      <w:rPr>
                        <w:rFonts w:cs="SC_DUBAI" w:hint="cs"/>
                        <w:b/>
                        <w:bCs/>
                        <w:sz w:val="20"/>
                        <w:szCs w:val="20"/>
                        <w:rtl/>
                        <w:lang w:val="en-GB"/>
                      </w:rPr>
                      <w:t xml:space="preserve">تابع </w:t>
                    </w:r>
                    <w:r w:rsidRPr="00A85FA0">
                      <w:rPr>
                        <w:rFonts w:cs="SC_DUBAI" w:hint="cs"/>
                        <w:b/>
                        <w:bCs/>
                        <w:sz w:val="20"/>
                        <w:szCs w:val="20"/>
                        <w:rtl/>
                        <w:lang w:val="en-GB"/>
                      </w:rPr>
                      <w:t>أخطار تواجه التنوع الحيوي.</w:t>
                    </w:r>
                  </w:p>
                </w:txbxContent>
              </v:textbox>
            </v:roundrect>
            <v:roundrect id="_x0000_s2724" style="position:absolute;left:818;top:629;width:2880;height:720" arcsize="10923f" fillcolor="yellow" strokecolor="#060" strokeweight="3pt">
              <v:fill opacity="30147f" color2="#9c0" rotate="t" angle="-135" focus="50%" type="gradient"/>
              <v:textbox style="mso-next-textbox:#_x0000_s2724">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725" style="position:absolute;left:13238;top:1529;width:2880;height:720" arcsize="10923f" fillcolor="yellow" strokecolor="#060" strokeweight="3pt">
              <v:fill opacity="30147f" color2="#9c0" rotate="t" angle="-135" focus="50%" type="gradient"/>
              <v:textbox style="mso-next-textbox:#_x0000_s2725">
                <w:txbxContent>
                  <w:p w:rsidR="00336D2F" w:rsidRDefault="00336D2F" w:rsidP="005347D2">
                    <w:r>
                      <w:rPr>
                        <w:rFonts w:cs="SC_DUBAI" w:hint="cs"/>
                        <w:b/>
                        <w:bCs/>
                        <w:sz w:val="32"/>
                        <w:szCs w:val="32"/>
                        <w:rtl/>
                        <w:lang w:val="en-GB"/>
                      </w:rPr>
                      <w:t>التاريخ:</w:t>
                    </w:r>
                  </w:p>
                </w:txbxContent>
              </v:textbox>
            </v:roundrect>
            <v:roundrect id="_x0000_s2726" style="position:absolute;left:13217;top:2357;width:2880;height:720" arcsize="10923f" fillcolor="yellow" strokecolor="#060" strokeweight="3pt">
              <v:fill opacity="30147f" color2="#9c0" rotate="t" angle="-135" focus="50%" type="gradient"/>
              <v:textbox style="mso-next-textbox:#_x0000_s2726">
                <w:txbxContent>
                  <w:p w:rsidR="00336D2F" w:rsidRDefault="00336D2F" w:rsidP="005347D2">
                    <w:r>
                      <w:rPr>
                        <w:rFonts w:cs="SC_DUBAI" w:hint="cs"/>
                        <w:b/>
                        <w:bCs/>
                        <w:sz w:val="32"/>
                        <w:szCs w:val="32"/>
                        <w:rtl/>
                        <w:lang w:val="en-GB"/>
                      </w:rPr>
                      <w:t>الحصة:</w:t>
                    </w:r>
                  </w:p>
                </w:txbxContent>
              </v:textbox>
            </v:roundrect>
            <v:roundrect id="_x0000_s2727" style="position:absolute;left:818;top:1529;width:2880;height:720" arcsize="10923f" fillcolor="yellow" strokecolor="#060" strokeweight="3pt">
              <v:fill opacity="30147f" color2="#9c0" rotate="t" angle="-135" focus="50%" type="gradient"/>
              <v:textbox style="mso-next-textbox:#_x0000_s2727">
                <w:txbxContent>
                  <w:p w:rsidR="00336D2F" w:rsidRDefault="00336D2F" w:rsidP="005347D2">
                    <w:r>
                      <w:rPr>
                        <w:rFonts w:cs="SC_DUBAI" w:hint="cs"/>
                        <w:b/>
                        <w:bCs/>
                        <w:sz w:val="32"/>
                        <w:szCs w:val="32"/>
                        <w:rtl/>
                        <w:lang w:val="en-GB"/>
                      </w:rPr>
                      <w:t>اليوم:</w:t>
                    </w:r>
                  </w:p>
                </w:txbxContent>
              </v:textbox>
            </v:roundrect>
            <v:roundrect id="_x0000_s2728" style="position:absolute;left:797;top:2357;width:2880;height:720" arcsize="10923f" fillcolor="yellow" strokecolor="#060" strokeweight="3pt">
              <v:fill opacity="30147f" color2="#9c0" rotate="t" angle="-135" focus="50%" type="gradient"/>
              <v:textbox style="mso-next-textbox:#_x0000_s2728">
                <w:txbxContent>
                  <w:p w:rsidR="00336D2F" w:rsidRDefault="00336D2F" w:rsidP="005347D2">
                    <w:r>
                      <w:rPr>
                        <w:rFonts w:cs="SC_DUBAI" w:hint="cs"/>
                        <w:b/>
                        <w:bCs/>
                        <w:sz w:val="32"/>
                        <w:szCs w:val="32"/>
                        <w:rtl/>
                        <w:lang w:val="en-GB"/>
                      </w:rPr>
                      <w:t>الفصل:</w:t>
                    </w:r>
                  </w:p>
                </w:txbxContent>
              </v:textbox>
            </v:roundrect>
            <v:line id="_x0000_s2729" style="position:absolute" from="15038,1526" to="15038,2246" strokecolor="#060" strokeweight="3pt"/>
            <v:line id="_x0000_s2730" style="position:absolute" from="14498,1529" to="14498,2249" strokecolor="#060" strokeweight="3pt"/>
            <v:line id="_x0000_s2731" style="position:absolute" from="13958,1529" to="13958,2249" strokecolor="#060" strokeweight="3pt"/>
            <v:line id="_x0000_s2732" style="position:absolute" from="2438,1526" to="2438,2246" strokecolor="#060" strokeweight="3pt"/>
            <v:line id="_x0000_s2733" style="position:absolute" from="1898,1529" to="1898,2249" strokecolor="#060" strokeweight="3pt"/>
            <v:line id="_x0000_s2734" style="position:absolute" from="1358,1529" to="1358,2249" strokecolor="#060" strokeweight="3pt"/>
            <v:line id="_x0000_s2735" style="position:absolute" from="2417,2357" to="2417,3077" strokecolor="#060" strokeweight="3pt"/>
            <v:line id="_x0000_s2736" style="position:absolute" from="1877,2357" to="1877,3077" strokecolor="#060" strokeweight="3pt"/>
            <v:line id="_x0000_s2737" style="position:absolute" from="1337,2357" to="1337,3077" strokecolor="#060" strokeweight="3pt"/>
            <v:line id="_x0000_s2738" style="position:absolute" from="15017,2357" to="15017,3077" strokecolor="#060" strokeweight="3pt"/>
            <v:line id="_x0000_s2739" style="position:absolute" from="14477,2357" to="14477,3077" strokecolor="#060" strokeweight="3pt"/>
            <v:line id="_x0000_s2740"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720" style="position:absolute;left:0;text-align:left;margin-left:315pt;margin-top:1.55pt;width:2in;height:36pt;z-index:251674624" arcsize="10923f" fillcolor="yellow" strokecolor="#060" strokeweight="3pt">
            <v:fill opacity="30147f" color2="#9c0" rotate="t" angle="-135" focus="50%" type="gradient"/>
            <v:textbox style="mso-next-textbox:#_x0000_s2720">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32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721" style="position:absolute;left:0;text-align:left;margin-left:161.6pt;margin-top:1.05pt;width:444.95pt;height:77.4pt;z-index:-251640832" arcsize="10923f" fillcolor="yellow" strokecolor="#060" strokeweight="3pt">
            <v:fill opacity="30147f" color2="#9c0" rotate="t" angle="-135" focus="50%" type="gradient"/>
            <v:textbox style="mso-next-textbox:#_x0000_s2721">
              <w:txbxContent>
                <w:p w:rsidR="00336D2F" w:rsidRPr="00A85FA0" w:rsidRDefault="00336D2F" w:rsidP="005347D2">
                  <w:pPr>
                    <w:rPr>
                      <w:rFonts w:cs="SC_DUBAI"/>
                      <w:b/>
                      <w:bCs/>
                      <w:color w:val="993300"/>
                      <w:sz w:val="18"/>
                      <w:szCs w:val="18"/>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بوينت عن بعض الأخطار </w:t>
                  </w:r>
                  <w:proofErr w:type="spellStart"/>
                  <w:r w:rsidRPr="00A85FA0">
                    <w:rPr>
                      <w:rFonts w:ascii="Arial" w:hAnsi="Arial" w:cs="Arial" w:hint="cs"/>
                      <w:b/>
                      <w:bCs/>
                      <w:color w:val="FF00FF"/>
                      <w:rtl/>
                      <w:lang w:val="en-GB"/>
                    </w:rPr>
                    <w:t>التى</w:t>
                  </w:r>
                  <w:proofErr w:type="spellEnd"/>
                  <w:r w:rsidRPr="00A85FA0">
                    <w:rPr>
                      <w:rFonts w:ascii="Arial" w:hAnsi="Arial" w:cs="Arial" w:hint="cs"/>
                      <w:b/>
                      <w:bCs/>
                      <w:color w:val="FF00FF"/>
                      <w:rtl/>
                      <w:lang w:val="en-GB"/>
                    </w:rPr>
                    <w:t xml:space="preserve"> تواجه </w:t>
                  </w:r>
                  <w:r>
                    <w:rPr>
                      <w:rFonts w:ascii="Arial" w:hAnsi="Arial" w:cs="Arial" w:hint="cs"/>
                      <w:b/>
                      <w:bCs/>
                      <w:color w:val="FF00FF"/>
                      <w:rtl/>
                      <w:lang w:val="en-GB"/>
                    </w:rPr>
                    <w:t xml:space="preserve">التنوع الحيوي </w:t>
                  </w:r>
                  <w:r w:rsidRPr="00A85FA0">
                    <w:rPr>
                      <w:rFonts w:cs="SC_DUBAI" w:hint="cs"/>
                      <w:b/>
                      <w:bCs/>
                      <w:color w:val="993300"/>
                      <w:sz w:val="30"/>
                      <w:szCs w:val="30"/>
                      <w:rtl/>
                      <w:lang w:val="en-GB"/>
                    </w:rPr>
                    <w:t xml:space="preserve">الفكرة العامة للدرس : </w:t>
                  </w:r>
                  <w:r w:rsidRPr="00A85FA0">
                    <w:rPr>
                      <w:rFonts w:cs="SC_DUBAI" w:hint="cs"/>
                      <w:b/>
                      <w:bCs/>
                      <w:color w:val="993300"/>
                      <w:sz w:val="28"/>
                      <w:szCs w:val="28"/>
                      <w:rtl/>
                      <w:lang w:val="en-GB"/>
                    </w:rPr>
                    <w:t xml:space="preserve">تقلل بعض أنشطة الإنسان من التنوع الحيوي </w:t>
                  </w:r>
                  <w:proofErr w:type="spellStart"/>
                  <w:r w:rsidRPr="00A85FA0">
                    <w:rPr>
                      <w:rFonts w:cs="SC_DUBAI" w:hint="cs"/>
                      <w:b/>
                      <w:bCs/>
                      <w:color w:val="993300"/>
                      <w:sz w:val="28"/>
                      <w:szCs w:val="28"/>
                      <w:rtl/>
                      <w:lang w:val="en-GB"/>
                    </w:rPr>
                    <w:t>فى</w:t>
                  </w:r>
                  <w:proofErr w:type="spellEnd"/>
                  <w:r w:rsidRPr="00A85FA0">
                    <w:rPr>
                      <w:rFonts w:cs="SC_DUBAI" w:hint="cs"/>
                      <w:b/>
                      <w:bCs/>
                      <w:color w:val="993300"/>
                      <w:sz w:val="28"/>
                      <w:szCs w:val="28"/>
                      <w:rtl/>
                      <w:lang w:val="en-GB"/>
                    </w:rPr>
                    <w:t xml:space="preserve"> الأنظمة البيئية.</w:t>
                  </w:r>
                </w:p>
                <w:p w:rsidR="00336D2F" w:rsidRPr="00A85FA0"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sidRPr="00A85FA0">
                    <w:rPr>
                      <w:rFonts w:hint="cs"/>
                      <w:b/>
                      <w:bCs/>
                      <w:sz w:val="18"/>
                      <w:szCs w:val="18"/>
                      <w:rtl/>
                    </w:rPr>
                    <w:t>الانقراض التدريجي ـ الانقراض الجماعي ـ الموارد الطبيعية ـ الاستغلال الجائر ـ تجزئة الموطن البيئي ـ أثر الحد البيئي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719" type="#_x0000_t202" style="position:absolute;left:0;text-align:left;margin-left:-652.05pt;margin-top:14.3pt;width:133.5pt;height:81.4pt;z-index:251676672;mso-position-horizontal-relative:text;mso-position-vertical-relative:text" filled="f" stroked="f">
                  <v:textbox style="mso-next-textbox:#_x0000_s271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يتعرف   الطالب المقصود بتجزئة الموطن البيئي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بآثار الحد البيئي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أضرار التلوث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يسمي الطالب الأنواع الدخيلة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هى اسباب التلوث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13477" cy="1375870"/>
                  <wp:effectExtent l="19050" t="0" r="0" b="0"/>
                  <wp:docPr id="114" name="صورة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80"/>
                          <a:srcRect/>
                          <a:stretch>
                            <a:fillRect/>
                          </a:stretch>
                        </pic:blipFill>
                        <pic:spPr bwMode="auto">
                          <a:xfrm>
                            <a:off x="0" y="0"/>
                            <a:ext cx="1413892" cy="1376273"/>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دراسة عينات أوراق أشجار متساقطة التحليل</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Pr>
              <w:t xml:space="preserve"> .1</w:t>
            </w:r>
            <w:r w:rsidRPr="002D157C">
              <w:rPr>
                <w:rFonts w:asciiTheme="minorBidi" w:eastAsia="MS Mincho" w:hAnsiTheme="minorBidi"/>
                <w:b/>
                <w:bCs/>
                <w:color w:val="000000" w:themeColor="text1"/>
                <w:sz w:val="24"/>
                <w:szCs w:val="24"/>
                <w:rtl/>
              </w:rPr>
              <w:t>صنف . الأنواع الأصيلة وغير الأصيلة التي شاهدتها في منطقتك.</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Pr>
              <w:t>.2</w:t>
            </w:r>
            <w:r w:rsidRPr="002D157C">
              <w:rPr>
                <w:rFonts w:asciiTheme="minorBidi" w:eastAsia="MS Mincho" w:hAnsiTheme="minorBidi"/>
                <w:b/>
                <w:bCs/>
                <w:color w:val="000000" w:themeColor="text1"/>
                <w:sz w:val="24"/>
                <w:szCs w:val="24"/>
                <w:rtl/>
              </w:rPr>
              <w:t>استنتج . من خلال دراستك هل تؤثر -إن وجد- الأنواع غير الأصيلة على الأنواع الأصيلة؟ هل الأنواع غير الأصيلة دخيلة؟ وكيف يعرف ذلك؟. والآن بعد مرور 100 عام كيف سيبدو النظام البيئي؟ ما التغيرات التي</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حصلت؟ وما الأنواع الموجودة الآن؟</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3. كون فرضية حول ما إذا تغير مؤشر التنوع في منطقتك خلال ال 200 سنة الماضية، وضح ذلك.</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6" type="#_x0000_t136" style="width:231pt;height:22.5pt" fillcolor="#06c" strokecolor="#9cf" strokeweight="1.5pt">
                  <v:shadow on="t" color="#900"/>
                  <v:textpath style="font-family:&quot;Impact&quot;;font-weight:bold;v-text-kern:t" trim="t" fitpath="t" string="تابع أخطار تواجه التنوع الحيوي"/>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تجزئة الموطن البيئي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يسمى انفصال النظام البيئيإلى أجزاء صغيرة من الأرض تجزئة الموطن البيئي. تبقىالجماعات الحيوية الحالية غالبا ضمن حدود قطعة الأرض الصغيرة هذه لأنها غيرقادرة أو غير راغبة في عبور الحواجز التي صنعها الإنسان.</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highlight w:val="yellow"/>
                <w:rtl/>
              </w:rPr>
              <w:t>آثار الحد</w:t>
            </w:r>
            <w:r w:rsidRPr="002D157C">
              <w:rPr>
                <w:rFonts w:asciiTheme="minorBidi" w:eastAsia="MS Mincho" w:hAnsiTheme="minorBidi"/>
                <w:b/>
                <w:bCs/>
                <w:color w:val="000000" w:themeColor="text1"/>
                <w:sz w:val="24"/>
                <w:szCs w:val="24"/>
                <w:rtl/>
              </w:rPr>
              <w:t xml:space="preserve"> البيئي هيمجموعة الظروف البيئية المختلفة التي تظهر على طول حدود النظام البيئي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772276" cy="1157291"/>
                  <wp:effectExtent l="19050" t="0" r="9024" b="0"/>
                  <wp:docPr id="115" name="صورة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81"/>
                          <a:srcRect/>
                          <a:stretch>
                            <a:fillRect/>
                          </a:stretch>
                        </pic:blipFill>
                        <pic:spPr bwMode="auto">
                          <a:xfrm>
                            <a:off x="0" y="0"/>
                            <a:ext cx="2774612" cy="1158266"/>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التلوث</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يهدد التلوث وتغيرات الغلالاف الجوي التنوع الحيوي  والاستقرار العالمي. ويغير من مكونات الهواء والتربة والماء.</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الأنواع الدخيلة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الأنواع غير الأصيلة (غير المحلية)التي تنتقل إلى موطن بيئي جديد بقصد أو عن غير قصد تسمى </w:t>
            </w:r>
            <w:r w:rsidRPr="002D157C">
              <w:rPr>
                <w:rFonts w:asciiTheme="minorBidi" w:eastAsia="MS Mincho" w:hAnsiTheme="minorBidi"/>
                <w:b/>
                <w:bCs/>
                <w:color w:val="000000" w:themeColor="text1"/>
                <w:sz w:val="24"/>
                <w:szCs w:val="24"/>
                <w:highlight w:val="yellow"/>
                <w:rtl/>
              </w:rPr>
              <w:t>الأنواع الدخيلة</w:t>
            </w:r>
            <w:r w:rsidRPr="002D157C">
              <w:rPr>
                <w:rFonts w:asciiTheme="minorBidi" w:eastAsia="MS Mincho" w:hAnsiTheme="minorBidi"/>
                <w:b/>
                <w:bCs/>
                <w:color w:val="000000" w:themeColor="text1"/>
                <w:sz w:val="24"/>
                <w:szCs w:val="24"/>
                <w:rtl/>
              </w:rPr>
              <w:t xml:space="preserve">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وضح  أضرار التلوث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745" style="position:absolute;left:0;text-align:left;margin-left:5.85pt;margin-top:-2.55pt;width:766.05pt;height:122.4pt;z-index:251678720" coordorigin="797,629" coordsize="15321,2448">
            <v:roundrect id="_x0000_s2746" style="position:absolute;left:12878;top:629;width:3240;height:720" arcsize="10923f" fillcolor="yellow" strokecolor="#060" strokeweight="3pt">
              <v:fill opacity="30147f" color2="#9c0" rotate="t" angle="-135" focus="50%" type="gradient"/>
              <v:textbox style="mso-next-textbox:#_x0000_s2746">
                <w:txbxContent>
                  <w:p w:rsidR="00336D2F" w:rsidRPr="00A85FA0" w:rsidRDefault="00336D2F" w:rsidP="005347D2">
                    <w:pPr>
                      <w:jc w:val="both"/>
                      <w:rPr>
                        <w:szCs w:val="16"/>
                      </w:rPr>
                    </w:pPr>
                    <w:r w:rsidRPr="00A85FA0">
                      <w:rPr>
                        <w:rFonts w:cs="SC_DUBAI" w:hint="cs"/>
                        <w:b/>
                        <w:bCs/>
                        <w:sz w:val="20"/>
                        <w:szCs w:val="20"/>
                        <w:rtl/>
                        <w:lang w:val="en-GB"/>
                      </w:rPr>
                      <w:t xml:space="preserve">الموضوع : </w:t>
                    </w:r>
                    <w:r>
                      <w:rPr>
                        <w:rFonts w:cs="SC_DUBAI" w:hint="cs"/>
                        <w:b/>
                        <w:bCs/>
                        <w:sz w:val="20"/>
                        <w:szCs w:val="20"/>
                        <w:rtl/>
                        <w:lang w:val="en-GB"/>
                      </w:rPr>
                      <w:t>المحافظة على التنوع الحيوي .</w:t>
                    </w:r>
                  </w:p>
                </w:txbxContent>
              </v:textbox>
            </v:roundrect>
            <v:roundrect id="_x0000_s2747" style="position:absolute;left:818;top:629;width:2880;height:720" arcsize="10923f" fillcolor="yellow" strokecolor="#060" strokeweight="3pt">
              <v:fill opacity="30147f" color2="#9c0" rotate="t" angle="-135" focus="50%" type="gradient"/>
              <v:textbox style="mso-next-textbox:#_x0000_s2747">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748" style="position:absolute;left:13238;top:1529;width:2880;height:720" arcsize="10923f" fillcolor="yellow" strokecolor="#060" strokeweight="3pt">
              <v:fill opacity="30147f" color2="#9c0" rotate="t" angle="-135" focus="50%" type="gradient"/>
              <v:textbox style="mso-next-textbox:#_x0000_s2748">
                <w:txbxContent>
                  <w:p w:rsidR="00336D2F" w:rsidRDefault="00336D2F" w:rsidP="005347D2">
                    <w:r>
                      <w:rPr>
                        <w:rFonts w:cs="SC_DUBAI" w:hint="cs"/>
                        <w:b/>
                        <w:bCs/>
                        <w:sz w:val="32"/>
                        <w:szCs w:val="32"/>
                        <w:rtl/>
                        <w:lang w:val="en-GB"/>
                      </w:rPr>
                      <w:t>التاريخ:</w:t>
                    </w:r>
                  </w:p>
                </w:txbxContent>
              </v:textbox>
            </v:roundrect>
            <v:roundrect id="_x0000_s2749" style="position:absolute;left:13217;top:2357;width:2880;height:720" arcsize="10923f" fillcolor="yellow" strokecolor="#060" strokeweight="3pt">
              <v:fill opacity="30147f" color2="#9c0" rotate="t" angle="-135" focus="50%" type="gradient"/>
              <v:textbox style="mso-next-textbox:#_x0000_s2749">
                <w:txbxContent>
                  <w:p w:rsidR="00336D2F" w:rsidRDefault="00336D2F" w:rsidP="005347D2">
                    <w:r>
                      <w:rPr>
                        <w:rFonts w:cs="SC_DUBAI" w:hint="cs"/>
                        <w:b/>
                        <w:bCs/>
                        <w:sz w:val="32"/>
                        <w:szCs w:val="32"/>
                        <w:rtl/>
                        <w:lang w:val="en-GB"/>
                      </w:rPr>
                      <w:t>الحصة:</w:t>
                    </w:r>
                  </w:p>
                </w:txbxContent>
              </v:textbox>
            </v:roundrect>
            <v:roundrect id="_x0000_s2750" style="position:absolute;left:818;top:1529;width:2880;height:720" arcsize="10923f" fillcolor="yellow" strokecolor="#060" strokeweight="3pt">
              <v:fill opacity="30147f" color2="#9c0" rotate="t" angle="-135" focus="50%" type="gradient"/>
              <v:textbox style="mso-next-textbox:#_x0000_s2750">
                <w:txbxContent>
                  <w:p w:rsidR="00336D2F" w:rsidRDefault="00336D2F" w:rsidP="005347D2">
                    <w:r>
                      <w:rPr>
                        <w:rFonts w:cs="SC_DUBAI" w:hint="cs"/>
                        <w:b/>
                        <w:bCs/>
                        <w:sz w:val="32"/>
                        <w:szCs w:val="32"/>
                        <w:rtl/>
                        <w:lang w:val="en-GB"/>
                      </w:rPr>
                      <w:t>اليوم:</w:t>
                    </w:r>
                  </w:p>
                </w:txbxContent>
              </v:textbox>
            </v:roundrect>
            <v:roundrect id="_x0000_s2751" style="position:absolute;left:797;top:2357;width:2880;height:720" arcsize="10923f" fillcolor="yellow" strokecolor="#060" strokeweight="3pt">
              <v:fill opacity="30147f" color2="#9c0" rotate="t" angle="-135" focus="50%" type="gradient"/>
              <v:textbox style="mso-next-textbox:#_x0000_s2751">
                <w:txbxContent>
                  <w:p w:rsidR="00336D2F" w:rsidRDefault="00336D2F" w:rsidP="005347D2">
                    <w:r>
                      <w:rPr>
                        <w:rFonts w:cs="SC_DUBAI" w:hint="cs"/>
                        <w:b/>
                        <w:bCs/>
                        <w:sz w:val="32"/>
                        <w:szCs w:val="32"/>
                        <w:rtl/>
                        <w:lang w:val="en-GB"/>
                      </w:rPr>
                      <w:t>الفصل:</w:t>
                    </w:r>
                  </w:p>
                </w:txbxContent>
              </v:textbox>
            </v:roundrect>
            <v:line id="_x0000_s2752" style="position:absolute" from="15038,1526" to="15038,2246" strokecolor="#060" strokeweight="3pt"/>
            <v:line id="_x0000_s2753" style="position:absolute" from="14498,1529" to="14498,2249" strokecolor="#060" strokeweight="3pt"/>
            <v:line id="_x0000_s2754" style="position:absolute" from="13958,1529" to="13958,2249" strokecolor="#060" strokeweight="3pt"/>
            <v:line id="_x0000_s2755" style="position:absolute" from="2438,1526" to="2438,2246" strokecolor="#060" strokeweight="3pt"/>
            <v:line id="_x0000_s2756" style="position:absolute" from="1898,1529" to="1898,2249" strokecolor="#060" strokeweight="3pt"/>
            <v:line id="_x0000_s2757" style="position:absolute" from="1358,1529" to="1358,2249" strokecolor="#060" strokeweight="3pt"/>
            <v:line id="_x0000_s2758" style="position:absolute" from="2417,2357" to="2417,3077" strokecolor="#060" strokeweight="3pt"/>
            <v:line id="_x0000_s2759" style="position:absolute" from="1877,2357" to="1877,3077" strokecolor="#060" strokeweight="3pt"/>
            <v:line id="_x0000_s2760" style="position:absolute" from="1337,2357" to="1337,3077" strokecolor="#060" strokeweight="3pt"/>
            <v:line id="_x0000_s2761" style="position:absolute" from="15017,2357" to="15017,3077" strokecolor="#060" strokeweight="3pt"/>
            <v:line id="_x0000_s2762" style="position:absolute" from="14477,2357" to="14477,3077" strokecolor="#060" strokeweight="3pt"/>
            <v:line id="_x0000_s2763"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743" style="position:absolute;left:0;text-align:left;margin-left:315pt;margin-top:1.55pt;width:2in;height:36pt;z-index:251679744" arcsize="10923f" fillcolor="yellow" strokecolor="#060" strokeweight="3pt">
            <v:fill opacity="30147f" color2="#9c0" rotate="t" angle="-135" focus="50%" type="gradient"/>
            <v:textbox style="mso-next-textbox:#_x0000_s2743">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33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744" style="position:absolute;left:0;text-align:left;margin-left:161.6pt;margin-top:1.05pt;width:444.95pt;height:77.4pt;z-index:-251635712" arcsize="10923f" fillcolor="yellow" strokecolor="#060" strokeweight="3pt">
            <v:fill opacity="30147f" color2="#9c0" rotate="t" angle="-135" focus="50%" type="gradient"/>
            <v:textbox style="mso-next-textbox:#_x0000_s2744">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بوينت عن </w:t>
                  </w:r>
                  <w:r>
                    <w:rPr>
                      <w:rFonts w:ascii="Arial" w:hAnsi="Arial" w:cs="Arial" w:hint="cs"/>
                      <w:b/>
                      <w:bCs/>
                      <w:color w:val="FF00FF"/>
                      <w:rtl/>
                      <w:lang w:val="en-GB"/>
                    </w:rPr>
                    <w:t>المحافظة على التنوع الحيوي .</w:t>
                  </w:r>
                </w:p>
                <w:p w:rsidR="00336D2F" w:rsidRPr="00A85FA0" w:rsidRDefault="00336D2F" w:rsidP="005347D2">
                  <w:pPr>
                    <w:rPr>
                      <w:rFonts w:cs="SC_DUBAI"/>
                      <w:b/>
                      <w:bCs/>
                      <w:color w:val="993300"/>
                      <w:sz w:val="18"/>
                      <w:szCs w:val="18"/>
                      <w:lang w:val="en-GB"/>
                    </w:rPr>
                  </w:pPr>
                  <w:r w:rsidRPr="00C40223">
                    <w:rPr>
                      <w:rFonts w:cs="SC_DUBAI" w:hint="cs"/>
                      <w:b/>
                      <w:bCs/>
                      <w:color w:val="993300"/>
                      <w:sz w:val="28"/>
                      <w:szCs w:val="28"/>
                      <w:rtl/>
                      <w:lang w:val="en-GB"/>
                    </w:rPr>
                    <w:t xml:space="preserve">الفكرة العامة للدرس : </w:t>
                  </w:r>
                  <w:r w:rsidRPr="00C40223">
                    <w:rPr>
                      <w:rFonts w:cs="SC_DUBAI"/>
                      <w:b/>
                      <w:bCs/>
                      <w:color w:val="993300"/>
                      <w:sz w:val="26"/>
                      <w:szCs w:val="26"/>
                      <w:rtl/>
                      <w:lang w:val="en-GB"/>
                    </w:rPr>
                    <w:t>يستخدم الإنسان وسائل كثير ً ة لتقليل معدل الانقراض وحفظ التنوع الحيوي</w:t>
                  </w:r>
                  <w:r w:rsidRPr="00A85FA0">
                    <w:rPr>
                      <w:rFonts w:cs="SC_DUBAI" w:hint="cs"/>
                      <w:b/>
                      <w:bCs/>
                      <w:color w:val="993300"/>
                      <w:sz w:val="28"/>
                      <w:szCs w:val="28"/>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sidRPr="00C40223">
                    <w:rPr>
                      <w:rFonts w:hint="cs"/>
                      <w:b/>
                      <w:bCs/>
                      <w:sz w:val="20"/>
                      <w:szCs w:val="20"/>
                      <w:rtl/>
                    </w:rPr>
                    <w:t>الموارد المتجددة ـ الموارد غير المتجددة ـ التنمية المستدامة ـ مستوطن ـ المعالجة الحيوية ـ الزيادة الحيوية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17"/>
        <w:gridCol w:w="2625"/>
        <w:gridCol w:w="3097"/>
        <w:gridCol w:w="5086"/>
        <w:gridCol w:w="2144"/>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742" type="#_x0000_t202" style="position:absolute;left:0;text-align:left;margin-left:-652.05pt;margin-top:14.3pt;width:133.5pt;height:81.4pt;z-index:251681792;mso-position-horizontal-relative:text;mso-position-vertical-relative:text" filled="f" stroked="f">
                  <v:textbox style="mso-next-textbox:#_x0000_s2742">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يربط الطالب الدرس بواقع الحياة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نوعي الموارد الطبيعية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الموارد المتجددة والموارد غير المتجددة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يعرف الطالب المقصود بالتنمية المستدامة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هل الشمس مورد متجدد أم غير متجدد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510542" cy="1292858"/>
                  <wp:effectExtent l="19050" t="0" r="0" b="0"/>
                  <wp:docPr id="116"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2"/>
                          <a:srcRect/>
                          <a:stretch>
                            <a:fillRect/>
                          </a:stretch>
                        </pic:blipFill>
                        <pic:spPr bwMode="auto">
                          <a:xfrm>
                            <a:off x="0" y="0"/>
                            <a:ext cx="1510651" cy="1292952"/>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23035" cy="1676400"/>
                  <wp:effectExtent l="19050" t="0" r="5715" b="0"/>
                  <wp:docPr id="120" name="صورة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83"/>
                          <a:srcRect/>
                          <a:stretch>
                            <a:fillRect/>
                          </a:stretch>
                        </pic:blipFill>
                        <pic:spPr bwMode="auto">
                          <a:xfrm>
                            <a:off x="0" y="0"/>
                            <a:ext cx="1425891" cy="1679764"/>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xml:space="preserve">مختبر تحليل البيانات </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بناء علي بيانات حقيقية</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xml:space="preserve">استخدم ارقاما </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كيف يتوزع الدجاج البلدي في المملكة العربية السعودية؟ توزيع الطيور غير متساو، كغيرها من الأنواع الأخري. تتركز مزارع الدجاج البلديفي بعض مناطق المملكة أكثر من غيره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7" type="#_x0000_t136" style="width:231pt;height:22.5pt" fillcolor="#06c" strokecolor="#9cf" strokeweight="1.5pt">
                  <v:shadow on="t" color="#900"/>
                  <v:textpath style="font-family:&quot;Impact&quot;;font-weight:bold;v-text-kern:t" trim="t" fitpath="t" string="المحافظة على التنوع الحيوي ."/>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هل سبق أن مزقت ورقة كتبت عليها ثم أعدت ترتيبها لحاجتك لها؟ربما بحثت بعناية عن القطع جميعها ثم ألصقت معا مرة أخري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الموارد الطبيعية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يزود الغلاف الحيوي حاليا ما يزيد على ستة بلايين إنسانبالاحتياجات الأساسية علىصورة موارد طبيعية. وبما أن عدد السكان آخذ في النمو، ويعد توزيع النمو هذا غير متساوفي العالم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الموارد المتجددة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الموارد التي تستبدل بالعملياتالطبيعية أسرع مما تستهلك تسمى الموارد المتجددة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الموارد المتجددة والموارد غير المتجددة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إن الموارد الموجودة على سطحالأرض بكميات محدودة، أو التي تستبدل بالعمليات الطبيعية خلال فترة طويلةمن الزمن تسمى الموارد غير المتجددة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التنمية المستدامة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هياستخدام الموارد بمعدل يمكن من استبدالها أو إعادة تدويرها خلال المحافظةالطويلة الأمد على سلامة البيئة ضمن الغلاف الحيوي.</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فرق بين الموارد المتجددة والموارد غير المتجددة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768" style="position:absolute;left:0;text-align:left;margin-left:5.85pt;margin-top:-2.55pt;width:766.05pt;height:122.4pt;z-index:251683840" coordorigin="797,629" coordsize="15321,2448">
            <v:roundrect id="_x0000_s2769" style="position:absolute;left:12878;top:629;width:3240;height:720" arcsize="10923f" fillcolor="yellow" strokecolor="#060" strokeweight="3pt">
              <v:fill opacity="30147f" color2="#9c0" rotate="t" angle="-135" focus="50%" type="gradient"/>
              <v:textbox style="mso-next-textbox:#_x0000_s2769">
                <w:txbxContent>
                  <w:p w:rsidR="00336D2F" w:rsidRPr="00A85FA0" w:rsidRDefault="00336D2F" w:rsidP="005347D2">
                    <w:pPr>
                      <w:jc w:val="both"/>
                      <w:rPr>
                        <w:szCs w:val="16"/>
                      </w:rPr>
                    </w:pPr>
                    <w:r w:rsidRPr="00A85FA0">
                      <w:rPr>
                        <w:rFonts w:cs="SC_DUBAI" w:hint="cs"/>
                        <w:b/>
                        <w:bCs/>
                        <w:sz w:val="20"/>
                        <w:szCs w:val="20"/>
                        <w:rtl/>
                        <w:lang w:val="en-GB"/>
                      </w:rPr>
                      <w:t xml:space="preserve">الموضوع : </w:t>
                    </w:r>
                    <w:r>
                      <w:rPr>
                        <w:rFonts w:cs="SC_DUBAI" w:hint="cs"/>
                        <w:b/>
                        <w:bCs/>
                        <w:sz w:val="20"/>
                        <w:szCs w:val="20"/>
                        <w:rtl/>
                        <w:lang w:val="en-GB"/>
                      </w:rPr>
                      <w:t>تابع المحافظة على التنوع الحيوي .</w:t>
                    </w:r>
                  </w:p>
                  <w:p w:rsidR="00336D2F" w:rsidRPr="003A6E00" w:rsidRDefault="00336D2F" w:rsidP="005347D2">
                    <w:pPr>
                      <w:rPr>
                        <w:szCs w:val="16"/>
                      </w:rPr>
                    </w:pPr>
                  </w:p>
                </w:txbxContent>
              </v:textbox>
            </v:roundrect>
            <v:roundrect id="_x0000_s2770" style="position:absolute;left:818;top:629;width:2880;height:720" arcsize="10923f" fillcolor="yellow" strokecolor="#060" strokeweight="3pt">
              <v:fill opacity="30147f" color2="#9c0" rotate="t" angle="-135" focus="50%" type="gradient"/>
              <v:textbox style="mso-next-textbox:#_x0000_s2770">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771" style="position:absolute;left:13238;top:1529;width:2880;height:720" arcsize="10923f" fillcolor="yellow" strokecolor="#060" strokeweight="3pt">
              <v:fill opacity="30147f" color2="#9c0" rotate="t" angle="-135" focus="50%" type="gradient"/>
              <v:textbox style="mso-next-textbox:#_x0000_s2771">
                <w:txbxContent>
                  <w:p w:rsidR="00336D2F" w:rsidRDefault="00336D2F" w:rsidP="005347D2">
                    <w:r>
                      <w:rPr>
                        <w:rFonts w:cs="SC_DUBAI" w:hint="cs"/>
                        <w:b/>
                        <w:bCs/>
                        <w:sz w:val="32"/>
                        <w:szCs w:val="32"/>
                        <w:rtl/>
                        <w:lang w:val="en-GB"/>
                      </w:rPr>
                      <w:t>التاريخ:</w:t>
                    </w:r>
                  </w:p>
                </w:txbxContent>
              </v:textbox>
            </v:roundrect>
            <v:roundrect id="_x0000_s2772" style="position:absolute;left:13217;top:2357;width:2880;height:720" arcsize="10923f" fillcolor="yellow" strokecolor="#060" strokeweight="3pt">
              <v:fill opacity="30147f" color2="#9c0" rotate="t" angle="-135" focus="50%" type="gradient"/>
              <v:textbox style="mso-next-textbox:#_x0000_s2772">
                <w:txbxContent>
                  <w:p w:rsidR="00336D2F" w:rsidRDefault="00336D2F" w:rsidP="005347D2">
                    <w:r>
                      <w:rPr>
                        <w:rFonts w:cs="SC_DUBAI" w:hint="cs"/>
                        <w:b/>
                        <w:bCs/>
                        <w:sz w:val="32"/>
                        <w:szCs w:val="32"/>
                        <w:rtl/>
                        <w:lang w:val="en-GB"/>
                      </w:rPr>
                      <w:t>الحصة:</w:t>
                    </w:r>
                  </w:p>
                </w:txbxContent>
              </v:textbox>
            </v:roundrect>
            <v:roundrect id="_x0000_s2773" style="position:absolute;left:818;top:1529;width:2880;height:720" arcsize="10923f" fillcolor="yellow" strokecolor="#060" strokeweight="3pt">
              <v:fill opacity="30147f" color2="#9c0" rotate="t" angle="-135" focus="50%" type="gradient"/>
              <v:textbox style="mso-next-textbox:#_x0000_s2773">
                <w:txbxContent>
                  <w:p w:rsidR="00336D2F" w:rsidRDefault="00336D2F" w:rsidP="005347D2">
                    <w:r>
                      <w:rPr>
                        <w:rFonts w:cs="SC_DUBAI" w:hint="cs"/>
                        <w:b/>
                        <w:bCs/>
                        <w:sz w:val="32"/>
                        <w:szCs w:val="32"/>
                        <w:rtl/>
                        <w:lang w:val="en-GB"/>
                      </w:rPr>
                      <w:t>اليوم:</w:t>
                    </w:r>
                  </w:p>
                </w:txbxContent>
              </v:textbox>
            </v:roundrect>
            <v:roundrect id="_x0000_s2774" style="position:absolute;left:797;top:2357;width:2880;height:720" arcsize="10923f" fillcolor="yellow" strokecolor="#060" strokeweight="3pt">
              <v:fill opacity="30147f" color2="#9c0" rotate="t" angle="-135" focus="50%" type="gradient"/>
              <v:textbox style="mso-next-textbox:#_x0000_s2774">
                <w:txbxContent>
                  <w:p w:rsidR="00336D2F" w:rsidRDefault="00336D2F" w:rsidP="005347D2">
                    <w:r>
                      <w:rPr>
                        <w:rFonts w:cs="SC_DUBAI" w:hint="cs"/>
                        <w:b/>
                        <w:bCs/>
                        <w:sz w:val="32"/>
                        <w:szCs w:val="32"/>
                        <w:rtl/>
                        <w:lang w:val="en-GB"/>
                      </w:rPr>
                      <w:t>الفصل:</w:t>
                    </w:r>
                  </w:p>
                </w:txbxContent>
              </v:textbox>
            </v:roundrect>
            <v:line id="_x0000_s2775" style="position:absolute" from="15038,1526" to="15038,2246" strokecolor="#060" strokeweight="3pt"/>
            <v:line id="_x0000_s2776" style="position:absolute" from="14498,1529" to="14498,2249" strokecolor="#060" strokeweight="3pt"/>
            <v:line id="_x0000_s2777" style="position:absolute" from="13958,1529" to="13958,2249" strokecolor="#060" strokeweight="3pt"/>
            <v:line id="_x0000_s2778" style="position:absolute" from="2438,1526" to="2438,2246" strokecolor="#060" strokeweight="3pt"/>
            <v:line id="_x0000_s2779" style="position:absolute" from="1898,1529" to="1898,2249" strokecolor="#060" strokeweight="3pt"/>
            <v:line id="_x0000_s2780" style="position:absolute" from="1358,1529" to="1358,2249" strokecolor="#060" strokeweight="3pt"/>
            <v:line id="_x0000_s2781" style="position:absolute" from="2417,2357" to="2417,3077" strokecolor="#060" strokeweight="3pt"/>
            <v:line id="_x0000_s2782" style="position:absolute" from="1877,2357" to="1877,3077" strokecolor="#060" strokeweight="3pt"/>
            <v:line id="_x0000_s2783" style="position:absolute" from="1337,2357" to="1337,3077" strokecolor="#060" strokeweight="3pt"/>
            <v:line id="_x0000_s2784" style="position:absolute" from="15017,2357" to="15017,3077" strokecolor="#060" strokeweight="3pt"/>
            <v:line id="_x0000_s2785" style="position:absolute" from="14477,2357" to="14477,3077" strokecolor="#060" strokeweight="3pt"/>
            <v:line id="_x0000_s2786"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766" style="position:absolute;left:0;text-align:left;margin-left:315pt;margin-top:1.55pt;width:2in;height:36pt;z-index:251684864" arcsize="10923f" fillcolor="yellow" strokecolor="#060" strokeweight="3pt">
            <v:fill opacity="30147f" color2="#9c0" rotate="t" angle="-135" focus="50%" type="gradient"/>
            <v:textbox style="mso-next-textbox:#_x0000_s2766">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34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767" style="position:absolute;left:0;text-align:left;margin-left:161.6pt;margin-top:1.05pt;width:444.95pt;height:77.4pt;z-index:-251630592" arcsize="10923f" fillcolor="yellow" strokecolor="#060" strokeweight="3pt">
            <v:fill opacity="30147f" color2="#9c0" rotate="t" angle="-135" focus="50%" type="gradient"/>
            <v:textbox style="mso-next-textbox:#_x0000_s2767">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بوينت عن </w:t>
                  </w:r>
                  <w:r>
                    <w:rPr>
                      <w:rFonts w:ascii="Arial" w:hAnsi="Arial" w:cs="Arial" w:hint="cs"/>
                      <w:b/>
                      <w:bCs/>
                      <w:color w:val="FF00FF"/>
                      <w:rtl/>
                      <w:lang w:val="en-GB"/>
                    </w:rPr>
                    <w:t>المحافظة على التنوع الحيوي .</w:t>
                  </w:r>
                </w:p>
                <w:p w:rsidR="00336D2F" w:rsidRPr="00A85FA0" w:rsidRDefault="00336D2F" w:rsidP="005347D2">
                  <w:pPr>
                    <w:rPr>
                      <w:rFonts w:cs="SC_DUBAI"/>
                      <w:b/>
                      <w:bCs/>
                      <w:color w:val="993300"/>
                      <w:sz w:val="18"/>
                      <w:szCs w:val="18"/>
                      <w:lang w:val="en-GB"/>
                    </w:rPr>
                  </w:pPr>
                  <w:r w:rsidRPr="00C40223">
                    <w:rPr>
                      <w:rFonts w:cs="SC_DUBAI" w:hint="cs"/>
                      <w:b/>
                      <w:bCs/>
                      <w:color w:val="993300"/>
                      <w:sz w:val="28"/>
                      <w:szCs w:val="28"/>
                      <w:rtl/>
                      <w:lang w:val="en-GB"/>
                    </w:rPr>
                    <w:t xml:space="preserve">الفكرة العامة للدرس : </w:t>
                  </w:r>
                  <w:r w:rsidRPr="00C40223">
                    <w:rPr>
                      <w:rFonts w:cs="SC_DUBAI"/>
                      <w:b/>
                      <w:bCs/>
                      <w:color w:val="993300"/>
                      <w:sz w:val="26"/>
                      <w:szCs w:val="26"/>
                      <w:rtl/>
                      <w:lang w:val="en-GB"/>
                    </w:rPr>
                    <w:t>يستخدم الإنسان وسائل كثير ً ة لتقليل معدل الانقراض وحفظ التنوع الحيوي</w:t>
                  </w:r>
                  <w:r w:rsidRPr="00A85FA0">
                    <w:rPr>
                      <w:rFonts w:cs="SC_DUBAI" w:hint="cs"/>
                      <w:b/>
                      <w:bCs/>
                      <w:color w:val="993300"/>
                      <w:sz w:val="28"/>
                      <w:szCs w:val="28"/>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sidRPr="00C40223">
                    <w:rPr>
                      <w:rFonts w:hint="cs"/>
                      <w:b/>
                      <w:bCs/>
                      <w:sz w:val="20"/>
                      <w:szCs w:val="20"/>
                      <w:rtl/>
                    </w:rPr>
                    <w:t>الموارد المتجددة ـ الموارد غير المتجددة ـ التنمية المستدامة ـ مستوطن ـ المعالجة الحيوية ـ الزيادة الحيوية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0"/>
          <w:szCs w:val="20"/>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765" type="#_x0000_t202" style="position:absolute;left:0;text-align:left;margin-left:-652.05pt;margin-top:14.3pt;width:133.5pt;height:81.4pt;z-index:251686912;mso-position-horizontal-relative:text;mso-position-vertical-relative:text" filled="f" stroked="f">
                  <v:textbox style="mso-next-textbox:#_x0000_s2765">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كيفية حماية التنوع الحيوي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محمية حرة الجوف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المناطق الدولية المحمية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يعرف الطالب المستوطنة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ان يفسر الطالب أهمية عمل ممرات بين أجزاء الموطن البيئي .</w:t>
            </w:r>
          </w:p>
        </w:tc>
        <w:tc>
          <w:tcPr>
            <w:tcW w:w="2572"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أهمية المحميات الطبيعية ؟</w:t>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03803" cy="1230086"/>
                  <wp:effectExtent l="19050" t="0" r="5897" b="0"/>
                  <wp:docPr id="123"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84"/>
                          <a:srcRect/>
                          <a:stretch>
                            <a:fillRect/>
                          </a:stretch>
                        </pic:blipFill>
                        <pic:spPr bwMode="auto">
                          <a:xfrm>
                            <a:off x="0" y="0"/>
                            <a:ext cx="1412356" cy="1237581"/>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مختبر تحليل البيانات </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بناء علي بيانات حقيقية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البيانات والملاحظات</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استخدم الخريطة المقابلة للإجابة عن الأسئلة الآتية المتعلقة بتوزيع مزارع الدجاجالبلدي.</w:t>
            </w:r>
          </w:p>
          <w:p w:rsidR="005347D2" w:rsidRPr="002D157C" w:rsidRDefault="005347D2" w:rsidP="005347D2">
            <w:pPr>
              <w:spacing w:after="0" w:line="36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1654107" cy="1677218"/>
                  <wp:effectExtent l="19050" t="0" r="3243" b="0"/>
                  <wp:docPr id="124" name="صورة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85"/>
                          <a:srcRect/>
                          <a:stretch>
                            <a:fillRect/>
                          </a:stretch>
                        </pic:blipFill>
                        <pic:spPr bwMode="auto">
                          <a:xfrm>
                            <a:off x="0" y="0"/>
                            <a:ext cx="1656892" cy="1680042"/>
                          </a:xfrm>
                          <a:prstGeom prst="rect">
                            <a:avLst/>
                          </a:prstGeom>
                          <a:noFill/>
                          <a:ln w="9525">
                            <a:noFill/>
                            <a:miter lim="800000"/>
                            <a:headEnd/>
                            <a:tailEnd/>
                          </a:ln>
                        </pic:spPr>
                      </pic:pic>
                    </a:graphicData>
                  </a:graphic>
                </wp:inline>
              </w:drawing>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8" type="#_x0000_t136" style="width:231pt;height:17.25pt" fillcolor="#06c" strokecolor="#9cf" strokeweight="1.5pt">
                  <v:shadow on="t" color="#900"/>
                  <v:textpath style="font-family:&quot;Impact&quot;;font-weight:bold;v-text-kern:t" trim="t" fitpath="t" string="تابع المحافظة على التنوع الحيوي ."/>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حماية التنوع الحيوي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حماية مناطق فى المملكة العربية السعودية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يدرك علماء الأحياء المتخصصونفي الحفاظ على البيئة أهمية بناء مناطق محمية يزدهر فيها التنوع الحيوي. حيث تمالإعلان عن أول محمية بيئية في المملكة العربية السعودية عام 1987 م</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المناطق الدولية المحمية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يخصَّص حاليا7% تقريبا من المناطق في العالم بوصفها نوعا من المحميات. وتاريخيا تعد هذهالمناطق المحمية أجزاء صغيرة من الموطن البيئي محاطة بمناطق تكثر فيها أنشطةالإنسان.</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مناطق التنوع الحيوي الساخنة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الأنواع المستوطنة وهي الأنواع التي توجد فقط في تلك المنطقةالجغرافية ذات المستويات الأعلى من فقدان الموطن البيئي.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الممرات بين أجزاء الموطن البيئي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يركز علماء المحافظة على البيئة على تحسين بقاء التنوع الحيوي بتوفير ممراتبين أجزاء الموطن البيئي.</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فسر أهمية عمل ممرات بين أجزاء الموطن البيئي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C91649" w:rsidRPr="002D157C" w:rsidRDefault="00C91649" w:rsidP="005347D2">
      <w:pPr>
        <w:spacing w:after="0" w:line="240" w:lineRule="auto"/>
        <w:rPr>
          <w:rFonts w:asciiTheme="minorBidi" w:eastAsia="MS Mincho" w:hAnsiTheme="minorBidi"/>
          <w:color w:val="000000" w:themeColor="text1"/>
          <w:sz w:val="24"/>
          <w:szCs w:val="24"/>
          <w:rtl/>
        </w:rPr>
      </w:pPr>
    </w:p>
    <w:p w:rsidR="00C91649" w:rsidRPr="002D157C" w:rsidRDefault="00C91649"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791" style="position:absolute;left:0;text-align:left;margin-left:5.85pt;margin-top:-2.55pt;width:766.05pt;height:122.4pt;z-index:251688960" coordorigin="797,629" coordsize="15321,2448">
            <v:roundrect id="_x0000_s2792" style="position:absolute;left:12878;top:629;width:3240;height:720" arcsize="10923f" fillcolor="yellow" strokecolor="#060" strokeweight="3pt">
              <v:fill opacity="30147f" color2="#9c0" rotate="t" angle="-135" focus="50%" type="gradient"/>
              <v:textbox style="mso-next-textbox:#_x0000_s2792">
                <w:txbxContent>
                  <w:p w:rsidR="00336D2F" w:rsidRPr="00A85FA0" w:rsidRDefault="00336D2F" w:rsidP="005347D2">
                    <w:pPr>
                      <w:jc w:val="both"/>
                      <w:rPr>
                        <w:szCs w:val="16"/>
                      </w:rPr>
                    </w:pPr>
                    <w:r w:rsidRPr="00A85FA0">
                      <w:rPr>
                        <w:rFonts w:cs="SC_DUBAI" w:hint="cs"/>
                        <w:b/>
                        <w:bCs/>
                        <w:sz w:val="20"/>
                        <w:szCs w:val="20"/>
                        <w:rtl/>
                        <w:lang w:val="en-GB"/>
                      </w:rPr>
                      <w:t xml:space="preserve">الموضوع : </w:t>
                    </w:r>
                    <w:r>
                      <w:rPr>
                        <w:rFonts w:cs="SC_DUBAI" w:hint="cs"/>
                        <w:b/>
                        <w:bCs/>
                        <w:sz w:val="20"/>
                        <w:szCs w:val="20"/>
                        <w:rtl/>
                        <w:lang w:val="en-GB"/>
                      </w:rPr>
                      <w:t>تابع المحافظة على التنوع الحيوي .</w:t>
                    </w:r>
                  </w:p>
                </w:txbxContent>
              </v:textbox>
            </v:roundrect>
            <v:roundrect id="_x0000_s2793" style="position:absolute;left:818;top:629;width:2880;height:720" arcsize="10923f" fillcolor="yellow" strokecolor="#060" strokeweight="3pt">
              <v:fill opacity="30147f" color2="#9c0" rotate="t" angle="-135" focus="50%" type="gradient"/>
              <v:textbox style="mso-next-textbox:#_x0000_s2793">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794" style="position:absolute;left:13238;top:1529;width:2880;height:720" arcsize="10923f" fillcolor="yellow" strokecolor="#060" strokeweight="3pt">
              <v:fill opacity="30147f" color2="#9c0" rotate="t" angle="-135" focus="50%" type="gradient"/>
              <v:textbox style="mso-next-textbox:#_x0000_s2794">
                <w:txbxContent>
                  <w:p w:rsidR="00336D2F" w:rsidRDefault="00336D2F" w:rsidP="005347D2">
                    <w:r>
                      <w:rPr>
                        <w:rFonts w:cs="SC_DUBAI" w:hint="cs"/>
                        <w:b/>
                        <w:bCs/>
                        <w:sz w:val="32"/>
                        <w:szCs w:val="32"/>
                        <w:rtl/>
                        <w:lang w:val="en-GB"/>
                      </w:rPr>
                      <w:t>التاريخ:</w:t>
                    </w:r>
                  </w:p>
                </w:txbxContent>
              </v:textbox>
            </v:roundrect>
            <v:roundrect id="_x0000_s2795" style="position:absolute;left:13217;top:2357;width:2880;height:720" arcsize="10923f" fillcolor="yellow" strokecolor="#060" strokeweight="3pt">
              <v:fill opacity="30147f" color2="#9c0" rotate="t" angle="-135" focus="50%" type="gradient"/>
              <v:textbox style="mso-next-textbox:#_x0000_s2795">
                <w:txbxContent>
                  <w:p w:rsidR="00336D2F" w:rsidRDefault="00336D2F" w:rsidP="005347D2">
                    <w:r>
                      <w:rPr>
                        <w:rFonts w:cs="SC_DUBAI" w:hint="cs"/>
                        <w:b/>
                        <w:bCs/>
                        <w:sz w:val="32"/>
                        <w:szCs w:val="32"/>
                        <w:rtl/>
                        <w:lang w:val="en-GB"/>
                      </w:rPr>
                      <w:t>الحصة:</w:t>
                    </w:r>
                  </w:p>
                </w:txbxContent>
              </v:textbox>
            </v:roundrect>
            <v:roundrect id="_x0000_s2796" style="position:absolute;left:818;top:1529;width:2880;height:720" arcsize="10923f" fillcolor="yellow" strokecolor="#060" strokeweight="3pt">
              <v:fill opacity="30147f" color2="#9c0" rotate="t" angle="-135" focus="50%" type="gradient"/>
              <v:textbox style="mso-next-textbox:#_x0000_s2796">
                <w:txbxContent>
                  <w:p w:rsidR="00336D2F" w:rsidRDefault="00336D2F" w:rsidP="005347D2">
                    <w:r>
                      <w:rPr>
                        <w:rFonts w:cs="SC_DUBAI" w:hint="cs"/>
                        <w:b/>
                        <w:bCs/>
                        <w:sz w:val="32"/>
                        <w:szCs w:val="32"/>
                        <w:rtl/>
                        <w:lang w:val="en-GB"/>
                      </w:rPr>
                      <w:t>اليوم:</w:t>
                    </w:r>
                  </w:p>
                </w:txbxContent>
              </v:textbox>
            </v:roundrect>
            <v:roundrect id="_x0000_s2797" style="position:absolute;left:797;top:2357;width:2880;height:720" arcsize="10923f" fillcolor="yellow" strokecolor="#060" strokeweight="3pt">
              <v:fill opacity="30147f" color2="#9c0" rotate="t" angle="-135" focus="50%" type="gradient"/>
              <v:textbox style="mso-next-textbox:#_x0000_s2797">
                <w:txbxContent>
                  <w:p w:rsidR="00336D2F" w:rsidRDefault="00336D2F" w:rsidP="005347D2">
                    <w:r>
                      <w:rPr>
                        <w:rFonts w:cs="SC_DUBAI" w:hint="cs"/>
                        <w:b/>
                        <w:bCs/>
                        <w:sz w:val="32"/>
                        <w:szCs w:val="32"/>
                        <w:rtl/>
                        <w:lang w:val="en-GB"/>
                      </w:rPr>
                      <w:t>الفصل:</w:t>
                    </w:r>
                  </w:p>
                </w:txbxContent>
              </v:textbox>
            </v:roundrect>
            <v:line id="_x0000_s2798" style="position:absolute" from="15038,1526" to="15038,2246" strokecolor="#060" strokeweight="3pt"/>
            <v:line id="_x0000_s2799" style="position:absolute" from="14498,1529" to="14498,2249" strokecolor="#060" strokeweight="3pt"/>
            <v:line id="_x0000_s2800" style="position:absolute" from="13958,1529" to="13958,2249" strokecolor="#060" strokeweight="3pt"/>
            <v:line id="_x0000_s2801" style="position:absolute" from="2438,1526" to="2438,2246" strokecolor="#060" strokeweight="3pt"/>
            <v:line id="_x0000_s2802" style="position:absolute" from="1898,1529" to="1898,2249" strokecolor="#060" strokeweight="3pt"/>
            <v:line id="_x0000_s2803" style="position:absolute" from="1358,1529" to="1358,2249" strokecolor="#060" strokeweight="3pt"/>
            <v:line id="_x0000_s2804" style="position:absolute" from="2417,2357" to="2417,3077" strokecolor="#060" strokeweight="3pt"/>
            <v:line id="_x0000_s2805" style="position:absolute" from="1877,2357" to="1877,3077" strokecolor="#060" strokeweight="3pt"/>
            <v:line id="_x0000_s2806" style="position:absolute" from="1337,2357" to="1337,3077" strokecolor="#060" strokeweight="3pt"/>
            <v:line id="_x0000_s2807" style="position:absolute" from="15017,2357" to="15017,3077" strokecolor="#060" strokeweight="3pt"/>
            <v:line id="_x0000_s2808" style="position:absolute" from="14477,2357" to="14477,3077" strokecolor="#060" strokeweight="3pt"/>
            <v:line id="_x0000_s2809"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789" style="position:absolute;left:0;text-align:left;margin-left:315pt;margin-top:1.55pt;width:2in;height:36pt;z-index:251689984" arcsize="10923f" fillcolor="yellow" strokecolor="#060" strokeweight="3pt">
            <v:fill opacity="30147f" color2="#9c0" rotate="t" angle="-135" focus="50%" type="gradient"/>
            <v:textbox style="mso-next-textbox:#_x0000_s2789">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35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790" style="position:absolute;left:0;text-align:left;margin-left:161.6pt;margin-top:1.05pt;width:444.95pt;height:77.4pt;z-index:-251625472" arcsize="10923f" fillcolor="yellow" strokecolor="#060" strokeweight="3pt">
            <v:fill opacity="30147f" color2="#9c0" rotate="t" angle="-135" focus="50%" type="gradient"/>
            <v:textbox style="mso-next-textbox:#_x0000_s2790">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بوينت عن </w:t>
                  </w:r>
                  <w:r>
                    <w:rPr>
                      <w:rFonts w:ascii="Arial" w:hAnsi="Arial" w:cs="Arial" w:hint="cs"/>
                      <w:b/>
                      <w:bCs/>
                      <w:color w:val="FF00FF"/>
                      <w:rtl/>
                      <w:lang w:val="en-GB"/>
                    </w:rPr>
                    <w:t>المحافظة على التنوع الحيوي .</w:t>
                  </w:r>
                </w:p>
                <w:p w:rsidR="00336D2F" w:rsidRPr="00A85FA0" w:rsidRDefault="00336D2F" w:rsidP="005347D2">
                  <w:pPr>
                    <w:rPr>
                      <w:rFonts w:cs="SC_DUBAI"/>
                      <w:b/>
                      <w:bCs/>
                      <w:color w:val="993300"/>
                      <w:sz w:val="18"/>
                      <w:szCs w:val="18"/>
                      <w:lang w:val="en-GB"/>
                    </w:rPr>
                  </w:pPr>
                  <w:r w:rsidRPr="00C40223">
                    <w:rPr>
                      <w:rFonts w:cs="SC_DUBAI" w:hint="cs"/>
                      <w:b/>
                      <w:bCs/>
                      <w:color w:val="993300"/>
                      <w:sz w:val="28"/>
                      <w:szCs w:val="28"/>
                      <w:rtl/>
                      <w:lang w:val="en-GB"/>
                    </w:rPr>
                    <w:t xml:space="preserve">الفكرة العامة للدرس : </w:t>
                  </w:r>
                  <w:r w:rsidRPr="00C40223">
                    <w:rPr>
                      <w:rFonts w:cs="SC_DUBAI"/>
                      <w:b/>
                      <w:bCs/>
                      <w:color w:val="993300"/>
                      <w:sz w:val="26"/>
                      <w:szCs w:val="26"/>
                      <w:rtl/>
                      <w:lang w:val="en-GB"/>
                    </w:rPr>
                    <w:t>يستخدم الإنسان وسائل كثير ً ة لتقليل معدل الانقراض وحفظ التنوع الحيوي</w:t>
                  </w:r>
                  <w:r w:rsidRPr="00A85FA0">
                    <w:rPr>
                      <w:rFonts w:cs="SC_DUBAI" w:hint="cs"/>
                      <w:b/>
                      <w:bCs/>
                      <w:color w:val="993300"/>
                      <w:sz w:val="28"/>
                      <w:szCs w:val="28"/>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sidRPr="00C40223">
                    <w:rPr>
                      <w:rFonts w:hint="cs"/>
                      <w:b/>
                      <w:bCs/>
                      <w:sz w:val="20"/>
                      <w:szCs w:val="20"/>
                      <w:rtl/>
                    </w:rPr>
                    <w:t>الموارد المتجددة ـ الموارد غير المتجددة ـ التنمية المستدامة ـ مستوطن ـ المعالجة الحيوية ـ الزيادة الحيوية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788" type="#_x0000_t202" style="position:absolute;left:0;text-align:left;margin-left:-652.05pt;margin-top:14.3pt;width:133.5pt;height:81.4pt;z-index:251692032;mso-position-horizontal-relative:text;mso-position-vertical-relative:text" filled="f" stroked="f">
                  <v:textbox style="mso-next-textbox:#_x0000_s2788">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أهمية استصلاح النظام البيئي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بالمعاجلة الحيوية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يفسر الطالب الزيادة الحيوية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تقنيتين تستخدمان لإعادة التنوع</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الحيوي</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كيف يمكن استصلاح النظام البيئي .</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39472" cy="1480457"/>
                  <wp:effectExtent l="19050" t="0" r="0" b="0"/>
                  <wp:docPr id="126" name="صورة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86"/>
                          <a:srcRect/>
                          <a:stretch>
                            <a:fillRect/>
                          </a:stretch>
                        </pic:blipFill>
                        <pic:spPr bwMode="auto">
                          <a:xfrm>
                            <a:off x="0" y="0"/>
                            <a:ext cx="1338501" cy="1479384"/>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11408" cy="1048151"/>
                  <wp:effectExtent l="19050" t="0" r="0" b="0"/>
                  <wp:docPr id="127" name="صورة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7"/>
                          <a:srcRect/>
                          <a:stretch>
                            <a:fillRect/>
                          </a:stretch>
                        </pic:blipFill>
                        <pic:spPr bwMode="auto">
                          <a:xfrm>
                            <a:off x="0" y="0"/>
                            <a:ext cx="1417398" cy="1052599"/>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xml:space="preserve">مختبر تحليل البيانات </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بناء علي بيانات حقيقية</w:t>
            </w:r>
          </w:p>
          <w:p w:rsidR="005347D2" w:rsidRPr="002D157C" w:rsidRDefault="005347D2" w:rsidP="005347D2">
            <w:pPr>
              <w:spacing w:after="0" w:line="360" w:lineRule="auto"/>
              <w:rPr>
                <w:rFonts w:asciiTheme="minorBidi" w:eastAsia="MS Mincho" w:hAnsiTheme="minorBidi"/>
                <w:b/>
                <w:bCs/>
                <w:color w:val="000000" w:themeColor="text1"/>
                <w:sz w:val="28"/>
                <w:szCs w:val="28"/>
                <w:rtl/>
              </w:rPr>
            </w:pPr>
          </w:p>
          <w:p w:rsidR="005347D2" w:rsidRPr="002D157C" w:rsidRDefault="005347D2" w:rsidP="005347D2">
            <w:pPr>
              <w:spacing w:after="0" w:line="360" w:lineRule="auto"/>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التفكير الناقد</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Pr>
              <w:t>.1</w:t>
            </w:r>
            <w:r w:rsidRPr="002D157C">
              <w:rPr>
                <w:rFonts w:asciiTheme="minorBidi" w:eastAsia="MS Mincho" w:hAnsiTheme="minorBidi"/>
                <w:b/>
                <w:bCs/>
                <w:color w:val="000000" w:themeColor="text1"/>
                <w:sz w:val="28"/>
                <w:szCs w:val="28"/>
                <w:rtl/>
              </w:rPr>
              <w:t>حدد . موقع أعلى تواجد لمزارع الدجاج البلدي.</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Pr>
              <w:t xml:space="preserve">  .2</w:t>
            </w:r>
            <w:r w:rsidRPr="002D157C">
              <w:rPr>
                <w:rFonts w:asciiTheme="minorBidi" w:eastAsia="MS Mincho" w:hAnsiTheme="minorBidi"/>
                <w:b/>
                <w:bCs/>
                <w:color w:val="000000" w:themeColor="text1"/>
                <w:sz w:val="28"/>
                <w:szCs w:val="28"/>
                <w:rtl/>
              </w:rPr>
              <w:t>عمم . سبب انتشار مزارع الدجاج غرب المملكة.</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8"/>
                <w:szCs w:val="28"/>
              </w:rPr>
              <w:t>.3</w:t>
            </w:r>
            <w:r w:rsidRPr="002D157C">
              <w:rPr>
                <w:rFonts w:asciiTheme="minorBidi" w:eastAsia="MS Mincho" w:hAnsiTheme="minorBidi"/>
                <w:b/>
                <w:bCs/>
                <w:color w:val="000000" w:themeColor="text1"/>
                <w:sz w:val="28"/>
                <w:szCs w:val="28"/>
                <w:rtl/>
              </w:rPr>
              <w:t>استنتج . أي المناطق تحوي أكبر عدد من الدجاج البلدي؟</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59" type="#_x0000_t136" style="width:231pt;height:22.5pt" fillcolor="#06c" strokecolor="#9cf" strokeweight="1.5pt">
                  <v:shadow on="t" color="#900"/>
                  <v:textpath style="font-family:&quot;Impact&quot;;font-weight:bold;v-text-kern:t" trim="t" fitpath="t" string="تابع المحافظة على التنوع الحيوي ."/>
                </v:shape>
              </w:pic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استصلاح النظام البيئي</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أحيانا يتم تدمير التنوع الحيوي في منطقة ما، بحيث لا يزودالنظام البيئيالصحي بالعوامل الحيوية أو اللاحيوية التي يحتاج إليها. فمثلا تصبحتربة الغابة المطيرة الاستوائية التي ُ أزيل غطاؤها النباتي بفعل الإنسانغير صالحة للزراعة بعد عدة سنوات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المعالجة الحيوية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يسمى استخدام المخلوقات الحية مثلبدائية النوي، أو الفطريات، أو النباتات لإزالة المواد السامة من منطقة ملوثة بالمعالجةالحيوية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الزيادة الحيوية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تسمى عملية إدخال مخلوقات حيةمفترسة طبيعية إلى نظام بيئي مختل تسمى الزيادة الحيوية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التنوع الحيوي المحمي قانونيا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خلال عام 1970 م أولى المسؤولون اهتماما كبيرا بالدمار الذي حصل للبيئة والحفاظ على التنوعالحيوي. حيث تم تفعيل القوانين في دول العالم، وتوقيع الكثير من المعاهدات ضمن مجهودحفظ البيئة.</w:t>
            </w:r>
          </w:p>
        </w:tc>
        <w:tc>
          <w:tcPr>
            <w:tcW w:w="2159"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noProof/>
                <w:color w:val="000000" w:themeColor="text1"/>
                <w:sz w:val="24"/>
                <w:szCs w:val="24"/>
                <w:rtl/>
                <w:lang w:eastAsia="zh-TW"/>
              </w:rPr>
            </w:pPr>
            <w:r w:rsidRPr="002D157C">
              <w:rPr>
                <w:rFonts w:asciiTheme="minorBidi" w:eastAsia="MS Mincho" w:hAnsiTheme="minorBidi"/>
                <w:b/>
                <w:bCs/>
                <w:noProof/>
                <w:color w:val="000000" w:themeColor="text1"/>
                <w:sz w:val="24"/>
                <w:szCs w:val="24"/>
                <w:rtl/>
                <w:lang w:eastAsia="zh-TW"/>
              </w:rPr>
              <w:t>ـ وضح تقنيتينتستخدمان لإعادة التنوع</w:t>
            </w:r>
          </w:p>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الحيوي</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C91649" w:rsidRPr="002D157C" w:rsidRDefault="00C91649" w:rsidP="005347D2">
      <w:pPr>
        <w:spacing w:after="0" w:line="240" w:lineRule="auto"/>
        <w:rPr>
          <w:rFonts w:asciiTheme="minorBidi" w:eastAsia="MS Mincho" w:hAnsiTheme="minorBidi"/>
          <w:color w:val="000000" w:themeColor="text1"/>
          <w:sz w:val="24"/>
          <w:szCs w:val="24"/>
          <w:rtl/>
        </w:rPr>
      </w:pPr>
    </w:p>
    <w:p w:rsidR="00C91649" w:rsidRPr="002D157C" w:rsidRDefault="00C91649"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814" style="position:absolute;left:0;text-align:left;margin-left:5.85pt;margin-top:-2.55pt;width:766.05pt;height:122.4pt;z-index:251694080" coordorigin="797,629" coordsize="15321,2448">
            <v:roundrect id="_x0000_s2815" style="position:absolute;left:12878;top:629;width:3240;height:720" arcsize="10923f" fillcolor="yellow" strokecolor="#060" strokeweight="3pt">
              <v:fill opacity="30147f" color2="#9c0" rotate="t" angle="-135" focus="50%" type="gradient"/>
              <v:textbox style="mso-next-textbox:#_x0000_s2815">
                <w:txbxContent>
                  <w:p w:rsidR="00336D2F" w:rsidRPr="00695F6A" w:rsidRDefault="00336D2F" w:rsidP="005347D2">
                    <w:pPr>
                      <w:jc w:val="both"/>
                      <w:rPr>
                        <w:sz w:val="28"/>
                      </w:rPr>
                    </w:pPr>
                    <w:r w:rsidRPr="00695F6A">
                      <w:rPr>
                        <w:rFonts w:cs="SC_DUBAI" w:hint="cs"/>
                        <w:b/>
                        <w:bCs/>
                        <w:sz w:val="26"/>
                        <w:szCs w:val="26"/>
                        <w:rtl/>
                        <w:lang w:val="en-GB"/>
                      </w:rPr>
                      <w:t xml:space="preserve">الموضوع : </w:t>
                    </w:r>
                    <w:proofErr w:type="spellStart"/>
                    <w:r w:rsidRPr="00695F6A">
                      <w:rPr>
                        <w:rFonts w:cs="SC_DUBAI" w:hint="cs"/>
                        <w:b/>
                        <w:bCs/>
                        <w:sz w:val="26"/>
                        <w:szCs w:val="26"/>
                        <w:rtl/>
                        <w:lang w:val="en-GB"/>
                      </w:rPr>
                      <w:t>السلوكات</w:t>
                    </w:r>
                    <w:proofErr w:type="spellEnd"/>
                    <w:r w:rsidRPr="00695F6A">
                      <w:rPr>
                        <w:rFonts w:cs="SC_DUBAI" w:hint="cs"/>
                        <w:b/>
                        <w:bCs/>
                        <w:sz w:val="26"/>
                        <w:szCs w:val="26"/>
                        <w:rtl/>
                        <w:lang w:val="en-GB"/>
                      </w:rPr>
                      <w:t xml:space="preserve"> الأساسية .</w:t>
                    </w:r>
                  </w:p>
                </w:txbxContent>
              </v:textbox>
            </v:roundrect>
            <v:roundrect id="_x0000_s2816" style="position:absolute;left:818;top:629;width:2880;height:720" arcsize="10923f" fillcolor="yellow" strokecolor="#060" strokeweight="3pt">
              <v:fill opacity="30147f" color2="#9c0" rotate="t" angle="-135" focus="50%" type="gradient"/>
              <v:textbox style="mso-next-textbox:#_x0000_s2816">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817" style="position:absolute;left:13238;top:1529;width:2880;height:720" arcsize="10923f" fillcolor="yellow" strokecolor="#060" strokeweight="3pt">
              <v:fill opacity="30147f" color2="#9c0" rotate="t" angle="-135" focus="50%" type="gradient"/>
              <v:textbox style="mso-next-textbox:#_x0000_s2817">
                <w:txbxContent>
                  <w:p w:rsidR="00336D2F" w:rsidRDefault="00336D2F" w:rsidP="005347D2">
                    <w:r>
                      <w:rPr>
                        <w:rFonts w:cs="SC_DUBAI" w:hint="cs"/>
                        <w:b/>
                        <w:bCs/>
                        <w:sz w:val="32"/>
                        <w:szCs w:val="32"/>
                        <w:rtl/>
                        <w:lang w:val="en-GB"/>
                      </w:rPr>
                      <w:t>التاريخ:</w:t>
                    </w:r>
                  </w:p>
                </w:txbxContent>
              </v:textbox>
            </v:roundrect>
            <v:roundrect id="_x0000_s2818" style="position:absolute;left:13217;top:2357;width:2880;height:720" arcsize="10923f" fillcolor="yellow" strokecolor="#060" strokeweight="3pt">
              <v:fill opacity="30147f" color2="#9c0" rotate="t" angle="-135" focus="50%" type="gradient"/>
              <v:textbox style="mso-next-textbox:#_x0000_s2818">
                <w:txbxContent>
                  <w:p w:rsidR="00336D2F" w:rsidRDefault="00336D2F" w:rsidP="005347D2">
                    <w:r>
                      <w:rPr>
                        <w:rFonts w:cs="SC_DUBAI" w:hint="cs"/>
                        <w:b/>
                        <w:bCs/>
                        <w:sz w:val="32"/>
                        <w:szCs w:val="32"/>
                        <w:rtl/>
                        <w:lang w:val="en-GB"/>
                      </w:rPr>
                      <w:t>الحصة:</w:t>
                    </w:r>
                  </w:p>
                </w:txbxContent>
              </v:textbox>
            </v:roundrect>
            <v:roundrect id="_x0000_s2819" style="position:absolute;left:818;top:1529;width:2880;height:720" arcsize="10923f" fillcolor="yellow" strokecolor="#060" strokeweight="3pt">
              <v:fill opacity="30147f" color2="#9c0" rotate="t" angle="-135" focus="50%" type="gradient"/>
              <v:textbox style="mso-next-textbox:#_x0000_s2819">
                <w:txbxContent>
                  <w:p w:rsidR="00336D2F" w:rsidRDefault="00336D2F" w:rsidP="005347D2">
                    <w:r>
                      <w:rPr>
                        <w:rFonts w:cs="SC_DUBAI" w:hint="cs"/>
                        <w:b/>
                        <w:bCs/>
                        <w:sz w:val="32"/>
                        <w:szCs w:val="32"/>
                        <w:rtl/>
                        <w:lang w:val="en-GB"/>
                      </w:rPr>
                      <w:t>اليوم:</w:t>
                    </w:r>
                  </w:p>
                </w:txbxContent>
              </v:textbox>
            </v:roundrect>
            <v:roundrect id="_x0000_s2820" style="position:absolute;left:797;top:2357;width:2880;height:720" arcsize="10923f" fillcolor="yellow" strokecolor="#060" strokeweight="3pt">
              <v:fill opacity="30147f" color2="#9c0" rotate="t" angle="-135" focus="50%" type="gradient"/>
              <v:textbox style="mso-next-textbox:#_x0000_s2820">
                <w:txbxContent>
                  <w:p w:rsidR="00336D2F" w:rsidRDefault="00336D2F" w:rsidP="005347D2">
                    <w:r>
                      <w:rPr>
                        <w:rFonts w:cs="SC_DUBAI" w:hint="cs"/>
                        <w:b/>
                        <w:bCs/>
                        <w:sz w:val="32"/>
                        <w:szCs w:val="32"/>
                        <w:rtl/>
                        <w:lang w:val="en-GB"/>
                      </w:rPr>
                      <w:t>الفصل:</w:t>
                    </w:r>
                  </w:p>
                </w:txbxContent>
              </v:textbox>
            </v:roundrect>
            <v:line id="_x0000_s2821" style="position:absolute" from="15038,1526" to="15038,2246" strokecolor="#060" strokeweight="3pt"/>
            <v:line id="_x0000_s2822" style="position:absolute" from="14498,1529" to="14498,2249" strokecolor="#060" strokeweight="3pt"/>
            <v:line id="_x0000_s2823" style="position:absolute" from="13958,1529" to="13958,2249" strokecolor="#060" strokeweight="3pt"/>
            <v:line id="_x0000_s2824" style="position:absolute" from="2438,1526" to="2438,2246" strokecolor="#060" strokeweight="3pt"/>
            <v:line id="_x0000_s2825" style="position:absolute" from="1898,1529" to="1898,2249" strokecolor="#060" strokeweight="3pt"/>
            <v:line id="_x0000_s2826" style="position:absolute" from="1358,1529" to="1358,2249" strokecolor="#060" strokeweight="3pt"/>
            <v:line id="_x0000_s2827" style="position:absolute" from="2417,2357" to="2417,3077" strokecolor="#060" strokeweight="3pt"/>
            <v:line id="_x0000_s2828" style="position:absolute" from="1877,2357" to="1877,3077" strokecolor="#060" strokeweight="3pt"/>
            <v:line id="_x0000_s2829" style="position:absolute" from="1337,2357" to="1337,3077" strokecolor="#060" strokeweight="3pt"/>
            <v:line id="_x0000_s2830" style="position:absolute" from="15017,2357" to="15017,3077" strokecolor="#060" strokeweight="3pt"/>
            <v:line id="_x0000_s2831" style="position:absolute" from="14477,2357" to="14477,3077" strokecolor="#060" strokeweight="3pt"/>
            <v:line id="_x0000_s2832"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812" style="position:absolute;left:0;text-align:left;margin-left:315pt;margin-top:1.55pt;width:2in;height:36pt;z-index:251695104" arcsize="10923f" fillcolor="yellow" strokecolor="#060" strokeweight="3pt">
            <v:fill opacity="30147f" color2="#9c0" rotate="t" angle="-135" focus="50%" type="gradient"/>
            <v:textbox style="mso-next-textbox:#_x0000_s2812">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36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813" style="position:absolute;left:0;text-align:left;margin-left:161.6pt;margin-top:1.05pt;width:444.95pt;height:77.4pt;z-index:-251620352" arcsize="10923f" fillcolor="yellow" strokecolor="#060" strokeweight="3pt">
            <v:fill opacity="30147f" color2="#9c0" rotate="t" angle="-135" focus="50%" type="gradient"/>
            <v:textbox style="mso-next-textbox:#_x0000_s2813">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الأساسية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sidRPr="00814A32">
                    <w:rPr>
                      <w:rFonts w:cs="SC_DUBAI" w:hint="cs"/>
                      <w:b/>
                      <w:bCs/>
                      <w:color w:val="993300"/>
                      <w:rtl/>
                      <w:lang w:val="en-GB"/>
                    </w:rPr>
                    <w:t xml:space="preserve">سلوك الحيوان غريزي وهو يكتسب العديد من </w:t>
                  </w:r>
                  <w:proofErr w:type="spellStart"/>
                  <w:r w:rsidRPr="00814A32">
                    <w:rPr>
                      <w:rFonts w:cs="SC_DUBAI" w:hint="cs"/>
                      <w:b/>
                      <w:bCs/>
                      <w:color w:val="993300"/>
                      <w:rtl/>
                      <w:lang w:val="en-GB"/>
                    </w:rPr>
                    <w:t>السلوكات</w:t>
                  </w:r>
                  <w:proofErr w:type="spellEnd"/>
                  <w:r w:rsidRPr="00814A32">
                    <w:rPr>
                      <w:rFonts w:cs="SC_DUBAI" w:hint="cs"/>
                      <w:b/>
                      <w:bCs/>
                      <w:color w:val="993300"/>
                      <w:rtl/>
                      <w:lang w:val="en-GB"/>
                    </w:rPr>
                    <w:t xml:space="preserve"> من البيئية المحيطة به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السلوك ـ السلوك الفطري ـ نمط الأداء الثابت ـ السلوك المكتسب ـ التعود ـ التعلم الاجرائي والسلوكي الشرطي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811" type="#_x0000_t202" style="position:absolute;left:0;text-align:left;margin-left:-652.05pt;margin-top:14.3pt;width:133.5pt;height:81.4pt;z-index:251697152;mso-position-horizontal-relative:text;mso-position-vertical-relative:text" filled="f" stroked="f">
                  <v:textbox style="mso-next-textbox:#_x0000_s2811">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يربط الطالب الدرس بواقع الحياة .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يعرف الطالب السلوك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ما الذي يؤثر فى السلوك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يفرق الطالب بين السلوك الغريزي والسلوك المتعلم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ـماذا تعني كلمة السلوك؟</w:t>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259874" cy="1621536"/>
                  <wp:effectExtent l="19050" t="0" r="0" b="0"/>
                  <wp:docPr id="128" name="صورة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88"/>
                          <a:srcRect/>
                          <a:stretch>
                            <a:fillRect/>
                          </a:stretch>
                        </pic:blipFill>
                        <pic:spPr bwMode="auto">
                          <a:xfrm>
                            <a:off x="0" y="0"/>
                            <a:ext cx="1261608" cy="1623768"/>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27480" cy="1099458"/>
                  <wp:effectExtent l="19050" t="0" r="1270" b="0"/>
                  <wp:docPr id="129"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9"/>
                          <a:srcRect/>
                          <a:stretch>
                            <a:fillRect/>
                          </a:stretch>
                        </pic:blipFill>
                        <pic:spPr bwMode="auto">
                          <a:xfrm>
                            <a:off x="0" y="0"/>
                            <a:ext cx="1442109" cy="1110725"/>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استكشف سلوك التعود</w:t>
            </w:r>
          </w:p>
          <w:p w:rsidR="005347D2" w:rsidRPr="002D157C" w:rsidRDefault="005347D2" w:rsidP="005347D2">
            <w:pPr>
              <w:spacing w:after="0" w:line="360" w:lineRule="auto"/>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هل تعاد دودة الأرض اللمس ؟</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فى هذه التجربة ستلاحظ أن دودة الأرض تتعلم تجاهل مثير ما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خطوات العمل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1. املأ بطاقة السلامة فى دليل التجارب العملية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2. ضع مناشف ورقية مرطبة بماء راكد من صنوبر على قاع لوح تشريح ضيق . وارتد قفازين مبللين بماء الصنوبر الراكد .</w:t>
            </w:r>
          </w:p>
          <w:p w:rsidR="005347D2" w:rsidRPr="002D157C" w:rsidRDefault="005347D2" w:rsidP="009D41DA">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3. انقل دودة أرض بلطف إلى لوح التشريح ، واترك الدودة دقيقة واحدة </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60" type="#_x0000_t136" style="width:231pt;height:22.5pt" fillcolor="#06c" strokecolor="#9cf" strokeweight="1.5pt">
                  <v:shadow on="t" color="#900"/>
                  <v:textpath style="font-family:&quot;Impact&quot;;font-weight:bold;v-text-kern:t" trim="t" fitpath="t" string="السلوكات الأساسية"/>
                </v:shape>
              </w:pict>
            </w:r>
          </w:p>
          <w:p w:rsidR="005347D2" w:rsidRPr="002D157C" w:rsidRDefault="005347D2" w:rsidP="005347D2">
            <w:pPr>
              <w:spacing w:after="0" w:line="228"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الربط مع الحياة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ماذا يحدث عندما تشم رائحة طعامك المفضَّل؟ قد يفرز اللُّعاب فيفمك، وربما تبدأ التفكير في مذاق هذا الطعام، سواء كنت جائعا أم لم تكن. وللحيواناتسلوكات مشابهة لسلوكاتنا.</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السلوك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والسلوك طريقةيستجيب بها الحيوان لمثير ما. والمثير تغيُّر بيئي يؤثر مباشرة في نشاط المخلوق.</w:t>
            </w:r>
          </w:p>
          <w:p w:rsidR="005347D2" w:rsidRPr="002D157C" w:rsidRDefault="005347D2" w:rsidP="005347D2">
            <w:pPr>
              <w:spacing w:after="0" w:line="228"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ما الذي يؤثر فى السلوك</w:t>
            </w:r>
          </w:p>
          <w:p w:rsidR="005347D2" w:rsidRPr="002D157C" w:rsidRDefault="005347D2" w:rsidP="005347D2">
            <w:pPr>
              <w:spacing w:after="0" w:line="228" w:lineRule="auto"/>
              <w:jc w:val="both"/>
              <w:rPr>
                <w:rFonts w:asciiTheme="minorBidi" w:eastAsia="MS Mincho" w:hAnsiTheme="minorBidi"/>
                <w:b/>
                <w:bCs/>
                <w:color w:val="000000" w:themeColor="text1"/>
                <w:rtl/>
              </w:rPr>
            </w:pPr>
            <w:r w:rsidRPr="002D157C">
              <w:rPr>
                <w:rFonts w:asciiTheme="minorBidi" w:eastAsia="MS Mincho" w:hAnsiTheme="minorBidi"/>
                <w:b/>
                <w:bCs/>
                <w:color w:val="000000" w:themeColor="text1"/>
                <w:rtl/>
              </w:rPr>
              <w:t>قد أظهرت الدراسات أنَّ بعض السلوكات تعتمدعلى الوراثة على نحو خاص ولا تتأثر بالخبرة، وهناك سلوكات أخري تنتج عنخليط من الوراثة والمثيرات البيئية ومنها تعلم الحسون تغريد أفراد نوعه.</w:t>
            </w:r>
          </w:p>
          <w:p w:rsidR="005347D2" w:rsidRPr="002D157C" w:rsidRDefault="005347D2" w:rsidP="005347D2">
            <w:pPr>
              <w:spacing w:after="0" w:line="228"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تكون السلوك</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يطرح العلماء سؤالين عامين عنددراسة سلوك الحيوان، الأول يركز على ما يحفز حيوانا على التفاعل مع مثيراتمحدَّدة.</w:t>
            </w:r>
          </w:p>
          <w:p w:rsidR="005347D2" w:rsidRPr="002D157C" w:rsidRDefault="005347D2" w:rsidP="005347D2">
            <w:pPr>
              <w:spacing w:after="0" w:line="228"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السلوك الغريزي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تسمى السلوكات التي تعتمد على الوراثة وغير مرتبطة مع التجارب السابقة سلوكاتفطرية أو غريزي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أنماط الأداء الثابت </w:t>
            </w:r>
          </w:p>
          <w:p w:rsidR="005347D2" w:rsidRPr="002D157C" w:rsidRDefault="005347D2" w:rsidP="005347D2">
            <w:pPr>
              <w:spacing w:after="0" w:line="228"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تظهر الإوزة في الشكل  سلوكاغريزيا، وعندما يقوم الحيوان بمجموعة أعمال محددة متتابعة استجابة لمثير ما،يسمى هذا السلوك نمط الأداء الثابت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6"/>
                <w:szCs w:val="26"/>
                <w:rtl/>
                <w:lang w:eastAsia="zh-TW"/>
              </w:rPr>
            </w:pPr>
            <w:r w:rsidRPr="002D157C">
              <w:rPr>
                <w:rFonts w:asciiTheme="minorBidi" w:eastAsia="MS Mincho" w:hAnsiTheme="minorBidi"/>
                <w:b/>
                <w:bCs/>
                <w:noProof/>
                <w:color w:val="000000" w:themeColor="text1"/>
                <w:sz w:val="26"/>
                <w:szCs w:val="26"/>
                <w:rtl/>
                <w:lang w:eastAsia="zh-TW"/>
              </w:rPr>
              <w:t>ـ فرق بين السلوك الغريزي والسلوك المتعلم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837" style="position:absolute;left:0;text-align:left;margin-left:5.85pt;margin-top:-2.55pt;width:766.05pt;height:122.4pt;z-index:251699200" coordorigin="797,629" coordsize="15321,2448">
            <v:roundrect id="_x0000_s2838" style="position:absolute;left:12878;top:629;width:3240;height:720" arcsize="10923f" fillcolor="yellow" strokecolor="#060" strokeweight="3pt">
              <v:fill opacity="30147f" color2="#9c0" rotate="t" angle="-135" focus="50%" type="gradient"/>
              <v:textbox style="mso-next-textbox:#_x0000_s2838">
                <w:txbxContent>
                  <w:p w:rsidR="00336D2F" w:rsidRPr="00695F6A" w:rsidRDefault="00336D2F" w:rsidP="005347D2">
                    <w:pPr>
                      <w:jc w:val="both"/>
                      <w:rPr>
                        <w:szCs w:val="18"/>
                      </w:rPr>
                    </w:pPr>
                    <w:r w:rsidRPr="00695F6A">
                      <w:rPr>
                        <w:rFonts w:cs="SC_DUBAI" w:hint="cs"/>
                        <w:b/>
                        <w:bCs/>
                        <w:rtl/>
                        <w:lang w:val="en-GB"/>
                      </w:rPr>
                      <w:t xml:space="preserve">الموضوع : </w:t>
                    </w:r>
                    <w:r>
                      <w:rPr>
                        <w:rFonts w:cs="SC_DUBAI" w:hint="cs"/>
                        <w:b/>
                        <w:bCs/>
                        <w:rtl/>
                        <w:lang w:val="en-GB"/>
                      </w:rPr>
                      <w:t xml:space="preserve">تابع </w:t>
                    </w:r>
                    <w:proofErr w:type="spellStart"/>
                    <w:r w:rsidRPr="00695F6A">
                      <w:rPr>
                        <w:rFonts w:cs="SC_DUBAI" w:hint="cs"/>
                        <w:b/>
                        <w:bCs/>
                        <w:rtl/>
                        <w:lang w:val="en-GB"/>
                      </w:rPr>
                      <w:t>السلوكات</w:t>
                    </w:r>
                    <w:proofErr w:type="spellEnd"/>
                    <w:r w:rsidRPr="00695F6A">
                      <w:rPr>
                        <w:rFonts w:cs="SC_DUBAI" w:hint="cs"/>
                        <w:b/>
                        <w:bCs/>
                        <w:rtl/>
                        <w:lang w:val="en-GB"/>
                      </w:rPr>
                      <w:t xml:space="preserve"> الأساسية .</w:t>
                    </w:r>
                  </w:p>
                </w:txbxContent>
              </v:textbox>
            </v:roundrect>
            <v:roundrect id="_x0000_s2839" style="position:absolute;left:818;top:629;width:2880;height:720" arcsize="10923f" fillcolor="yellow" strokecolor="#060" strokeweight="3pt">
              <v:fill opacity="30147f" color2="#9c0" rotate="t" angle="-135" focus="50%" type="gradient"/>
              <v:textbox style="mso-next-textbox:#_x0000_s2839">
                <w:txbxContent>
                  <w:p w:rsidR="00336D2F" w:rsidRPr="00B446A2" w:rsidRDefault="00336D2F" w:rsidP="002D157C">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840" style="position:absolute;left:13238;top:1529;width:2880;height:720" arcsize="10923f" fillcolor="yellow" strokecolor="#060" strokeweight="3pt">
              <v:fill opacity="30147f" color2="#9c0" rotate="t" angle="-135" focus="50%" type="gradient"/>
              <v:textbox style="mso-next-textbox:#_x0000_s2840">
                <w:txbxContent>
                  <w:p w:rsidR="00336D2F" w:rsidRDefault="00336D2F" w:rsidP="005347D2">
                    <w:r>
                      <w:rPr>
                        <w:rFonts w:cs="SC_DUBAI" w:hint="cs"/>
                        <w:b/>
                        <w:bCs/>
                        <w:sz w:val="32"/>
                        <w:szCs w:val="32"/>
                        <w:rtl/>
                        <w:lang w:val="en-GB"/>
                      </w:rPr>
                      <w:t>التاريخ:</w:t>
                    </w:r>
                  </w:p>
                </w:txbxContent>
              </v:textbox>
            </v:roundrect>
            <v:roundrect id="_x0000_s2841" style="position:absolute;left:13217;top:2357;width:2880;height:720" arcsize="10923f" fillcolor="yellow" strokecolor="#060" strokeweight="3pt">
              <v:fill opacity="30147f" color2="#9c0" rotate="t" angle="-135" focus="50%" type="gradient"/>
              <v:textbox style="mso-next-textbox:#_x0000_s2841">
                <w:txbxContent>
                  <w:p w:rsidR="00336D2F" w:rsidRDefault="00336D2F" w:rsidP="005347D2">
                    <w:r>
                      <w:rPr>
                        <w:rFonts w:cs="SC_DUBAI" w:hint="cs"/>
                        <w:b/>
                        <w:bCs/>
                        <w:sz w:val="32"/>
                        <w:szCs w:val="32"/>
                        <w:rtl/>
                        <w:lang w:val="en-GB"/>
                      </w:rPr>
                      <w:t>الحصة:</w:t>
                    </w:r>
                  </w:p>
                </w:txbxContent>
              </v:textbox>
            </v:roundrect>
            <v:roundrect id="_x0000_s2842" style="position:absolute;left:818;top:1529;width:2880;height:720" arcsize="10923f" fillcolor="yellow" strokecolor="#060" strokeweight="3pt">
              <v:fill opacity="30147f" color2="#9c0" rotate="t" angle="-135" focus="50%" type="gradient"/>
              <v:textbox style="mso-next-textbox:#_x0000_s2842">
                <w:txbxContent>
                  <w:p w:rsidR="00336D2F" w:rsidRDefault="00336D2F" w:rsidP="005347D2">
                    <w:r>
                      <w:rPr>
                        <w:rFonts w:cs="SC_DUBAI" w:hint="cs"/>
                        <w:b/>
                        <w:bCs/>
                        <w:sz w:val="32"/>
                        <w:szCs w:val="32"/>
                        <w:rtl/>
                        <w:lang w:val="en-GB"/>
                      </w:rPr>
                      <w:t>اليوم:</w:t>
                    </w:r>
                  </w:p>
                </w:txbxContent>
              </v:textbox>
            </v:roundrect>
            <v:roundrect id="_x0000_s2843" style="position:absolute;left:797;top:2357;width:2880;height:720" arcsize="10923f" fillcolor="yellow" strokecolor="#060" strokeweight="3pt">
              <v:fill opacity="30147f" color2="#9c0" rotate="t" angle="-135" focus="50%" type="gradient"/>
              <v:textbox style="mso-next-textbox:#_x0000_s2843">
                <w:txbxContent>
                  <w:p w:rsidR="00336D2F" w:rsidRDefault="00336D2F" w:rsidP="005347D2">
                    <w:r>
                      <w:rPr>
                        <w:rFonts w:cs="SC_DUBAI" w:hint="cs"/>
                        <w:b/>
                        <w:bCs/>
                        <w:sz w:val="32"/>
                        <w:szCs w:val="32"/>
                        <w:rtl/>
                        <w:lang w:val="en-GB"/>
                      </w:rPr>
                      <w:t>الفصل:</w:t>
                    </w:r>
                  </w:p>
                </w:txbxContent>
              </v:textbox>
            </v:roundrect>
            <v:line id="_x0000_s2844" style="position:absolute" from="15038,1526" to="15038,2246" strokecolor="#060" strokeweight="3pt"/>
            <v:line id="_x0000_s2845" style="position:absolute" from="14498,1529" to="14498,2249" strokecolor="#060" strokeweight="3pt"/>
            <v:line id="_x0000_s2846" style="position:absolute" from="13958,1529" to="13958,2249" strokecolor="#060" strokeweight="3pt"/>
            <v:line id="_x0000_s2847" style="position:absolute" from="2438,1526" to="2438,2246" strokecolor="#060" strokeweight="3pt"/>
            <v:line id="_x0000_s2848" style="position:absolute" from="1898,1529" to="1898,2249" strokecolor="#060" strokeweight="3pt"/>
            <v:line id="_x0000_s2849" style="position:absolute" from="1358,1529" to="1358,2249" strokecolor="#060" strokeweight="3pt"/>
            <v:line id="_x0000_s2850" style="position:absolute" from="2417,2357" to="2417,3077" strokecolor="#060" strokeweight="3pt"/>
            <v:line id="_x0000_s2851" style="position:absolute" from="1877,2357" to="1877,3077" strokecolor="#060" strokeweight="3pt"/>
            <v:line id="_x0000_s2852" style="position:absolute" from="1337,2357" to="1337,3077" strokecolor="#060" strokeweight="3pt"/>
            <v:line id="_x0000_s2853" style="position:absolute" from="15017,2357" to="15017,3077" strokecolor="#060" strokeweight="3pt"/>
            <v:line id="_x0000_s2854" style="position:absolute" from="14477,2357" to="14477,3077" strokecolor="#060" strokeweight="3pt"/>
            <v:line id="_x0000_s2855"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835" style="position:absolute;left:0;text-align:left;margin-left:315pt;margin-top:1.55pt;width:2in;height:36pt;z-index:251700224" arcsize="10923f" fillcolor="yellow" strokecolor="#060" strokeweight="3pt">
            <v:fill opacity="30147f" color2="#9c0" rotate="t" angle="-135" focus="50%" type="gradient"/>
            <v:textbox style="mso-next-textbox:#_x0000_s2835">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37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836" style="position:absolute;left:0;text-align:left;margin-left:161.6pt;margin-top:1.05pt;width:444.95pt;height:77.4pt;z-index:-251615232" arcsize="10923f" fillcolor="yellow" strokecolor="#060" strokeweight="3pt">
            <v:fill opacity="30147f" color2="#9c0" rotate="t" angle="-135" focus="50%" type="gradient"/>
            <v:textbox style="mso-next-textbox:#_x0000_s2836">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الأساسية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sidRPr="00814A32">
                    <w:rPr>
                      <w:rFonts w:cs="SC_DUBAI" w:hint="cs"/>
                      <w:b/>
                      <w:bCs/>
                      <w:color w:val="993300"/>
                      <w:rtl/>
                      <w:lang w:val="en-GB"/>
                    </w:rPr>
                    <w:t xml:space="preserve">سلوك الحيوان غريزي وهو يكتسب العديد من </w:t>
                  </w:r>
                  <w:proofErr w:type="spellStart"/>
                  <w:r w:rsidRPr="00814A32">
                    <w:rPr>
                      <w:rFonts w:cs="SC_DUBAI" w:hint="cs"/>
                      <w:b/>
                      <w:bCs/>
                      <w:color w:val="993300"/>
                      <w:rtl/>
                      <w:lang w:val="en-GB"/>
                    </w:rPr>
                    <w:t>السلوكات</w:t>
                  </w:r>
                  <w:proofErr w:type="spellEnd"/>
                  <w:r w:rsidRPr="00814A32">
                    <w:rPr>
                      <w:rFonts w:cs="SC_DUBAI" w:hint="cs"/>
                      <w:b/>
                      <w:bCs/>
                      <w:color w:val="993300"/>
                      <w:rtl/>
                      <w:lang w:val="en-GB"/>
                    </w:rPr>
                    <w:t xml:space="preserve"> من البيئية المحيطة به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السلوك ـ السلوك الفطري ـ نمط الأداء الثابت ـ السلوك المكتسب ـ التعود ـ التعلم الاجرائي والسلوكي الشرطي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834" type="#_x0000_t202" style="position:absolute;left:0;text-align:left;margin-left:-652.05pt;margin-top:14.3pt;width:133.5pt;height:81.4pt;z-index:251702272;mso-position-horizontal-relative:text;mso-position-vertical-relative:text" filled="f" stroked="f">
                  <v:textbox style="mso-next-textbox:#_x0000_s2834">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السلوك المكتسب.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بالتعود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يقدم الطالب أمثلة على التعلم الكلاسيكي الشرطي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المقصود بالسلوك الغريزي ؟</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77442" cy="1662629"/>
                  <wp:effectExtent l="19050" t="0" r="0" b="0"/>
                  <wp:docPr id="130" name="صورة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90"/>
                          <a:srcRect/>
                          <a:stretch>
                            <a:fillRect/>
                          </a:stretch>
                        </pic:blipFill>
                        <pic:spPr bwMode="auto">
                          <a:xfrm>
                            <a:off x="0" y="0"/>
                            <a:ext cx="1373257" cy="1657578"/>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استكشف سلوك التعود</w:t>
            </w:r>
          </w:p>
          <w:p w:rsidR="005347D2" w:rsidRPr="002D157C" w:rsidRDefault="005347D2" w:rsidP="005347D2">
            <w:pPr>
              <w:spacing w:after="0" w:line="36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 xml:space="preserve">4. حدد مكان رأس الدودة ثم ألمسه بلطف بشعيرات فرشاة رسم .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5. بعد ان تنتهي عملية رد الفعل المنعكس فى دودة الأرض وعودتها الى وضعها الطبيعي المسها بلطف مرة أخري . </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6. كرر الحطوة الأحيرة خمس مرات إضافية وسجل أى تغير فى سلوك الدودة . </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61" type="#_x0000_t136" style="width:231pt;height:22.5pt" fillcolor="#06c" strokecolor="#9cf" strokeweight="1.5pt">
                  <v:shadow on="t" color="#900"/>
                  <v:textpath style="font-family:&quot;Impact&quot;;font-weight:bold;v-text-kern:t" trim="t" fitpath="t" string="تابع السلوكات الأساسية"/>
                </v:shape>
              </w:pic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السلوك المكتسب</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تنتج السلوكات المكتسبةعن التفاعل بين السلوكات الغريزية والخبرات السابقة ضمن بيئةمحدَّدة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التعود </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هو تناقص في استجابة الحيوان لمثير ليس له تأثيرات إيجابية أو سلبية بعد تعرُّضهلهذا المثير بشكل متكرِّر.</w:t>
            </w:r>
          </w:p>
          <w:p w:rsidR="005347D2" w:rsidRPr="002D157C" w:rsidRDefault="005347D2" w:rsidP="005347D2">
            <w:pPr>
              <w:spacing w:after="0"/>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التعلم الكلاسيكي الشرطي</w:t>
            </w:r>
          </w:p>
          <w:p w:rsidR="005347D2" w:rsidRPr="002D157C" w:rsidRDefault="005347D2" w:rsidP="005347D2">
            <w:pPr>
              <w:spacing w:after="0"/>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يحدث التعلم الكلاسيكي الشرطي عند الربط بيننوعين مختلفين من المثيرات. ففي تجربة بافلوف تعلم الكلب ربط صوتالجرس معوجود اللحم المطحون الذي ليس له أي صلة، لذا يستجيب لصوت الجرس بإفراز اللعاب.</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988491" cy="1207036"/>
                  <wp:effectExtent l="19050" t="0" r="2359" b="0"/>
                  <wp:docPr id="131" name="صورة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91"/>
                          <a:srcRect/>
                          <a:stretch>
                            <a:fillRect/>
                          </a:stretch>
                        </pic:blipFill>
                        <pic:spPr bwMode="auto">
                          <a:xfrm>
                            <a:off x="0" y="0"/>
                            <a:ext cx="3003637" cy="1213153"/>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both"/>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ما المقصود بالتعود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860" style="position:absolute;left:0;text-align:left;margin-left:5.85pt;margin-top:-2.55pt;width:766.05pt;height:122.4pt;z-index:251704320" coordorigin="797,629" coordsize="15321,2448">
            <v:roundrect id="_x0000_s2861" style="position:absolute;left:12878;top:629;width:3240;height:720" arcsize="10923f" fillcolor="yellow" strokecolor="#060" strokeweight="3pt">
              <v:fill opacity="30147f" color2="#9c0" rotate="t" angle="-135" focus="50%" type="gradient"/>
              <v:textbox style="mso-next-textbox:#_x0000_s2861">
                <w:txbxContent>
                  <w:p w:rsidR="00336D2F" w:rsidRPr="00695F6A" w:rsidRDefault="00336D2F" w:rsidP="005347D2">
                    <w:pPr>
                      <w:jc w:val="both"/>
                      <w:rPr>
                        <w:szCs w:val="18"/>
                      </w:rPr>
                    </w:pPr>
                    <w:r w:rsidRPr="00695F6A">
                      <w:rPr>
                        <w:rFonts w:cs="SC_DUBAI" w:hint="cs"/>
                        <w:b/>
                        <w:bCs/>
                        <w:rtl/>
                        <w:lang w:val="en-GB"/>
                      </w:rPr>
                      <w:t xml:space="preserve">الموضوع : </w:t>
                    </w:r>
                    <w:r>
                      <w:rPr>
                        <w:rFonts w:cs="SC_DUBAI" w:hint="cs"/>
                        <w:b/>
                        <w:bCs/>
                        <w:rtl/>
                        <w:lang w:val="en-GB"/>
                      </w:rPr>
                      <w:t xml:space="preserve">تابع </w:t>
                    </w:r>
                    <w:proofErr w:type="spellStart"/>
                    <w:r w:rsidRPr="00695F6A">
                      <w:rPr>
                        <w:rFonts w:cs="SC_DUBAI" w:hint="cs"/>
                        <w:b/>
                        <w:bCs/>
                        <w:rtl/>
                        <w:lang w:val="en-GB"/>
                      </w:rPr>
                      <w:t>السلوكات</w:t>
                    </w:r>
                    <w:proofErr w:type="spellEnd"/>
                    <w:r w:rsidRPr="00695F6A">
                      <w:rPr>
                        <w:rFonts w:cs="SC_DUBAI" w:hint="cs"/>
                        <w:b/>
                        <w:bCs/>
                        <w:rtl/>
                        <w:lang w:val="en-GB"/>
                      </w:rPr>
                      <w:t xml:space="preserve"> الأساسية .</w:t>
                    </w:r>
                  </w:p>
                </w:txbxContent>
              </v:textbox>
            </v:roundrect>
            <v:roundrect id="_x0000_s2862" style="position:absolute;left:818;top:629;width:2880;height:720" arcsize="10923f" fillcolor="yellow" strokecolor="#060" strokeweight="3pt">
              <v:fill opacity="30147f" color2="#9c0" rotate="t" angle="-135" focus="50%" type="gradient"/>
              <v:textbox style="mso-next-textbox:#_x0000_s2862">
                <w:txbxContent>
                  <w:p w:rsidR="00336D2F" w:rsidRPr="00B446A2" w:rsidRDefault="00336D2F" w:rsidP="008C2DAF">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863" style="position:absolute;left:13238;top:1529;width:2880;height:720" arcsize="10923f" fillcolor="yellow" strokecolor="#060" strokeweight="3pt">
              <v:fill opacity="30147f" color2="#9c0" rotate="t" angle="-135" focus="50%" type="gradient"/>
              <v:textbox style="mso-next-textbox:#_x0000_s2863">
                <w:txbxContent>
                  <w:p w:rsidR="00336D2F" w:rsidRDefault="00336D2F" w:rsidP="005347D2">
                    <w:r>
                      <w:rPr>
                        <w:rFonts w:cs="SC_DUBAI" w:hint="cs"/>
                        <w:b/>
                        <w:bCs/>
                        <w:sz w:val="32"/>
                        <w:szCs w:val="32"/>
                        <w:rtl/>
                        <w:lang w:val="en-GB"/>
                      </w:rPr>
                      <w:t>التاريخ:</w:t>
                    </w:r>
                  </w:p>
                </w:txbxContent>
              </v:textbox>
            </v:roundrect>
            <v:roundrect id="_x0000_s2864" style="position:absolute;left:13217;top:2357;width:2880;height:720" arcsize="10923f" fillcolor="yellow" strokecolor="#060" strokeweight="3pt">
              <v:fill opacity="30147f" color2="#9c0" rotate="t" angle="-135" focus="50%" type="gradient"/>
              <v:textbox style="mso-next-textbox:#_x0000_s2864">
                <w:txbxContent>
                  <w:p w:rsidR="00336D2F" w:rsidRDefault="00336D2F" w:rsidP="005347D2">
                    <w:r>
                      <w:rPr>
                        <w:rFonts w:cs="SC_DUBAI" w:hint="cs"/>
                        <w:b/>
                        <w:bCs/>
                        <w:sz w:val="32"/>
                        <w:szCs w:val="32"/>
                        <w:rtl/>
                        <w:lang w:val="en-GB"/>
                      </w:rPr>
                      <w:t>الحصة:</w:t>
                    </w:r>
                  </w:p>
                </w:txbxContent>
              </v:textbox>
            </v:roundrect>
            <v:roundrect id="_x0000_s2865" style="position:absolute;left:818;top:1529;width:2880;height:720" arcsize="10923f" fillcolor="yellow" strokecolor="#060" strokeweight="3pt">
              <v:fill opacity="30147f" color2="#9c0" rotate="t" angle="-135" focus="50%" type="gradient"/>
              <v:textbox style="mso-next-textbox:#_x0000_s2865">
                <w:txbxContent>
                  <w:p w:rsidR="00336D2F" w:rsidRDefault="00336D2F" w:rsidP="005347D2">
                    <w:r>
                      <w:rPr>
                        <w:rFonts w:cs="SC_DUBAI" w:hint="cs"/>
                        <w:b/>
                        <w:bCs/>
                        <w:sz w:val="32"/>
                        <w:szCs w:val="32"/>
                        <w:rtl/>
                        <w:lang w:val="en-GB"/>
                      </w:rPr>
                      <w:t>اليوم:</w:t>
                    </w:r>
                  </w:p>
                </w:txbxContent>
              </v:textbox>
            </v:roundrect>
            <v:roundrect id="_x0000_s2866" style="position:absolute;left:797;top:2357;width:2880;height:720" arcsize="10923f" fillcolor="yellow" strokecolor="#060" strokeweight="3pt">
              <v:fill opacity="30147f" color2="#9c0" rotate="t" angle="-135" focus="50%" type="gradient"/>
              <v:textbox style="mso-next-textbox:#_x0000_s2866">
                <w:txbxContent>
                  <w:p w:rsidR="00336D2F" w:rsidRDefault="00336D2F" w:rsidP="005347D2">
                    <w:r>
                      <w:rPr>
                        <w:rFonts w:cs="SC_DUBAI" w:hint="cs"/>
                        <w:b/>
                        <w:bCs/>
                        <w:sz w:val="32"/>
                        <w:szCs w:val="32"/>
                        <w:rtl/>
                        <w:lang w:val="en-GB"/>
                      </w:rPr>
                      <w:t>الفصل:</w:t>
                    </w:r>
                  </w:p>
                </w:txbxContent>
              </v:textbox>
            </v:roundrect>
            <v:line id="_x0000_s2867" style="position:absolute" from="15038,1526" to="15038,2246" strokecolor="#060" strokeweight="3pt"/>
            <v:line id="_x0000_s2868" style="position:absolute" from="14498,1529" to="14498,2249" strokecolor="#060" strokeweight="3pt"/>
            <v:line id="_x0000_s2869" style="position:absolute" from="13958,1529" to="13958,2249" strokecolor="#060" strokeweight="3pt"/>
            <v:line id="_x0000_s2870" style="position:absolute" from="2438,1526" to="2438,2246" strokecolor="#060" strokeweight="3pt"/>
            <v:line id="_x0000_s2871" style="position:absolute" from="1898,1529" to="1898,2249" strokecolor="#060" strokeweight="3pt"/>
            <v:line id="_x0000_s2872" style="position:absolute" from="1358,1529" to="1358,2249" strokecolor="#060" strokeweight="3pt"/>
            <v:line id="_x0000_s2873" style="position:absolute" from="2417,2357" to="2417,3077" strokecolor="#060" strokeweight="3pt"/>
            <v:line id="_x0000_s2874" style="position:absolute" from="1877,2357" to="1877,3077" strokecolor="#060" strokeweight="3pt"/>
            <v:line id="_x0000_s2875" style="position:absolute" from="1337,2357" to="1337,3077" strokecolor="#060" strokeweight="3pt"/>
            <v:line id="_x0000_s2876" style="position:absolute" from="15017,2357" to="15017,3077" strokecolor="#060" strokeweight="3pt"/>
            <v:line id="_x0000_s2877" style="position:absolute" from="14477,2357" to="14477,3077" strokecolor="#060" strokeweight="3pt"/>
            <v:line id="_x0000_s2878"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858" style="position:absolute;left:0;text-align:left;margin-left:315pt;margin-top:1.55pt;width:2in;height:36pt;z-index:251705344" arcsize="10923f" fillcolor="yellow" strokecolor="#060" strokeweight="3pt">
            <v:fill opacity="30147f" color2="#9c0" rotate="t" angle="-135" focus="50%" type="gradient"/>
            <v:textbox style="mso-next-textbox:#_x0000_s2858">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38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859" style="position:absolute;left:0;text-align:left;margin-left:161.6pt;margin-top:1.05pt;width:444.95pt;height:77.4pt;z-index:-251610112" arcsize="10923f" fillcolor="yellow" strokecolor="#060" strokeweight="3pt">
            <v:fill opacity="30147f" color2="#9c0" rotate="t" angle="-135" focus="50%" type="gradient"/>
            <v:textbox style="mso-next-textbox:#_x0000_s2859">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الأساسية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sidRPr="00814A32">
                    <w:rPr>
                      <w:rFonts w:cs="SC_DUBAI" w:hint="cs"/>
                      <w:b/>
                      <w:bCs/>
                      <w:color w:val="993300"/>
                      <w:rtl/>
                      <w:lang w:val="en-GB"/>
                    </w:rPr>
                    <w:t xml:space="preserve">سلوك الحيوان غريزي وهو يكتسب العديد من </w:t>
                  </w:r>
                  <w:proofErr w:type="spellStart"/>
                  <w:r w:rsidRPr="00814A32">
                    <w:rPr>
                      <w:rFonts w:cs="SC_DUBAI" w:hint="cs"/>
                      <w:b/>
                      <w:bCs/>
                      <w:color w:val="993300"/>
                      <w:rtl/>
                      <w:lang w:val="en-GB"/>
                    </w:rPr>
                    <w:t>السلوكات</w:t>
                  </w:r>
                  <w:proofErr w:type="spellEnd"/>
                  <w:r w:rsidRPr="00814A32">
                    <w:rPr>
                      <w:rFonts w:cs="SC_DUBAI" w:hint="cs"/>
                      <w:b/>
                      <w:bCs/>
                      <w:color w:val="993300"/>
                      <w:rtl/>
                      <w:lang w:val="en-GB"/>
                    </w:rPr>
                    <w:t xml:space="preserve"> من البيئية المحيطة به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السلوك ـ السلوك الفطري ـ نمط الأداء الثابت ـ السلوك المكتسب ـ التعود ـ التعلم الاجرائي والسلوكي الشرطي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27"/>
        <w:gridCol w:w="2572"/>
        <w:gridCol w:w="3126"/>
        <w:gridCol w:w="5088"/>
        <w:gridCol w:w="2156"/>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857" type="#_x0000_t202" style="position:absolute;left:0;text-align:left;margin-left:-652.05pt;margin-top:14.3pt;width:133.5pt;height:81.4pt;z-index:251707392;mso-position-horizontal-relative:text;mso-position-vertical-relative:text" filled="f" stroked="f">
                  <v:textbox style="mso-next-textbox:#_x0000_s2857">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التعلم الإجرائي الشرطي .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يذكر الطالب المقصود بالسلوك المطبوع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يعدد الطالب انواع السلوكات الإدراكية .</w:t>
            </w:r>
          </w:p>
          <w:p w:rsidR="005347D2" w:rsidRPr="002D157C" w:rsidRDefault="005347D2" w:rsidP="005347D2">
            <w:pPr>
              <w:spacing w:after="0" w:line="240" w:lineRule="auto"/>
              <w:jc w:val="lowKashida"/>
              <w:rPr>
                <w:rFonts w:asciiTheme="minorBidi" w:eastAsia="MS Mincho" w:hAnsiTheme="minorBidi"/>
                <w:b/>
                <w:bCs/>
                <w:color w:val="000000" w:themeColor="text1"/>
                <w:sz w:val="38"/>
                <w:szCs w:val="3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يقدم الطالب أمثلة على السلوكات الإدراكية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ما المقصود بالتعود ؟</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61500" cy="1197428"/>
                  <wp:effectExtent l="19050" t="0" r="0" b="0"/>
                  <wp:docPr id="133" name="صورة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92"/>
                          <a:srcRect/>
                          <a:stretch>
                            <a:fillRect/>
                          </a:stretch>
                        </pic:blipFill>
                        <pic:spPr bwMode="auto">
                          <a:xfrm>
                            <a:off x="0" y="0"/>
                            <a:ext cx="1356986" cy="1193458"/>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تجربة</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استكشف سلوك التعود</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التحليل </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noProof/>
                <w:color w:val="000000" w:themeColor="text1"/>
                <w:sz w:val="26"/>
                <w:szCs w:val="26"/>
                <w:rtl/>
              </w:rPr>
              <w:drawing>
                <wp:inline distT="0" distB="0" distL="0" distR="0">
                  <wp:extent cx="1825180" cy="1011936"/>
                  <wp:effectExtent l="19050" t="0" r="3620" b="0"/>
                  <wp:docPr id="134"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3"/>
                          <a:srcRect/>
                          <a:stretch>
                            <a:fillRect/>
                          </a:stretch>
                        </pic:blipFill>
                        <pic:spPr bwMode="auto">
                          <a:xfrm>
                            <a:off x="0" y="0"/>
                            <a:ext cx="1828666" cy="1013869"/>
                          </a:xfrm>
                          <a:prstGeom prst="rect">
                            <a:avLst/>
                          </a:prstGeom>
                          <a:noFill/>
                          <a:ln w="9525">
                            <a:noFill/>
                            <a:miter lim="800000"/>
                            <a:headEnd/>
                            <a:tailEnd/>
                          </a:ln>
                        </pic:spPr>
                      </pic:pic>
                    </a:graphicData>
                  </a:graphic>
                </wp:inline>
              </w:drawing>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.1</w:t>
            </w:r>
            <w:r w:rsidRPr="002D157C">
              <w:rPr>
                <w:rFonts w:asciiTheme="minorBidi" w:eastAsia="MS Mincho" w:hAnsiTheme="minorBidi"/>
                <w:b/>
                <w:bCs/>
                <w:color w:val="000000" w:themeColor="text1"/>
                <w:sz w:val="26"/>
                <w:szCs w:val="26"/>
                <w:rtl/>
              </w:rPr>
              <w:t xml:space="preserve">فسر . هل اعتادت الدودة على المثير ؟ كيف عرفت ذلك ؟ </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 xml:space="preserve"> .2</w:t>
            </w:r>
            <w:r w:rsidRPr="002D157C">
              <w:rPr>
                <w:rFonts w:asciiTheme="minorBidi" w:eastAsia="MS Mincho" w:hAnsiTheme="minorBidi"/>
                <w:b/>
                <w:bCs/>
                <w:color w:val="000000" w:themeColor="text1"/>
                <w:sz w:val="26"/>
                <w:szCs w:val="26"/>
                <w:rtl/>
              </w:rPr>
              <w:t xml:space="preserve"> التفكير الناقد لماذا يعد رد الفعل المنعكس سلوكا غريزيا ؟ وكيف يساعد هذا السلوك الدودة على البقاء فى بيئتها الطبيعية ؟</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62" type="#_x0000_t136" style="width:231pt;height:22.5pt" fillcolor="#06c" strokecolor="#9cf" strokeweight="1.5pt">
                  <v:shadow on="t" color="#900"/>
                  <v:textpath style="font-family:&quot;Impact&quot;;font-weight:bold;v-text-kern:t" trim="t" fitpath="t" string="تابع السلوكات الأساسية"/>
                </v:shape>
              </w:pic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التعلم الإجرائي الشرطي</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في التعلم الإجرائي الشرطييتعلم الحيوان ربط استجابته لمثير ما مع النتيجة الإيجابية أوالسلبية.</w:t>
            </w:r>
          </w:p>
          <w:p w:rsidR="005347D2" w:rsidRPr="002D157C" w:rsidRDefault="005347D2" w:rsidP="005347D2">
            <w:pPr>
              <w:spacing w:after="0" w:line="36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السلوك المطبوع </w:t>
            </w:r>
          </w:p>
          <w:p w:rsidR="005347D2" w:rsidRPr="002D157C" w:rsidRDefault="005347D2" w:rsidP="005347D2">
            <w:pPr>
              <w:spacing w:after="0" w:line="36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يسمى التعلم الذي يحدث في فترة زمنية محددةمن حياة المخلوق الحي ويستمر بعد ذلك السلوك المطبوع .</w:t>
            </w:r>
          </w:p>
          <w:p w:rsidR="005347D2" w:rsidRPr="002D157C" w:rsidRDefault="005347D2" w:rsidP="005347D2">
            <w:pPr>
              <w:spacing w:after="0" w:line="36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السلوك الإدراكي</w:t>
            </w:r>
          </w:p>
          <w:p w:rsidR="005347D2" w:rsidRPr="002D157C" w:rsidRDefault="005347D2" w:rsidP="005347D2">
            <w:pPr>
              <w:spacing w:after="0" w:line="36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يعد كل من التفكير والاستنتاج ومعالجة المعلومات لاستيعاب المفاهيم المعقدة وحل المشكلات سلوكات إدراكية .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854778" cy="1055914"/>
                  <wp:effectExtent l="19050" t="0" r="2722" b="0"/>
                  <wp:docPr id="139"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94"/>
                          <a:srcRect/>
                          <a:stretch>
                            <a:fillRect/>
                          </a:stretch>
                        </pic:blipFill>
                        <pic:spPr bwMode="auto">
                          <a:xfrm>
                            <a:off x="0" y="0"/>
                            <a:ext cx="2857257" cy="1056831"/>
                          </a:xfrm>
                          <a:prstGeom prst="rect">
                            <a:avLst/>
                          </a:prstGeom>
                          <a:noFill/>
                          <a:ln w="9525">
                            <a:noFill/>
                            <a:miter lim="800000"/>
                            <a:headEnd/>
                            <a:tailEnd/>
                          </a:ln>
                        </pic:spPr>
                      </pic:pic>
                    </a:graphicData>
                  </a:graphic>
                </wp:inline>
              </w:drawing>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عدد  انواع السلوكات الإدراكية</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883" style="position:absolute;left:0;text-align:left;margin-left:5.85pt;margin-top:-2.55pt;width:766.05pt;height:122.4pt;z-index:251709440" coordorigin="797,629" coordsize="15321,2448">
            <v:roundrect id="_x0000_s2884" style="position:absolute;left:12878;top:629;width:3240;height:720" arcsize="10923f" fillcolor="yellow" strokecolor="#060" strokeweight="3pt">
              <v:fill opacity="30147f" color2="#9c0" rotate="t" angle="-135" focus="50%" type="gradient"/>
              <v:textbox style="mso-next-textbox:#_x0000_s2884">
                <w:txbxContent>
                  <w:p w:rsidR="00336D2F" w:rsidRPr="00371011" w:rsidRDefault="00336D2F" w:rsidP="005347D2">
                    <w:pPr>
                      <w:jc w:val="both"/>
                      <w:rPr>
                        <w:sz w:val="30"/>
                      </w:rPr>
                    </w:pPr>
                    <w:r w:rsidRPr="00371011">
                      <w:rPr>
                        <w:rFonts w:cs="SC_DUBAI" w:hint="cs"/>
                        <w:b/>
                        <w:bCs/>
                        <w:sz w:val="28"/>
                        <w:szCs w:val="28"/>
                        <w:rtl/>
                        <w:lang w:val="en-GB"/>
                      </w:rPr>
                      <w:t xml:space="preserve">الموضوع : </w:t>
                    </w:r>
                    <w:proofErr w:type="spellStart"/>
                    <w:r w:rsidRPr="00371011">
                      <w:rPr>
                        <w:rFonts w:cs="SC_DUBAI" w:hint="cs"/>
                        <w:b/>
                        <w:bCs/>
                        <w:sz w:val="28"/>
                        <w:szCs w:val="28"/>
                        <w:rtl/>
                        <w:lang w:val="en-GB"/>
                      </w:rPr>
                      <w:t>السلوكات</w:t>
                    </w:r>
                    <w:proofErr w:type="spellEnd"/>
                    <w:r w:rsidRPr="00371011">
                      <w:rPr>
                        <w:rFonts w:cs="SC_DUBAI" w:hint="cs"/>
                        <w:b/>
                        <w:bCs/>
                        <w:sz w:val="28"/>
                        <w:szCs w:val="28"/>
                        <w:rtl/>
                        <w:lang w:val="en-GB"/>
                      </w:rPr>
                      <w:t xml:space="preserve"> البيئية .</w:t>
                    </w:r>
                  </w:p>
                </w:txbxContent>
              </v:textbox>
            </v:roundrect>
            <v:roundrect id="_x0000_s2885" style="position:absolute;left:818;top:629;width:2880;height:720" arcsize="10923f" fillcolor="yellow" strokecolor="#060" strokeweight="3pt">
              <v:fill opacity="30147f" color2="#9c0" rotate="t" angle="-135" focus="50%" type="gradient"/>
              <v:textbox style="mso-next-textbox:#_x0000_s2885">
                <w:txbxContent>
                  <w:p w:rsidR="00336D2F" w:rsidRPr="00B446A2" w:rsidRDefault="00336D2F" w:rsidP="008C2DAF">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886" style="position:absolute;left:13238;top:1529;width:2880;height:720" arcsize="10923f" fillcolor="yellow" strokecolor="#060" strokeweight="3pt">
              <v:fill opacity="30147f" color2="#9c0" rotate="t" angle="-135" focus="50%" type="gradient"/>
              <v:textbox style="mso-next-textbox:#_x0000_s2886">
                <w:txbxContent>
                  <w:p w:rsidR="00336D2F" w:rsidRDefault="00336D2F" w:rsidP="005347D2">
                    <w:r>
                      <w:rPr>
                        <w:rFonts w:cs="SC_DUBAI" w:hint="cs"/>
                        <w:b/>
                        <w:bCs/>
                        <w:sz w:val="32"/>
                        <w:szCs w:val="32"/>
                        <w:rtl/>
                        <w:lang w:val="en-GB"/>
                      </w:rPr>
                      <w:t>التاريخ:</w:t>
                    </w:r>
                  </w:p>
                </w:txbxContent>
              </v:textbox>
            </v:roundrect>
            <v:roundrect id="_x0000_s2887" style="position:absolute;left:13217;top:2357;width:2880;height:720" arcsize="10923f" fillcolor="yellow" strokecolor="#060" strokeweight="3pt">
              <v:fill opacity="30147f" color2="#9c0" rotate="t" angle="-135" focus="50%" type="gradient"/>
              <v:textbox style="mso-next-textbox:#_x0000_s2887">
                <w:txbxContent>
                  <w:p w:rsidR="00336D2F" w:rsidRDefault="00336D2F" w:rsidP="005347D2">
                    <w:r>
                      <w:rPr>
                        <w:rFonts w:cs="SC_DUBAI" w:hint="cs"/>
                        <w:b/>
                        <w:bCs/>
                        <w:sz w:val="32"/>
                        <w:szCs w:val="32"/>
                        <w:rtl/>
                        <w:lang w:val="en-GB"/>
                      </w:rPr>
                      <w:t>الحصة:</w:t>
                    </w:r>
                  </w:p>
                </w:txbxContent>
              </v:textbox>
            </v:roundrect>
            <v:roundrect id="_x0000_s2888" style="position:absolute;left:818;top:1529;width:2880;height:720" arcsize="10923f" fillcolor="yellow" strokecolor="#060" strokeweight="3pt">
              <v:fill opacity="30147f" color2="#9c0" rotate="t" angle="-135" focus="50%" type="gradient"/>
              <v:textbox style="mso-next-textbox:#_x0000_s2888">
                <w:txbxContent>
                  <w:p w:rsidR="00336D2F" w:rsidRDefault="00336D2F" w:rsidP="005347D2">
                    <w:r>
                      <w:rPr>
                        <w:rFonts w:cs="SC_DUBAI" w:hint="cs"/>
                        <w:b/>
                        <w:bCs/>
                        <w:sz w:val="32"/>
                        <w:szCs w:val="32"/>
                        <w:rtl/>
                        <w:lang w:val="en-GB"/>
                      </w:rPr>
                      <w:t>اليوم:</w:t>
                    </w:r>
                  </w:p>
                </w:txbxContent>
              </v:textbox>
            </v:roundrect>
            <v:roundrect id="_x0000_s2889" style="position:absolute;left:797;top:2357;width:2880;height:720" arcsize="10923f" fillcolor="yellow" strokecolor="#060" strokeweight="3pt">
              <v:fill opacity="30147f" color2="#9c0" rotate="t" angle="-135" focus="50%" type="gradient"/>
              <v:textbox style="mso-next-textbox:#_x0000_s2889">
                <w:txbxContent>
                  <w:p w:rsidR="00336D2F" w:rsidRDefault="00336D2F" w:rsidP="005347D2">
                    <w:r>
                      <w:rPr>
                        <w:rFonts w:cs="SC_DUBAI" w:hint="cs"/>
                        <w:b/>
                        <w:bCs/>
                        <w:sz w:val="32"/>
                        <w:szCs w:val="32"/>
                        <w:rtl/>
                        <w:lang w:val="en-GB"/>
                      </w:rPr>
                      <w:t>الفصل:</w:t>
                    </w:r>
                  </w:p>
                </w:txbxContent>
              </v:textbox>
            </v:roundrect>
            <v:line id="_x0000_s2890" style="position:absolute" from="15038,1526" to="15038,2246" strokecolor="#060" strokeweight="3pt"/>
            <v:line id="_x0000_s2891" style="position:absolute" from="14498,1529" to="14498,2249" strokecolor="#060" strokeweight="3pt"/>
            <v:line id="_x0000_s2892" style="position:absolute" from="13958,1529" to="13958,2249" strokecolor="#060" strokeweight="3pt"/>
            <v:line id="_x0000_s2893" style="position:absolute" from="2438,1526" to="2438,2246" strokecolor="#060" strokeweight="3pt"/>
            <v:line id="_x0000_s2894" style="position:absolute" from="1898,1529" to="1898,2249" strokecolor="#060" strokeweight="3pt"/>
            <v:line id="_x0000_s2895" style="position:absolute" from="1358,1529" to="1358,2249" strokecolor="#060" strokeweight="3pt"/>
            <v:line id="_x0000_s2896" style="position:absolute" from="2417,2357" to="2417,3077" strokecolor="#060" strokeweight="3pt"/>
            <v:line id="_x0000_s2897" style="position:absolute" from="1877,2357" to="1877,3077" strokecolor="#060" strokeweight="3pt"/>
            <v:line id="_x0000_s2898" style="position:absolute" from="1337,2357" to="1337,3077" strokecolor="#060" strokeweight="3pt"/>
            <v:line id="_x0000_s2899" style="position:absolute" from="15017,2357" to="15017,3077" strokecolor="#060" strokeweight="3pt"/>
            <v:line id="_x0000_s2900" style="position:absolute" from="14477,2357" to="14477,3077" strokecolor="#060" strokeweight="3pt"/>
            <v:line id="_x0000_s2901"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881" style="position:absolute;left:0;text-align:left;margin-left:315pt;margin-top:1.55pt;width:2in;height:36pt;z-index:251710464" arcsize="10923f" fillcolor="yellow" strokecolor="#060" strokeweight="3pt">
            <v:fill opacity="30147f" color2="#9c0" rotate="t" angle="-135" focus="50%" type="gradient"/>
            <v:textbox style="mso-next-textbox:#_x0000_s2881">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39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882" style="position:absolute;left:0;text-align:left;margin-left:161.6pt;margin-top:1.05pt;width:444.95pt;height:77.4pt;z-index:-251604992" arcsize="10923f" fillcolor="yellow" strokecolor="#060" strokeweight="3pt">
            <v:fill opacity="30147f" color2="#9c0" rotate="t" angle="-135" focus="50%" type="gradient"/>
            <v:textbox style="mso-next-textbox:#_x0000_s2882">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البيئية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Pr>
                      <w:rFonts w:cs="SC_DUBAI" w:hint="cs"/>
                      <w:b/>
                      <w:bCs/>
                      <w:color w:val="993300"/>
                      <w:rtl/>
                      <w:lang w:val="en-GB"/>
                    </w:rPr>
                    <w:t xml:space="preserve">الحيوانات ذات </w:t>
                  </w:r>
                  <w:proofErr w:type="spellStart"/>
                  <w:r>
                    <w:rPr>
                      <w:rFonts w:cs="SC_DUBAI" w:hint="cs"/>
                      <w:b/>
                      <w:bCs/>
                      <w:color w:val="993300"/>
                      <w:rtl/>
                      <w:lang w:val="en-GB"/>
                    </w:rPr>
                    <w:t>السلوكات</w:t>
                  </w:r>
                  <w:proofErr w:type="spellEnd"/>
                  <w:r>
                    <w:rPr>
                      <w:rFonts w:cs="SC_DUBAI" w:hint="cs"/>
                      <w:b/>
                      <w:bCs/>
                      <w:color w:val="993300"/>
                      <w:rtl/>
                      <w:lang w:val="en-GB"/>
                    </w:rPr>
                    <w:t xml:space="preserve"> المعقدة قد تعيش وتتكاثر لأنها ورثت </w:t>
                  </w:r>
                  <w:proofErr w:type="spellStart"/>
                  <w:r>
                    <w:rPr>
                      <w:rFonts w:cs="SC_DUBAI" w:hint="cs"/>
                      <w:b/>
                      <w:bCs/>
                      <w:color w:val="993300"/>
                      <w:rtl/>
                      <w:lang w:val="en-GB"/>
                    </w:rPr>
                    <w:t>سلوكات</w:t>
                  </w:r>
                  <w:proofErr w:type="spellEnd"/>
                  <w:r>
                    <w:rPr>
                      <w:rFonts w:cs="SC_DUBAI" w:hint="cs"/>
                      <w:b/>
                      <w:bCs/>
                      <w:color w:val="993300"/>
                      <w:rtl/>
                      <w:lang w:val="en-GB"/>
                    </w:rPr>
                    <w:t xml:space="preserve"> أفضل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سلوك الصراع ـ سلوك السيادة ـ سلوك تحديد منطقة النفوذ ـ سلوك جمع الطعام ـ سلوك الهجرة ـ النمط اليومي ـ اللغة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880" type="#_x0000_t202" style="position:absolute;left:0;text-align:left;margin-left:-652.05pt;margin-top:14.3pt;width:133.5pt;height:81.4pt;z-index:251712512;mso-position-horizontal-relative:text;mso-position-vertical-relative:text" filled="f" stroked="f">
                  <v:textbox style="mso-next-textbox:#_x0000_s2880">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يربط الطالب الدرس بواقع الحياة .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يعدد الطالب أنواع السلوكات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الأنواع المختلفة من سلوك التنافس،وتعطي أمثلة على كل نوع.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ها هناك تنافس فى الحيوانات ؟</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80092" cy="1322024"/>
                  <wp:effectExtent l="19050" t="0" r="0" b="0"/>
                  <wp:docPr id="5505" name="صورة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5"/>
                          <a:srcRect/>
                          <a:stretch>
                            <a:fillRect/>
                          </a:stretch>
                        </pic:blipFill>
                        <pic:spPr bwMode="auto">
                          <a:xfrm>
                            <a:off x="0" y="0"/>
                            <a:ext cx="1380848" cy="1322748"/>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مختبر تحليل البيانات</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بناءا على بيانات حقيقية</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علل النتائج</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هل يمكن ملاحظة إيجابيات سلوك تحديد مناطق النفوذ؟ أسماكالجراح تتغذي على الطحالب وتدافع عن منطقتها بشدة ضد الأسماك الأخري التي تتغذي على الطحالب أيضا، إنها تحافظ على منطقةمساحتها  </w:t>
            </w:r>
            <w:r w:rsidRPr="002D157C">
              <w:rPr>
                <w:rFonts w:asciiTheme="minorBidi" w:eastAsia="MS Mincho" w:hAnsiTheme="minorBidi"/>
                <w:b/>
                <w:bCs/>
                <w:color w:val="000000" w:themeColor="text1"/>
                <w:sz w:val="26"/>
                <w:szCs w:val="26"/>
              </w:rPr>
              <w:t>2-3m</w:t>
            </w:r>
            <w:r w:rsidRPr="002D157C">
              <w:rPr>
                <w:rFonts w:asciiTheme="minorBidi" w:eastAsia="MS Mincho" w:hAnsiTheme="minorBidi"/>
                <w:b/>
                <w:bCs/>
                <w:color w:val="000000" w:themeColor="text1"/>
                <w:sz w:val="26"/>
                <w:szCs w:val="26"/>
                <w:vertAlign w:val="superscript"/>
              </w:rPr>
              <w:t>2</w:t>
            </w:r>
            <w:r w:rsidRPr="002D157C">
              <w:rPr>
                <w:rFonts w:asciiTheme="minorBidi" w:eastAsia="MS Mincho" w:hAnsiTheme="minorBidi"/>
                <w:b/>
                <w:bCs/>
                <w:color w:val="000000" w:themeColor="text1"/>
                <w:sz w:val="26"/>
                <w:szCs w:val="26"/>
                <w:rtl/>
              </w:rPr>
              <w:t xml:space="preserve"> تقريبا.</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63" type="#_x0000_t136" style="width:231pt;height:19.5pt" fillcolor="#06c" strokecolor="#9cf" strokeweight="1.5pt">
                  <v:shadow on="t" color="#900"/>
                  <v:textpath style="font-family:&quot;Impact&quot;;font-weight:bold;v-text-kern:t" trim="t" fitpath="t" string="السلوكات البيئية"/>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الربط مع الحياة</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فكر في سلبيات امتلاك سيارة وإيجابياته؛ إذ يمكنك أن تستعملهالقضاء احتياجاتك، ولكن في مقابل ذلك عليك أن تدفع ثمن كل من الوقود، وتأمينالسيارة، وصيانتها.</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أنواع السلوكات</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تعتمد سلوكات الحيوانات كلها على البيئة إلى حد ما. وعلم البيئة هو دراسة علاقاتالمخلوقات الحية بعضها ببعض وبيئاتها. ويمكن أن تكون هذه العلاقات بين أفرادالنوع نفسه أو بين أفراد أنواع مختلفة.</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455926" cy="1121664"/>
                  <wp:effectExtent l="19050" t="0" r="1524" b="0"/>
                  <wp:docPr id="5506" name="صورة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6"/>
                          <a:srcRect/>
                          <a:stretch>
                            <a:fillRect/>
                          </a:stretch>
                        </pic:blipFill>
                        <pic:spPr bwMode="auto">
                          <a:xfrm>
                            <a:off x="0" y="0"/>
                            <a:ext cx="2462263" cy="1124558"/>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سلوكات التنافس</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يحدث التنافس على الطعام والمكانوشريك التزاوج والمصادر الأخري بين أفراد الجماعة الحيوية نفسها؛ فسلوك التنافس، يسمح للأفراد بتحديد السيادة أو السيطرة على منطقة أو مورد ما.</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الأنواع المختلفة من سلوك التنافس، وتعطي أمثلة على كل نوع.</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906" style="position:absolute;left:0;text-align:left;margin-left:5.85pt;margin-top:-2.55pt;width:766.05pt;height:122.4pt;z-index:251714560" coordorigin="797,629" coordsize="15321,2448">
            <v:roundrect id="_x0000_s2907" style="position:absolute;left:12878;top:629;width:3240;height:720" arcsize="10923f" fillcolor="yellow" strokecolor="#060" strokeweight="3pt">
              <v:fill opacity="30147f" color2="#9c0" rotate="t" angle="-135" focus="50%" type="gradient"/>
              <v:textbox style="mso-next-textbox:#_x0000_s2907">
                <w:txbxContent>
                  <w:p w:rsidR="00336D2F" w:rsidRPr="00812A21" w:rsidRDefault="00336D2F" w:rsidP="005347D2">
                    <w:pPr>
                      <w:jc w:val="both"/>
                      <w:rPr>
                        <w:sz w:val="26"/>
                        <w:szCs w:val="20"/>
                      </w:rPr>
                    </w:pPr>
                    <w:r w:rsidRPr="00812A21">
                      <w:rPr>
                        <w:rFonts w:cs="SC_DUBAI" w:hint="cs"/>
                        <w:b/>
                        <w:bCs/>
                        <w:rtl/>
                        <w:lang w:val="en-GB"/>
                      </w:rPr>
                      <w:t xml:space="preserve">الموضوع : </w:t>
                    </w:r>
                    <w:r>
                      <w:rPr>
                        <w:rFonts w:cs="SC_DUBAI" w:hint="cs"/>
                        <w:b/>
                        <w:bCs/>
                        <w:rtl/>
                        <w:lang w:val="en-GB"/>
                      </w:rPr>
                      <w:t xml:space="preserve">تابع </w:t>
                    </w:r>
                    <w:proofErr w:type="spellStart"/>
                    <w:r w:rsidRPr="00812A21">
                      <w:rPr>
                        <w:rFonts w:cs="SC_DUBAI" w:hint="cs"/>
                        <w:b/>
                        <w:bCs/>
                        <w:rtl/>
                        <w:lang w:val="en-GB"/>
                      </w:rPr>
                      <w:t>السلوكات</w:t>
                    </w:r>
                    <w:proofErr w:type="spellEnd"/>
                    <w:r w:rsidRPr="00812A21">
                      <w:rPr>
                        <w:rFonts w:cs="SC_DUBAI" w:hint="cs"/>
                        <w:b/>
                        <w:bCs/>
                        <w:rtl/>
                        <w:lang w:val="en-GB"/>
                      </w:rPr>
                      <w:t xml:space="preserve"> البيئية .</w:t>
                    </w:r>
                  </w:p>
                  <w:p w:rsidR="00336D2F" w:rsidRPr="00812A21" w:rsidRDefault="00336D2F" w:rsidP="005347D2"/>
                </w:txbxContent>
              </v:textbox>
            </v:roundrect>
            <v:roundrect id="_x0000_s2908" style="position:absolute;left:818;top:629;width:2880;height:720" arcsize="10923f" fillcolor="yellow" strokecolor="#060" strokeweight="3pt">
              <v:fill opacity="30147f" color2="#9c0" rotate="t" angle="-135" focus="50%" type="gradient"/>
              <v:textbox style="mso-next-textbox:#_x0000_s2908">
                <w:txbxContent>
                  <w:p w:rsidR="00336D2F" w:rsidRPr="00B446A2" w:rsidRDefault="00336D2F" w:rsidP="008C2DAF">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909" style="position:absolute;left:13238;top:1529;width:2880;height:720" arcsize="10923f" fillcolor="yellow" strokecolor="#060" strokeweight="3pt">
              <v:fill opacity="30147f" color2="#9c0" rotate="t" angle="-135" focus="50%" type="gradient"/>
              <v:textbox style="mso-next-textbox:#_x0000_s2909">
                <w:txbxContent>
                  <w:p w:rsidR="00336D2F" w:rsidRDefault="00336D2F" w:rsidP="005347D2">
                    <w:r>
                      <w:rPr>
                        <w:rFonts w:cs="SC_DUBAI" w:hint="cs"/>
                        <w:b/>
                        <w:bCs/>
                        <w:sz w:val="32"/>
                        <w:szCs w:val="32"/>
                        <w:rtl/>
                        <w:lang w:val="en-GB"/>
                      </w:rPr>
                      <w:t>التاريخ:</w:t>
                    </w:r>
                  </w:p>
                </w:txbxContent>
              </v:textbox>
            </v:roundrect>
            <v:roundrect id="_x0000_s2910" style="position:absolute;left:13217;top:2357;width:2880;height:720" arcsize="10923f" fillcolor="yellow" strokecolor="#060" strokeweight="3pt">
              <v:fill opacity="30147f" color2="#9c0" rotate="t" angle="-135" focus="50%" type="gradient"/>
              <v:textbox style="mso-next-textbox:#_x0000_s2910">
                <w:txbxContent>
                  <w:p w:rsidR="00336D2F" w:rsidRDefault="00336D2F" w:rsidP="005347D2">
                    <w:r>
                      <w:rPr>
                        <w:rFonts w:cs="SC_DUBAI" w:hint="cs"/>
                        <w:b/>
                        <w:bCs/>
                        <w:sz w:val="32"/>
                        <w:szCs w:val="32"/>
                        <w:rtl/>
                        <w:lang w:val="en-GB"/>
                      </w:rPr>
                      <w:t>الحصة:</w:t>
                    </w:r>
                  </w:p>
                </w:txbxContent>
              </v:textbox>
            </v:roundrect>
            <v:roundrect id="_x0000_s2911" style="position:absolute;left:818;top:1529;width:2880;height:720" arcsize="10923f" fillcolor="yellow" strokecolor="#060" strokeweight="3pt">
              <v:fill opacity="30147f" color2="#9c0" rotate="t" angle="-135" focus="50%" type="gradient"/>
              <v:textbox style="mso-next-textbox:#_x0000_s2911">
                <w:txbxContent>
                  <w:p w:rsidR="00336D2F" w:rsidRDefault="00336D2F" w:rsidP="005347D2">
                    <w:r>
                      <w:rPr>
                        <w:rFonts w:cs="SC_DUBAI" w:hint="cs"/>
                        <w:b/>
                        <w:bCs/>
                        <w:sz w:val="32"/>
                        <w:szCs w:val="32"/>
                        <w:rtl/>
                        <w:lang w:val="en-GB"/>
                      </w:rPr>
                      <w:t>اليوم:</w:t>
                    </w:r>
                  </w:p>
                </w:txbxContent>
              </v:textbox>
            </v:roundrect>
            <v:roundrect id="_x0000_s2912" style="position:absolute;left:797;top:2357;width:2880;height:720" arcsize="10923f" fillcolor="yellow" strokecolor="#060" strokeweight="3pt">
              <v:fill opacity="30147f" color2="#9c0" rotate="t" angle="-135" focus="50%" type="gradient"/>
              <v:textbox style="mso-next-textbox:#_x0000_s2912">
                <w:txbxContent>
                  <w:p w:rsidR="00336D2F" w:rsidRDefault="00336D2F" w:rsidP="005347D2">
                    <w:r>
                      <w:rPr>
                        <w:rFonts w:cs="SC_DUBAI" w:hint="cs"/>
                        <w:b/>
                        <w:bCs/>
                        <w:sz w:val="32"/>
                        <w:szCs w:val="32"/>
                        <w:rtl/>
                        <w:lang w:val="en-GB"/>
                      </w:rPr>
                      <w:t>الفصل:</w:t>
                    </w:r>
                  </w:p>
                </w:txbxContent>
              </v:textbox>
            </v:roundrect>
            <v:line id="_x0000_s2913" style="position:absolute" from="15038,1526" to="15038,2246" strokecolor="#060" strokeweight="3pt"/>
            <v:line id="_x0000_s2914" style="position:absolute" from="14498,1529" to="14498,2249" strokecolor="#060" strokeweight="3pt"/>
            <v:line id="_x0000_s2915" style="position:absolute" from="13958,1529" to="13958,2249" strokecolor="#060" strokeweight="3pt"/>
            <v:line id="_x0000_s2916" style="position:absolute" from="2438,1526" to="2438,2246" strokecolor="#060" strokeweight="3pt"/>
            <v:line id="_x0000_s2917" style="position:absolute" from="1898,1529" to="1898,2249" strokecolor="#060" strokeweight="3pt"/>
            <v:line id="_x0000_s2918" style="position:absolute" from="1358,1529" to="1358,2249" strokecolor="#060" strokeweight="3pt"/>
            <v:line id="_x0000_s2919" style="position:absolute" from="2417,2357" to="2417,3077" strokecolor="#060" strokeweight="3pt"/>
            <v:line id="_x0000_s2920" style="position:absolute" from="1877,2357" to="1877,3077" strokecolor="#060" strokeweight="3pt"/>
            <v:line id="_x0000_s2921" style="position:absolute" from="1337,2357" to="1337,3077" strokecolor="#060" strokeweight="3pt"/>
            <v:line id="_x0000_s2922" style="position:absolute" from="15017,2357" to="15017,3077" strokecolor="#060" strokeweight="3pt"/>
            <v:line id="_x0000_s2923" style="position:absolute" from="14477,2357" to="14477,3077" strokecolor="#060" strokeweight="3pt"/>
            <v:line id="_x0000_s2924"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904" style="position:absolute;left:0;text-align:left;margin-left:315pt;margin-top:1.55pt;width:2in;height:36pt;z-index:251715584" arcsize="10923f" fillcolor="yellow" strokecolor="#060" strokeweight="3pt">
            <v:fill opacity="30147f" color2="#9c0" rotate="t" angle="-135" focus="50%" type="gradient"/>
            <v:textbox style="mso-next-textbox:#_x0000_s2904">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40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905" style="position:absolute;left:0;text-align:left;margin-left:161.6pt;margin-top:1.05pt;width:444.95pt;height:77.4pt;z-index:-251599872" arcsize="10923f" fillcolor="yellow" strokecolor="#060" strokeweight="3pt">
            <v:fill opacity="30147f" color2="#9c0" rotate="t" angle="-135" focus="50%" type="gradient"/>
            <v:textbox style="mso-next-textbox:#_x0000_s2905">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البيئية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Pr>
                      <w:rFonts w:cs="SC_DUBAI" w:hint="cs"/>
                      <w:b/>
                      <w:bCs/>
                      <w:color w:val="993300"/>
                      <w:rtl/>
                      <w:lang w:val="en-GB"/>
                    </w:rPr>
                    <w:t xml:space="preserve">الحيوانات ذات </w:t>
                  </w:r>
                  <w:proofErr w:type="spellStart"/>
                  <w:r>
                    <w:rPr>
                      <w:rFonts w:cs="SC_DUBAI" w:hint="cs"/>
                      <w:b/>
                      <w:bCs/>
                      <w:color w:val="993300"/>
                      <w:rtl/>
                      <w:lang w:val="en-GB"/>
                    </w:rPr>
                    <w:t>السلوكات</w:t>
                  </w:r>
                  <w:proofErr w:type="spellEnd"/>
                  <w:r>
                    <w:rPr>
                      <w:rFonts w:cs="SC_DUBAI" w:hint="cs"/>
                      <w:b/>
                      <w:bCs/>
                      <w:color w:val="993300"/>
                      <w:rtl/>
                      <w:lang w:val="en-GB"/>
                    </w:rPr>
                    <w:t xml:space="preserve"> المعقدة قد تعيش وتتكاثر لأنها ورثت </w:t>
                  </w:r>
                  <w:proofErr w:type="spellStart"/>
                  <w:r>
                    <w:rPr>
                      <w:rFonts w:cs="SC_DUBAI" w:hint="cs"/>
                      <w:b/>
                      <w:bCs/>
                      <w:color w:val="993300"/>
                      <w:rtl/>
                      <w:lang w:val="en-GB"/>
                    </w:rPr>
                    <w:t>سلوكات</w:t>
                  </w:r>
                  <w:proofErr w:type="spellEnd"/>
                  <w:r>
                    <w:rPr>
                      <w:rFonts w:cs="SC_DUBAI" w:hint="cs"/>
                      <w:b/>
                      <w:bCs/>
                      <w:color w:val="993300"/>
                      <w:rtl/>
                      <w:lang w:val="en-GB"/>
                    </w:rPr>
                    <w:t xml:space="preserve"> أفضل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سلوك الصراع ـ سلوك السيادة ـ سلوك تحديد منطقة النفوذ ـ سلوك جمع الطعام ـ سلوك الهجرة ـ النمط اليومي ـ اللغة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903" type="#_x0000_t202" style="position:absolute;left:0;text-align:left;margin-left:-652.05pt;margin-top:14.3pt;width:133.5pt;height:81.4pt;z-index:251717632;mso-position-horizontal-relative:text;mso-position-vertical-relative:text" filled="f" stroked="f">
                  <v:textbox style="mso-next-textbox:#_x0000_s2903">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سلوك الصراع .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سلوك السيادة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سلوكات تحديد منطقة النفوذ .</w:t>
            </w:r>
          </w:p>
          <w:p w:rsidR="005347D2" w:rsidRPr="002D157C" w:rsidRDefault="005347D2" w:rsidP="005347D2">
            <w:pPr>
              <w:spacing w:after="0" w:line="240" w:lineRule="auto"/>
              <w:jc w:val="lowKashida"/>
              <w:rPr>
                <w:rFonts w:asciiTheme="minorBidi" w:eastAsia="MS Mincho" w:hAnsiTheme="minorBidi"/>
                <w:b/>
                <w:bCs/>
                <w:color w:val="000000" w:themeColor="text1"/>
                <w:sz w:val="38"/>
                <w:szCs w:val="3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يصف الطالب سلوك جمع الطعام .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هل تتصارع الكائنات الحية  ؟</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29854" cy="1233890"/>
                  <wp:effectExtent l="19050" t="0" r="0" b="0"/>
                  <wp:docPr id="5507" name="صورة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7"/>
                          <a:srcRect/>
                          <a:stretch>
                            <a:fillRect/>
                          </a:stretch>
                        </pic:blipFill>
                        <pic:spPr bwMode="auto">
                          <a:xfrm>
                            <a:off x="0" y="0"/>
                            <a:ext cx="1431712" cy="1235494"/>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16"/>
                <w:szCs w:val="16"/>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32599" cy="1189822"/>
                  <wp:effectExtent l="19050" t="0" r="0" b="0"/>
                  <wp:docPr id="5508" name="صورة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98"/>
                          <a:srcRect/>
                          <a:stretch>
                            <a:fillRect/>
                          </a:stretch>
                        </pic:blipFill>
                        <pic:spPr bwMode="auto">
                          <a:xfrm>
                            <a:off x="0" y="0"/>
                            <a:ext cx="1438607" cy="1194812"/>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مختبر تحليل البيانات</w:t>
            </w: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بناءا على بيانات حقيقية</w:t>
            </w:r>
          </w:p>
          <w:p w:rsidR="005347D2" w:rsidRPr="002D157C" w:rsidRDefault="005347D2" w:rsidP="005347D2">
            <w:pPr>
              <w:spacing w:after="0" w:line="36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البيانات والملاحظات</w:t>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يبين الرسم البياني نتائج دراسة تقارن بين معدلات التغذي لأسماكالجراح في منطقة تسيطر عليهامقابل معدلات التغذي لأسماك الجراحفي مناطق لا تسيطر عليها.</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64" type="#_x0000_t136" style="width:231pt;height:19.5pt" fillcolor="#06c" strokecolor="#9cf" strokeweight="1.5pt">
                  <v:shadow on="t" color="#900"/>
                  <v:textpath style="font-family:&quot;Impact&quot;;font-weight:bold;v-text-kern:t" trim="t" fitpath="t" string="تابع السلوكات البيئية"/>
                </v:shape>
              </w:pict>
            </w:r>
          </w:p>
          <w:p w:rsidR="005347D2" w:rsidRPr="002D157C" w:rsidRDefault="005347D2" w:rsidP="005347D2">
            <w:pPr>
              <w:spacing w:after="0"/>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سلوك الصراع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تشترك الدببة القطبية بسلوكيفوز فيه أحد الدببة، وتكون له السيطرة على الموارد الموجودة مثل الطعام أو شريكالتزاوج المحتمل. مثل هذا العلاقة القتالية بين فردين من النوع نفسه تسمى سلوكالصراع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سلوك السيادة</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ترتب أفراد الجماعة الحيوية من الأعلىإلى الأدنى. تكون بعض الحيوانات التي تعيش في جماعاتسلوك السيادة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سلوكات تحديد منطقة النفوذ</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سلوكات تحديد منطقة النفوذ محاولات لاختيار منطقة ذاتمساحة معينة والسيطرة عليها والدفاع عنها ضد حيوانات أخريمن النوع نفسه.</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 xml:space="preserve">سلوك جمع الطعام </w:t>
            </w:r>
          </w:p>
          <w:p w:rsidR="005347D2" w:rsidRPr="002D157C" w:rsidRDefault="005347D2" w:rsidP="005347D2">
            <w:pPr>
              <w:spacing w:after="0"/>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يعد الحصول على الطَّعام والتغذيعليه مثالين على سلوك جمع الطعام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سلوك السيادة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929" style="position:absolute;left:0;text-align:left;margin-left:5.85pt;margin-top:-2.55pt;width:766.05pt;height:122.4pt;z-index:251719680" coordorigin="797,629" coordsize="15321,2448">
            <v:roundrect id="_x0000_s2930" style="position:absolute;left:12878;top:629;width:3240;height:720" arcsize="10923f" fillcolor="yellow" strokecolor="#060" strokeweight="3pt">
              <v:fill opacity="30147f" color2="#9c0" rotate="t" angle="-135" focus="50%" type="gradient"/>
              <v:textbox style="mso-next-textbox:#_x0000_s2930">
                <w:txbxContent>
                  <w:p w:rsidR="00336D2F" w:rsidRPr="00812A21" w:rsidRDefault="00336D2F" w:rsidP="005347D2">
                    <w:pPr>
                      <w:jc w:val="both"/>
                      <w:rPr>
                        <w:sz w:val="26"/>
                        <w:szCs w:val="20"/>
                      </w:rPr>
                    </w:pPr>
                    <w:r w:rsidRPr="00812A21">
                      <w:rPr>
                        <w:rFonts w:cs="SC_DUBAI" w:hint="cs"/>
                        <w:b/>
                        <w:bCs/>
                        <w:rtl/>
                        <w:lang w:val="en-GB"/>
                      </w:rPr>
                      <w:t xml:space="preserve">الموضوع : </w:t>
                    </w:r>
                    <w:r>
                      <w:rPr>
                        <w:rFonts w:cs="SC_DUBAI" w:hint="cs"/>
                        <w:b/>
                        <w:bCs/>
                        <w:rtl/>
                        <w:lang w:val="en-GB"/>
                      </w:rPr>
                      <w:t xml:space="preserve">تابع </w:t>
                    </w:r>
                    <w:proofErr w:type="spellStart"/>
                    <w:r w:rsidRPr="00812A21">
                      <w:rPr>
                        <w:rFonts w:cs="SC_DUBAI" w:hint="cs"/>
                        <w:b/>
                        <w:bCs/>
                        <w:rtl/>
                        <w:lang w:val="en-GB"/>
                      </w:rPr>
                      <w:t>السلوكات</w:t>
                    </w:r>
                    <w:proofErr w:type="spellEnd"/>
                    <w:r w:rsidRPr="00812A21">
                      <w:rPr>
                        <w:rFonts w:cs="SC_DUBAI" w:hint="cs"/>
                        <w:b/>
                        <w:bCs/>
                        <w:rtl/>
                        <w:lang w:val="en-GB"/>
                      </w:rPr>
                      <w:t xml:space="preserve"> البيئية .</w:t>
                    </w:r>
                  </w:p>
                  <w:p w:rsidR="00336D2F" w:rsidRPr="00812A21" w:rsidRDefault="00336D2F" w:rsidP="005347D2"/>
                </w:txbxContent>
              </v:textbox>
            </v:roundrect>
            <v:roundrect id="_x0000_s2931" style="position:absolute;left:818;top:629;width:2880;height:720" arcsize="10923f" fillcolor="yellow" strokecolor="#060" strokeweight="3pt">
              <v:fill opacity="30147f" color2="#9c0" rotate="t" angle="-135" focus="50%" type="gradient"/>
              <v:textbox style="mso-next-textbox:#_x0000_s2931">
                <w:txbxContent>
                  <w:p w:rsidR="00336D2F" w:rsidRPr="00B446A2" w:rsidRDefault="00336D2F" w:rsidP="008C2DAF">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932" style="position:absolute;left:13238;top:1529;width:2880;height:720" arcsize="10923f" fillcolor="yellow" strokecolor="#060" strokeweight="3pt">
              <v:fill opacity="30147f" color2="#9c0" rotate="t" angle="-135" focus="50%" type="gradient"/>
              <v:textbox style="mso-next-textbox:#_x0000_s2932">
                <w:txbxContent>
                  <w:p w:rsidR="00336D2F" w:rsidRDefault="00336D2F" w:rsidP="005347D2">
                    <w:r>
                      <w:rPr>
                        <w:rFonts w:cs="SC_DUBAI" w:hint="cs"/>
                        <w:b/>
                        <w:bCs/>
                        <w:sz w:val="32"/>
                        <w:szCs w:val="32"/>
                        <w:rtl/>
                        <w:lang w:val="en-GB"/>
                      </w:rPr>
                      <w:t>التاريخ:</w:t>
                    </w:r>
                  </w:p>
                </w:txbxContent>
              </v:textbox>
            </v:roundrect>
            <v:roundrect id="_x0000_s2933" style="position:absolute;left:13217;top:2357;width:2880;height:720" arcsize="10923f" fillcolor="yellow" strokecolor="#060" strokeweight="3pt">
              <v:fill opacity="30147f" color2="#9c0" rotate="t" angle="-135" focus="50%" type="gradient"/>
              <v:textbox style="mso-next-textbox:#_x0000_s2933">
                <w:txbxContent>
                  <w:p w:rsidR="00336D2F" w:rsidRDefault="00336D2F" w:rsidP="005347D2">
                    <w:r>
                      <w:rPr>
                        <w:rFonts w:cs="SC_DUBAI" w:hint="cs"/>
                        <w:b/>
                        <w:bCs/>
                        <w:sz w:val="32"/>
                        <w:szCs w:val="32"/>
                        <w:rtl/>
                        <w:lang w:val="en-GB"/>
                      </w:rPr>
                      <w:t>الحصة:</w:t>
                    </w:r>
                  </w:p>
                </w:txbxContent>
              </v:textbox>
            </v:roundrect>
            <v:roundrect id="_x0000_s2934" style="position:absolute;left:818;top:1529;width:2880;height:720" arcsize="10923f" fillcolor="yellow" strokecolor="#060" strokeweight="3pt">
              <v:fill opacity="30147f" color2="#9c0" rotate="t" angle="-135" focus="50%" type="gradient"/>
              <v:textbox style="mso-next-textbox:#_x0000_s2934">
                <w:txbxContent>
                  <w:p w:rsidR="00336D2F" w:rsidRDefault="00336D2F" w:rsidP="005347D2">
                    <w:r>
                      <w:rPr>
                        <w:rFonts w:cs="SC_DUBAI" w:hint="cs"/>
                        <w:b/>
                        <w:bCs/>
                        <w:sz w:val="32"/>
                        <w:szCs w:val="32"/>
                        <w:rtl/>
                        <w:lang w:val="en-GB"/>
                      </w:rPr>
                      <w:t>اليوم:</w:t>
                    </w:r>
                  </w:p>
                </w:txbxContent>
              </v:textbox>
            </v:roundrect>
            <v:roundrect id="_x0000_s2935" style="position:absolute;left:797;top:2357;width:2880;height:720" arcsize="10923f" fillcolor="yellow" strokecolor="#060" strokeweight="3pt">
              <v:fill opacity="30147f" color2="#9c0" rotate="t" angle="-135" focus="50%" type="gradient"/>
              <v:textbox style="mso-next-textbox:#_x0000_s2935">
                <w:txbxContent>
                  <w:p w:rsidR="00336D2F" w:rsidRDefault="00336D2F" w:rsidP="005347D2">
                    <w:r>
                      <w:rPr>
                        <w:rFonts w:cs="SC_DUBAI" w:hint="cs"/>
                        <w:b/>
                        <w:bCs/>
                        <w:sz w:val="32"/>
                        <w:szCs w:val="32"/>
                        <w:rtl/>
                        <w:lang w:val="en-GB"/>
                      </w:rPr>
                      <w:t>الفصل:</w:t>
                    </w:r>
                  </w:p>
                </w:txbxContent>
              </v:textbox>
            </v:roundrect>
            <v:line id="_x0000_s2936" style="position:absolute" from="15038,1526" to="15038,2246" strokecolor="#060" strokeweight="3pt"/>
            <v:line id="_x0000_s2937" style="position:absolute" from="14498,1529" to="14498,2249" strokecolor="#060" strokeweight="3pt"/>
            <v:line id="_x0000_s2938" style="position:absolute" from="13958,1529" to="13958,2249" strokecolor="#060" strokeweight="3pt"/>
            <v:line id="_x0000_s2939" style="position:absolute" from="2438,1526" to="2438,2246" strokecolor="#060" strokeweight="3pt"/>
            <v:line id="_x0000_s2940" style="position:absolute" from="1898,1529" to="1898,2249" strokecolor="#060" strokeweight="3pt"/>
            <v:line id="_x0000_s2941" style="position:absolute" from="1358,1529" to="1358,2249" strokecolor="#060" strokeweight="3pt"/>
            <v:line id="_x0000_s2942" style="position:absolute" from="2417,2357" to="2417,3077" strokecolor="#060" strokeweight="3pt"/>
            <v:line id="_x0000_s2943" style="position:absolute" from="1877,2357" to="1877,3077" strokecolor="#060" strokeweight="3pt"/>
            <v:line id="_x0000_s2944" style="position:absolute" from="1337,2357" to="1337,3077" strokecolor="#060" strokeweight="3pt"/>
            <v:line id="_x0000_s2945" style="position:absolute" from="15017,2357" to="15017,3077" strokecolor="#060" strokeweight="3pt"/>
            <v:line id="_x0000_s2946" style="position:absolute" from="14477,2357" to="14477,3077" strokecolor="#060" strokeweight="3pt"/>
            <v:line id="_x0000_s2947"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927" style="position:absolute;left:0;text-align:left;margin-left:315pt;margin-top:1.55pt;width:2in;height:36pt;z-index:251720704" arcsize="10923f" fillcolor="yellow" strokecolor="#060" strokeweight="3pt">
            <v:fill opacity="30147f" color2="#9c0" rotate="t" angle="-135" focus="50%" type="gradient"/>
            <v:textbox style="mso-next-textbox:#_x0000_s2927">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41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928" style="position:absolute;left:0;text-align:left;margin-left:161.6pt;margin-top:1.05pt;width:444.95pt;height:77.4pt;z-index:-251594752" arcsize="10923f" fillcolor="yellow" strokecolor="#060" strokeweight="3pt">
            <v:fill opacity="30147f" color2="#9c0" rotate="t" angle="-135" focus="50%" type="gradient"/>
            <v:textbox style="mso-next-textbox:#_x0000_s2928">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البيئية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Pr>
                      <w:rFonts w:cs="SC_DUBAI" w:hint="cs"/>
                      <w:b/>
                      <w:bCs/>
                      <w:color w:val="993300"/>
                      <w:rtl/>
                      <w:lang w:val="en-GB"/>
                    </w:rPr>
                    <w:t xml:space="preserve">الحيوانات ذات </w:t>
                  </w:r>
                  <w:proofErr w:type="spellStart"/>
                  <w:r>
                    <w:rPr>
                      <w:rFonts w:cs="SC_DUBAI" w:hint="cs"/>
                      <w:b/>
                      <w:bCs/>
                      <w:color w:val="993300"/>
                      <w:rtl/>
                      <w:lang w:val="en-GB"/>
                    </w:rPr>
                    <w:t>السلوكات</w:t>
                  </w:r>
                  <w:proofErr w:type="spellEnd"/>
                  <w:r>
                    <w:rPr>
                      <w:rFonts w:cs="SC_DUBAI" w:hint="cs"/>
                      <w:b/>
                      <w:bCs/>
                      <w:color w:val="993300"/>
                      <w:rtl/>
                      <w:lang w:val="en-GB"/>
                    </w:rPr>
                    <w:t xml:space="preserve"> المعقدة قد تعيش وتتكاثر لأنها ورثت </w:t>
                  </w:r>
                  <w:proofErr w:type="spellStart"/>
                  <w:r>
                    <w:rPr>
                      <w:rFonts w:cs="SC_DUBAI" w:hint="cs"/>
                      <w:b/>
                      <w:bCs/>
                      <w:color w:val="993300"/>
                      <w:rtl/>
                      <w:lang w:val="en-GB"/>
                    </w:rPr>
                    <w:t>سلوكات</w:t>
                  </w:r>
                  <w:proofErr w:type="spellEnd"/>
                  <w:r>
                    <w:rPr>
                      <w:rFonts w:cs="SC_DUBAI" w:hint="cs"/>
                      <w:b/>
                      <w:bCs/>
                      <w:color w:val="993300"/>
                      <w:rtl/>
                      <w:lang w:val="en-GB"/>
                    </w:rPr>
                    <w:t xml:space="preserve"> أفضل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سلوك الصراع ـ سلوك السيادة ـ سلوك تحديد منطقة النفوذ ـ سلوك جمع الطعام ـ سلوك الهجرة ـ النمط اليومي ـ اللغة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926" type="#_x0000_t202" style="position:absolute;left:0;text-align:left;margin-left:-652.05pt;margin-top:14.3pt;width:133.5pt;height:81.4pt;z-index:251722752;mso-position-horizontal-relative:text;mso-position-vertical-relative:text" filled="f" stroked="f">
                  <v:textbox style="mso-next-textbox:#_x0000_s2926">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سلوك الهجرة .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يذكر الطالب المقصود بالنمط اليومي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يعدد الطالب أمثلة على التواصل .</w:t>
            </w:r>
          </w:p>
          <w:p w:rsidR="005347D2" w:rsidRPr="002D157C" w:rsidRDefault="005347D2" w:rsidP="005347D2">
            <w:pPr>
              <w:spacing w:after="0" w:line="240" w:lineRule="auto"/>
              <w:jc w:val="lowKashida"/>
              <w:rPr>
                <w:rFonts w:asciiTheme="minorBidi" w:eastAsia="MS Mincho" w:hAnsiTheme="minorBidi"/>
                <w:b/>
                <w:bCs/>
                <w:color w:val="000000" w:themeColor="text1"/>
                <w:sz w:val="38"/>
                <w:szCs w:val="3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يحلل الطالب أنواع سلوك التواصل .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ـ هل هناك تواصل بين الكائنات الحية  ؟</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62467" cy="1666859"/>
                  <wp:effectExtent l="19050" t="0" r="9133" b="0"/>
                  <wp:docPr id="5509" name="صورة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99"/>
                          <a:srcRect/>
                          <a:stretch>
                            <a:fillRect/>
                          </a:stretch>
                        </pic:blipFill>
                        <pic:spPr bwMode="auto">
                          <a:xfrm>
                            <a:off x="0" y="0"/>
                            <a:ext cx="1364439" cy="1669271"/>
                          </a:xfrm>
                          <a:prstGeom prst="rect">
                            <a:avLst/>
                          </a:prstGeom>
                          <a:noFill/>
                          <a:ln w="9525">
                            <a:noFill/>
                            <a:miter lim="800000"/>
                            <a:headEnd/>
                            <a:tailEnd/>
                          </a:ln>
                        </pic:spPr>
                      </pic:pic>
                    </a:graphicData>
                  </a:graphic>
                </wp:inline>
              </w:drawing>
            </w: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p>
          <w:p w:rsidR="005347D2" w:rsidRPr="002D157C" w:rsidRDefault="005347D2" w:rsidP="005347D2">
            <w:pPr>
              <w:spacing w:after="0" w:line="312" w:lineRule="auto"/>
              <w:rPr>
                <w:rFonts w:asciiTheme="minorBidi" w:eastAsia="MS Mincho" w:hAnsiTheme="minorBidi"/>
                <w:b/>
                <w:bCs/>
                <w:color w:val="000000" w:themeColor="text1"/>
                <w:sz w:val="28"/>
                <w:szCs w:val="28"/>
                <w:rtl/>
              </w:rPr>
            </w:pPr>
          </w:p>
        </w:tc>
        <w:tc>
          <w:tcPr>
            <w:tcW w:w="3118" w:type="dxa"/>
            <w:shd w:val="clear" w:color="auto" w:fill="FFFFFF"/>
            <w:vAlign w:val="center"/>
          </w:tcPr>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مختبر تحليل البيانات</w:t>
            </w:r>
          </w:p>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بناءا على بيانات حقيقية</w:t>
            </w:r>
          </w:p>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p>
          <w:p w:rsidR="005347D2" w:rsidRPr="002D157C" w:rsidRDefault="005347D2" w:rsidP="005347D2">
            <w:pPr>
              <w:spacing w:after="0" w:line="36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noProof/>
                <w:color w:val="000000" w:themeColor="text1"/>
                <w:sz w:val="26"/>
                <w:szCs w:val="26"/>
                <w:rtl/>
              </w:rPr>
              <w:drawing>
                <wp:inline distT="0" distB="0" distL="0" distR="0">
                  <wp:extent cx="1789954" cy="1872867"/>
                  <wp:effectExtent l="19050" t="0" r="746" b="0"/>
                  <wp:docPr id="5510" name="صورة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00"/>
                          <a:srcRect/>
                          <a:stretch>
                            <a:fillRect/>
                          </a:stretch>
                        </pic:blipFill>
                        <pic:spPr bwMode="auto">
                          <a:xfrm>
                            <a:off x="0" y="0"/>
                            <a:ext cx="1795834" cy="1879020"/>
                          </a:xfrm>
                          <a:prstGeom prst="rect">
                            <a:avLst/>
                          </a:prstGeom>
                          <a:noFill/>
                          <a:ln w="9525">
                            <a:noFill/>
                            <a:miter lim="800000"/>
                            <a:headEnd/>
                            <a:tailEnd/>
                          </a:ln>
                        </pic:spPr>
                      </pic:pic>
                    </a:graphicData>
                  </a:graphic>
                </wp:inline>
              </w:drawing>
            </w:r>
          </w:p>
          <w:p w:rsidR="005347D2" w:rsidRPr="002D157C" w:rsidRDefault="005347D2" w:rsidP="005347D2">
            <w:pPr>
              <w:spacing w:after="0" w:line="360" w:lineRule="auto"/>
              <w:jc w:val="both"/>
              <w:rPr>
                <w:rFonts w:asciiTheme="minorBidi" w:eastAsia="MS Mincho" w:hAnsiTheme="minorBidi"/>
                <w:b/>
                <w:bCs/>
                <w:color w:val="000000" w:themeColor="text1"/>
                <w:sz w:val="26"/>
                <w:szCs w:val="26"/>
                <w:rtl/>
              </w:rPr>
            </w:pP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lang w:bidi="ar-EG"/>
              </w:rPr>
            </w:pPr>
            <w:r w:rsidRPr="00AC59A6">
              <w:rPr>
                <w:rFonts w:asciiTheme="minorBidi" w:eastAsia="MS Mincho" w:hAnsiTheme="minorBidi"/>
                <w:b/>
                <w:bCs/>
                <w:color w:val="000000" w:themeColor="text1"/>
                <w:sz w:val="18"/>
                <w:szCs w:val="18"/>
                <w:lang w:val="en-GB"/>
              </w:rPr>
              <w:pict>
                <v:shape id="_x0000_i1065" type="#_x0000_t136" style="width:231pt;height:19.5pt" fillcolor="#06c" strokecolor="#9cf" strokeweight="1.5pt">
                  <v:shadow on="t" color="#900"/>
                  <v:textpath style="font-family:&quot;Impact&quot;;font-weight:bold;v-text-kern:t" trim="t" fitpath="t" string="تابع السلوكات البيئية"/>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سلوك الهجرة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بعض الحيوانات -ومنها الطيور والثديياتالآكلة الأعشاب- تنتقل فصليا مسافات طويلة إلى مواقع جديدة، وهي تشارك فيسلوك الهجرة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النمط الحيوي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النمط اليومي دورة تحدث يوميا كالنوم والاستيقاظ، وهناك دورات حيوية أخري تحدث إما فصليا وإما سنويا.</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724149" cy="1167788"/>
                  <wp:effectExtent l="19050" t="0" r="1" b="0"/>
                  <wp:docPr id="5511" name="صورة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1"/>
                          <a:srcRect/>
                          <a:stretch>
                            <a:fillRect/>
                          </a:stretch>
                        </pic:blipFill>
                        <pic:spPr bwMode="auto">
                          <a:xfrm>
                            <a:off x="0" y="0"/>
                            <a:ext cx="2730124" cy="1170349"/>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سلوك التواصل</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يعد تغريد العصافير، وعواء الذئاب، وزمجرة الأسود وزئيرها كلها أمثلة علىتواصل الحيوانات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الفرمونات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تتواصل بعض الحيوانات بإفراز مواد كيميائية عالية التخصصتسمى الفرمونات.</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عدد أمثلة على التواصل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Default="005347D2" w:rsidP="005347D2">
      <w:pPr>
        <w:spacing w:after="0" w:line="240" w:lineRule="auto"/>
        <w:rPr>
          <w:rFonts w:asciiTheme="minorBidi" w:eastAsia="MS Mincho" w:hAnsiTheme="minorBidi" w:hint="cs"/>
          <w:color w:val="000000" w:themeColor="text1"/>
          <w:sz w:val="24"/>
          <w:szCs w:val="24"/>
          <w:rtl/>
        </w:rPr>
      </w:pPr>
    </w:p>
    <w:p w:rsidR="001045CB" w:rsidRPr="002D157C" w:rsidRDefault="001045CB"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group id="_x0000_s2952" style="position:absolute;left:0;text-align:left;margin-left:5.85pt;margin-top:-2.55pt;width:766.05pt;height:122.4pt;z-index:251724800" coordorigin="797,629" coordsize="15321,2448">
            <v:roundrect id="_x0000_s2953" style="position:absolute;left:12878;top:629;width:3240;height:720" arcsize="10923f" fillcolor="yellow" strokecolor="#060" strokeweight="3pt">
              <v:fill opacity="30147f" color2="#9c0" rotate="t" angle="-135" focus="50%" type="gradient"/>
              <v:textbox style="mso-next-textbox:#_x0000_s2953">
                <w:txbxContent>
                  <w:p w:rsidR="00336D2F" w:rsidRPr="00812A21" w:rsidRDefault="00336D2F" w:rsidP="005347D2">
                    <w:pPr>
                      <w:jc w:val="both"/>
                      <w:rPr>
                        <w:sz w:val="26"/>
                        <w:szCs w:val="20"/>
                      </w:rPr>
                    </w:pPr>
                    <w:r w:rsidRPr="00812A21">
                      <w:rPr>
                        <w:rFonts w:cs="SC_DUBAI" w:hint="cs"/>
                        <w:b/>
                        <w:bCs/>
                        <w:rtl/>
                        <w:lang w:val="en-GB"/>
                      </w:rPr>
                      <w:t xml:space="preserve">الموضوع : </w:t>
                    </w:r>
                    <w:r>
                      <w:rPr>
                        <w:rFonts w:cs="SC_DUBAI" w:hint="cs"/>
                        <w:b/>
                        <w:bCs/>
                        <w:rtl/>
                        <w:lang w:val="en-GB"/>
                      </w:rPr>
                      <w:t xml:space="preserve">تابع </w:t>
                    </w:r>
                    <w:proofErr w:type="spellStart"/>
                    <w:r w:rsidRPr="00812A21">
                      <w:rPr>
                        <w:rFonts w:cs="SC_DUBAI" w:hint="cs"/>
                        <w:b/>
                        <w:bCs/>
                        <w:rtl/>
                        <w:lang w:val="en-GB"/>
                      </w:rPr>
                      <w:t>السلوكات</w:t>
                    </w:r>
                    <w:proofErr w:type="spellEnd"/>
                    <w:r w:rsidRPr="00812A21">
                      <w:rPr>
                        <w:rFonts w:cs="SC_DUBAI" w:hint="cs"/>
                        <w:b/>
                        <w:bCs/>
                        <w:rtl/>
                        <w:lang w:val="en-GB"/>
                      </w:rPr>
                      <w:t xml:space="preserve"> البيئية .</w:t>
                    </w:r>
                  </w:p>
                </w:txbxContent>
              </v:textbox>
            </v:roundrect>
            <v:roundrect id="_x0000_s2954" style="position:absolute;left:818;top:629;width:2880;height:720" arcsize="10923f" fillcolor="yellow" strokecolor="#060" strokeweight="3pt">
              <v:fill opacity="30147f" color2="#9c0" rotate="t" angle="-135" focus="50%" type="gradient"/>
              <v:textbox style="mso-next-textbox:#_x0000_s2954">
                <w:txbxContent>
                  <w:p w:rsidR="00336D2F" w:rsidRPr="00B446A2" w:rsidRDefault="00336D2F" w:rsidP="008C2DAF">
                    <w:pPr>
                      <w:rPr>
                        <w:sz w:val="32"/>
                        <w:szCs w:val="32"/>
                      </w:rPr>
                    </w:pPr>
                    <w:r w:rsidRPr="00B446A2">
                      <w:rPr>
                        <w:rFonts w:cs="SC_DUBAI" w:hint="cs"/>
                        <w:b/>
                        <w:bCs/>
                        <w:sz w:val="40"/>
                        <w:szCs w:val="40"/>
                        <w:rtl/>
                        <w:lang w:val="en-GB"/>
                      </w:rPr>
                      <w:t xml:space="preserve">الصف:     </w:t>
                    </w:r>
                    <w:r>
                      <w:rPr>
                        <w:rFonts w:cs="SC_DUBAI" w:hint="cs"/>
                        <w:b/>
                        <w:bCs/>
                        <w:color w:val="FF0000"/>
                        <w:sz w:val="40"/>
                        <w:szCs w:val="40"/>
                        <w:rtl/>
                        <w:lang w:val="en-GB"/>
                      </w:rPr>
                      <w:t>2</w:t>
                    </w:r>
                    <w:r w:rsidRPr="00B446A2">
                      <w:rPr>
                        <w:rFonts w:cs="SC_DUBAI" w:hint="cs"/>
                        <w:b/>
                        <w:bCs/>
                        <w:color w:val="FF0000"/>
                        <w:sz w:val="40"/>
                        <w:szCs w:val="40"/>
                        <w:rtl/>
                        <w:lang w:val="en-GB"/>
                      </w:rPr>
                      <w:t>ث</w:t>
                    </w:r>
                  </w:p>
                </w:txbxContent>
              </v:textbox>
            </v:roundrect>
            <v:roundrect id="_x0000_s2955" style="position:absolute;left:13238;top:1529;width:2880;height:720" arcsize="10923f" fillcolor="yellow" strokecolor="#060" strokeweight="3pt">
              <v:fill opacity="30147f" color2="#9c0" rotate="t" angle="-135" focus="50%" type="gradient"/>
              <v:textbox style="mso-next-textbox:#_x0000_s2955">
                <w:txbxContent>
                  <w:p w:rsidR="00336D2F" w:rsidRDefault="00336D2F" w:rsidP="005347D2">
                    <w:r>
                      <w:rPr>
                        <w:rFonts w:cs="SC_DUBAI" w:hint="cs"/>
                        <w:b/>
                        <w:bCs/>
                        <w:sz w:val="32"/>
                        <w:szCs w:val="32"/>
                        <w:rtl/>
                        <w:lang w:val="en-GB"/>
                      </w:rPr>
                      <w:t>التاريخ:</w:t>
                    </w:r>
                  </w:p>
                </w:txbxContent>
              </v:textbox>
            </v:roundrect>
            <v:roundrect id="_x0000_s2956" style="position:absolute;left:13217;top:2357;width:2880;height:720" arcsize="10923f" fillcolor="yellow" strokecolor="#060" strokeweight="3pt">
              <v:fill opacity="30147f" color2="#9c0" rotate="t" angle="-135" focus="50%" type="gradient"/>
              <v:textbox style="mso-next-textbox:#_x0000_s2956">
                <w:txbxContent>
                  <w:p w:rsidR="00336D2F" w:rsidRDefault="00336D2F" w:rsidP="005347D2">
                    <w:r>
                      <w:rPr>
                        <w:rFonts w:cs="SC_DUBAI" w:hint="cs"/>
                        <w:b/>
                        <w:bCs/>
                        <w:sz w:val="32"/>
                        <w:szCs w:val="32"/>
                        <w:rtl/>
                        <w:lang w:val="en-GB"/>
                      </w:rPr>
                      <w:t>الحصة:</w:t>
                    </w:r>
                  </w:p>
                </w:txbxContent>
              </v:textbox>
            </v:roundrect>
            <v:roundrect id="_x0000_s2957" style="position:absolute;left:818;top:1529;width:2880;height:720" arcsize="10923f" fillcolor="yellow" strokecolor="#060" strokeweight="3pt">
              <v:fill opacity="30147f" color2="#9c0" rotate="t" angle="-135" focus="50%" type="gradient"/>
              <v:textbox style="mso-next-textbox:#_x0000_s2957">
                <w:txbxContent>
                  <w:p w:rsidR="00336D2F" w:rsidRDefault="00336D2F" w:rsidP="005347D2">
                    <w:r>
                      <w:rPr>
                        <w:rFonts w:cs="SC_DUBAI" w:hint="cs"/>
                        <w:b/>
                        <w:bCs/>
                        <w:sz w:val="32"/>
                        <w:szCs w:val="32"/>
                        <w:rtl/>
                        <w:lang w:val="en-GB"/>
                      </w:rPr>
                      <w:t>اليوم:</w:t>
                    </w:r>
                  </w:p>
                </w:txbxContent>
              </v:textbox>
            </v:roundrect>
            <v:roundrect id="_x0000_s2958" style="position:absolute;left:797;top:2357;width:2880;height:720" arcsize="10923f" fillcolor="yellow" strokecolor="#060" strokeweight="3pt">
              <v:fill opacity="30147f" color2="#9c0" rotate="t" angle="-135" focus="50%" type="gradient"/>
              <v:textbox style="mso-next-textbox:#_x0000_s2958">
                <w:txbxContent>
                  <w:p w:rsidR="00336D2F" w:rsidRDefault="00336D2F" w:rsidP="005347D2">
                    <w:r>
                      <w:rPr>
                        <w:rFonts w:cs="SC_DUBAI" w:hint="cs"/>
                        <w:b/>
                        <w:bCs/>
                        <w:sz w:val="32"/>
                        <w:szCs w:val="32"/>
                        <w:rtl/>
                        <w:lang w:val="en-GB"/>
                      </w:rPr>
                      <w:t>الفصل:</w:t>
                    </w:r>
                  </w:p>
                </w:txbxContent>
              </v:textbox>
            </v:roundrect>
            <v:line id="_x0000_s2959" style="position:absolute" from="15038,1526" to="15038,2246" strokecolor="#060" strokeweight="3pt"/>
            <v:line id="_x0000_s2960" style="position:absolute" from="14498,1529" to="14498,2249" strokecolor="#060" strokeweight="3pt"/>
            <v:line id="_x0000_s2961" style="position:absolute" from="13958,1529" to="13958,2249" strokecolor="#060" strokeweight="3pt"/>
            <v:line id="_x0000_s2962" style="position:absolute" from="2438,1526" to="2438,2246" strokecolor="#060" strokeweight="3pt"/>
            <v:line id="_x0000_s2963" style="position:absolute" from="1898,1529" to="1898,2249" strokecolor="#060" strokeweight="3pt"/>
            <v:line id="_x0000_s2964" style="position:absolute" from="1358,1529" to="1358,2249" strokecolor="#060" strokeweight="3pt"/>
            <v:line id="_x0000_s2965" style="position:absolute" from="2417,2357" to="2417,3077" strokecolor="#060" strokeweight="3pt"/>
            <v:line id="_x0000_s2966" style="position:absolute" from="1877,2357" to="1877,3077" strokecolor="#060" strokeweight="3pt"/>
            <v:line id="_x0000_s2967" style="position:absolute" from="1337,2357" to="1337,3077" strokecolor="#060" strokeweight="3pt"/>
            <v:line id="_x0000_s2968" style="position:absolute" from="15017,2357" to="15017,3077" strokecolor="#060" strokeweight="3pt"/>
            <v:line id="_x0000_s2969" style="position:absolute" from="14477,2357" to="14477,3077" strokecolor="#060" strokeweight="3pt"/>
            <v:line id="_x0000_s2970" style="position:absolute" from="13937,2357" to="13937,3077" strokecolor="#060" strokeweight="3pt"/>
            <w10:wrap anchorx="page"/>
          </v:group>
        </w:pict>
      </w:r>
      <w:r w:rsidRPr="00AC59A6">
        <w:rPr>
          <w:rFonts w:asciiTheme="minorBidi" w:eastAsia="MS Mincho" w:hAnsiTheme="minorBidi"/>
          <w:b/>
          <w:bCs/>
          <w:noProof/>
          <w:color w:val="000000" w:themeColor="text1"/>
          <w:sz w:val="30"/>
          <w:szCs w:val="30"/>
          <w:rtl/>
        </w:rPr>
        <w:pict>
          <v:roundrect id="_x0000_s2950" style="position:absolute;left:0;text-align:left;margin-left:315pt;margin-top:1.55pt;width:2in;height:36pt;z-index:251725824" arcsize="10923f" fillcolor="yellow" strokecolor="#060" strokeweight="3pt">
            <v:fill opacity="30147f" color2="#9c0" rotate="t" angle="-135" focus="50%" type="gradient"/>
            <v:textbox style="mso-next-textbox:#_x0000_s2950">
              <w:txbxContent>
                <w:p w:rsidR="00336D2F" w:rsidRPr="002C152C" w:rsidRDefault="00336D2F" w:rsidP="005347D2">
                  <w:pPr>
                    <w:rPr>
                      <w:b/>
                      <w:bCs/>
                      <w:sz w:val="34"/>
                      <w:szCs w:val="34"/>
                    </w:rPr>
                  </w:pPr>
                  <w:r w:rsidRPr="002C152C">
                    <w:rPr>
                      <w:rFonts w:hint="cs"/>
                      <w:b/>
                      <w:bCs/>
                      <w:sz w:val="34"/>
                      <w:szCs w:val="34"/>
                      <w:rtl/>
                    </w:rPr>
                    <w:t xml:space="preserve">درس رقم / </w:t>
                  </w:r>
                  <w:r>
                    <w:rPr>
                      <w:rFonts w:hint="cs"/>
                      <w:b/>
                      <w:bCs/>
                      <w:sz w:val="34"/>
                      <w:szCs w:val="34"/>
                      <w:rtl/>
                    </w:rPr>
                    <w:t xml:space="preserve">     42 </w:t>
                  </w: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AC59A6" w:rsidP="005347D2">
      <w:pPr>
        <w:spacing w:after="0" w:line="240" w:lineRule="auto"/>
        <w:rPr>
          <w:rFonts w:asciiTheme="minorBidi" w:eastAsia="MS Mincho" w:hAnsiTheme="minorBidi"/>
          <w:color w:val="000000" w:themeColor="text1"/>
          <w:sz w:val="24"/>
          <w:szCs w:val="24"/>
          <w:rtl/>
        </w:rPr>
      </w:pPr>
      <w:r w:rsidRPr="00AC59A6">
        <w:rPr>
          <w:rFonts w:asciiTheme="minorBidi" w:eastAsia="MS Mincho" w:hAnsiTheme="minorBidi"/>
          <w:b/>
          <w:bCs/>
          <w:noProof/>
          <w:color w:val="000000" w:themeColor="text1"/>
          <w:sz w:val="30"/>
          <w:szCs w:val="30"/>
          <w:rtl/>
        </w:rPr>
        <w:pict>
          <v:roundrect id="_x0000_s2951" style="position:absolute;left:0;text-align:left;margin-left:161.6pt;margin-top:1.05pt;width:444.95pt;height:77.4pt;z-index:-251589632" arcsize="10923f" fillcolor="yellow" strokecolor="#060" strokeweight="3pt">
            <v:fill opacity="30147f" color2="#9c0" rotate="t" angle="-135" focus="50%" type="gradient"/>
            <v:textbox style="mso-next-textbox:#_x0000_s2951">
              <w:txbxContent>
                <w:p w:rsidR="00336D2F" w:rsidRDefault="00336D2F" w:rsidP="005347D2">
                  <w:pPr>
                    <w:rPr>
                      <w:rFonts w:ascii="Arial" w:hAnsi="Arial" w:cs="Arial"/>
                      <w:b/>
                      <w:bCs/>
                      <w:color w:val="FF00FF"/>
                      <w:rtl/>
                      <w:lang w:val="en-GB"/>
                    </w:rPr>
                  </w:pPr>
                  <w:r w:rsidRPr="008141CF">
                    <w:rPr>
                      <w:rFonts w:cs="Andalus" w:hint="cs"/>
                      <w:b/>
                      <w:bCs/>
                      <w:color w:val="800000"/>
                      <w:rtl/>
                    </w:rPr>
                    <w:t>الوسيلة التعليمية</w:t>
                  </w:r>
                  <w:r w:rsidRPr="008141CF">
                    <w:rPr>
                      <w:rFonts w:ascii="Arial" w:hAnsi="Arial" w:cs="Arial" w:hint="cs"/>
                      <w:b/>
                      <w:bCs/>
                      <w:color w:val="FF00FF"/>
                      <w:rtl/>
                      <w:lang w:val="en-GB"/>
                    </w:rPr>
                    <w:t xml:space="preserve"> : </w:t>
                  </w:r>
                  <w:r w:rsidRPr="00A85FA0">
                    <w:rPr>
                      <w:rFonts w:ascii="Arial" w:hAnsi="Arial" w:cs="Arial" w:hint="cs"/>
                      <w:b/>
                      <w:bCs/>
                      <w:color w:val="FF00FF"/>
                      <w:rtl/>
                      <w:lang w:val="en-GB"/>
                    </w:rPr>
                    <w:t xml:space="preserve">أقلام - سبورة - كتب </w:t>
                  </w:r>
                  <w:r>
                    <w:rPr>
                      <w:rFonts w:ascii="Arial" w:hAnsi="Arial" w:cs="Arial" w:hint="cs"/>
                      <w:b/>
                      <w:bCs/>
                      <w:color w:val="FF00FF"/>
                      <w:rtl/>
                      <w:lang w:val="en-GB"/>
                    </w:rPr>
                    <w:t>الطالب</w:t>
                  </w:r>
                  <w:r w:rsidRPr="00A85FA0">
                    <w:rPr>
                      <w:rFonts w:ascii="Arial" w:hAnsi="Arial" w:cs="Arial"/>
                      <w:b/>
                      <w:bCs/>
                      <w:color w:val="FF00FF"/>
                      <w:rtl/>
                      <w:lang w:val="en-GB"/>
                    </w:rPr>
                    <w:t>–</w:t>
                  </w:r>
                  <w:r w:rsidRPr="00A85FA0">
                    <w:rPr>
                      <w:rFonts w:ascii="Arial" w:hAnsi="Arial" w:cs="Arial" w:hint="cs"/>
                      <w:b/>
                      <w:bCs/>
                      <w:color w:val="FF00FF"/>
                      <w:rtl/>
                      <w:lang w:val="en-GB"/>
                    </w:rPr>
                    <w:t xml:space="preserve"> عرض بور </w:t>
                  </w:r>
                  <w:proofErr w:type="spellStart"/>
                  <w:r w:rsidRPr="00A85FA0">
                    <w:rPr>
                      <w:rFonts w:ascii="Arial" w:hAnsi="Arial" w:cs="Arial" w:hint="cs"/>
                      <w:b/>
                      <w:bCs/>
                      <w:color w:val="FF00FF"/>
                      <w:rtl/>
                      <w:lang w:val="en-GB"/>
                    </w:rPr>
                    <w:t>بوينت</w:t>
                  </w:r>
                  <w:proofErr w:type="spellEnd"/>
                  <w:r w:rsidRPr="00A85FA0">
                    <w:rPr>
                      <w:rFonts w:ascii="Arial" w:hAnsi="Arial" w:cs="Arial" w:hint="cs"/>
                      <w:b/>
                      <w:bCs/>
                      <w:color w:val="FF00FF"/>
                      <w:rtl/>
                      <w:lang w:val="en-GB"/>
                    </w:rPr>
                    <w:t xml:space="preserve"> عن </w:t>
                  </w:r>
                  <w:proofErr w:type="spellStart"/>
                  <w:r>
                    <w:rPr>
                      <w:rFonts w:ascii="Arial" w:hAnsi="Arial" w:cs="Arial" w:hint="cs"/>
                      <w:b/>
                      <w:bCs/>
                      <w:color w:val="FF00FF"/>
                      <w:rtl/>
                      <w:lang w:val="en-GB"/>
                    </w:rPr>
                    <w:t>السلوكات</w:t>
                  </w:r>
                  <w:proofErr w:type="spellEnd"/>
                  <w:r>
                    <w:rPr>
                      <w:rFonts w:ascii="Arial" w:hAnsi="Arial" w:cs="Arial" w:hint="cs"/>
                      <w:b/>
                      <w:bCs/>
                      <w:color w:val="FF00FF"/>
                      <w:rtl/>
                      <w:lang w:val="en-GB"/>
                    </w:rPr>
                    <w:t xml:space="preserve"> البيئية .</w:t>
                  </w:r>
                </w:p>
                <w:p w:rsidR="00336D2F" w:rsidRPr="00814A32" w:rsidRDefault="00336D2F" w:rsidP="005347D2">
                  <w:pPr>
                    <w:rPr>
                      <w:rFonts w:cs="SC_DUBAI"/>
                      <w:b/>
                      <w:bCs/>
                      <w:color w:val="993300"/>
                      <w:sz w:val="16"/>
                      <w:szCs w:val="16"/>
                      <w:lang w:val="en-GB"/>
                    </w:rPr>
                  </w:pPr>
                  <w:r w:rsidRPr="00814A32">
                    <w:rPr>
                      <w:rFonts w:cs="SC_DUBAI" w:hint="cs"/>
                      <w:b/>
                      <w:bCs/>
                      <w:color w:val="993300"/>
                      <w:sz w:val="26"/>
                      <w:szCs w:val="26"/>
                      <w:rtl/>
                      <w:lang w:val="en-GB"/>
                    </w:rPr>
                    <w:t xml:space="preserve">الفكرة العامة للدرس : </w:t>
                  </w:r>
                  <w:r>
                    <w:rPr>
                      <w:rFonts w:cs="SC_DUBAI" w:hint="cs"/>
                      <w:b/>
                      <w:bCs/>
                      <w:color w:val="993300"/>
                      <w:rtl/>
                      <w:lang w:val="en-GB"/>
                    </w:rPr>
                    <w:t xml:space="preserve">الحيوانات ذات </w:t>
                  </w:r>
                  <w:proofErr w:type="spellStart"/>
                  <w:r>
                    <w:rPr>
                      <w:rFonts w:cs="SC_DUBAI" w:hint="cs"/>
                      <w:b/>
                      <w:bCs/>
                      <w:color w:val="993300"/>
                      <w:rtl/>
                      <w:lang w:val="en-GB"/>
                    </w:rPr>
                    <w:t>السلوكات</w:t>
                  </w:r>
                  <w:proofErr w:type="spellEnd"/>
                  <w:r>
                    <w:rPr>
                      <w:rFonts w:cs="SC_DUBAI" w:hint="cs"/>
                      <w:b/>
                      <w:bCs/>
                      <w:color w:val="993300"/>
                      <w:rtl/>
                      <w:lang w:val="en-GB"/>
                    </w:rPr>
                    <w:t xml:space="preserve"> المعقدة قد تعيش وتتكاثر لأنها ورثت </w:t>
                  </w:r>
                  <w:proofErr w:type="spellStart"/>
                  <w:r>
                    <w:rPr>
                      <w:rFonts w:cs="SC_DUBAI" w:hint="cs"/>
                      <w:b/>
                      <w:bCs/>
                      <w:color w:val="993300"/>
                      <w:rtl/>
                      <w:lang w:val="en-GB"/>
                    </w:rPr>
                    <w:t>سلوكات</w:t>
                  </w:r>
                  <w:proofErr w:type="spellEnd"/>
                  <w:r>
                    <w:rPr>
                      <w:rFonts w:cs="SC_DUBAI" w:hint="cs"/>
                      <w:b/>
                      <w:bCs/>
                      <w:color w:val="993300"/>
                      <w:rtl/>
                      <w:lang w:val="en-GB"/>
                    </w:rPr>
                    <w:t xml:space="preserve"> أفضل </w:t>
                  </w:r>
                  <w:r w:rsidRPr="00814A32">
                    <w:rPr>
                      <w:rFonts w:cs="SC_DUBAI" w:hint="cs"/>
                      <w:b/>
                      <w:bCs/>
                      <w:color w:val="993300"/>
                      <w:sz w:val="26"/>
                      <w:szCs w:val="26"/>
                      <w:rtl/>
                      <w:lang w:val="en-GB"/>
                    </w:rPr>
                    <w:t>.</w:t>
                  </w:r>
                </w:p>
                <w:p w:rsidR="00336D2F" w:rsidRPr="00C40223" w:rsidRDefault="00336D2F" w:rsidP="005347D2">
                  <w:pPr>
                    <w:tabs>
                      <w:tab w:val="left" w:pos="3819"/>
                    </w:tabs>
                    <w:rPr>
                      <w:b/>
                      <w:bCs/>
                      <w:rtl/>
                    </w:rPr>
                  </w:pPr>
                  <w:r w:rsidRPr="00A85FA0">
                    <w:rPr>
                      <w:rFonts w:cs="SC_DUBAI" w:hint="cs"/>
                      <w:b/>
                      <w:bCs/>
                      <w:color w:val="993300"/>
                      <w:sz w:val="28"/>
                      <w:szCs w:val="28"/>
                      <w:rtl/>
                      <w:lang w:val="en-GB"/>
                    </w:rPr>
                    <w:t>المفردات</w:t>
                  </w:r>
                  <w:r w:rsidRPr="00A85FA0">
                    <w:rPr>
                      <w:rFonts w:hint="cs"/>
                      <w:b/>
                      <w:bCs/>
                      <w:rtl/>
                    </w:rPr>
                    <w:t xml:space="preserve">: </w:t>
                  </w:r>
                  <w:r>
                    <w:rPr>
                      <w:rFonts w:hint="cs"/>
                      <w:b/>
                      <w:bCs/>
                      <w:sz w:val="20"/>
                      <w:szCs w:val="20"/>
                      <w:rtl/>
                    </w:rPr>
                    <w:t xml:space="preserve">سلوك الصراع ـ سلوك السيادة ـ سلوك تحديد منطقة النفوذ ـ سلوك جمع الطعام ـ سلوك الهجرة ـ النمط اليومي ـ اللغة . </w:t>
                  </w:r>
                </w:p>
                <w:p w:rsidR="00336D2F" w:rsidRPr="00A85FA0" w:rsidRDefault="00336D2F" w:rsidP="005347D2">
                  <w:pPr>
                    <w:tabs>
                      <w:tab w:val="left" w:pos="3819"/>
                    </w:tabs>
                    <w:rPr>
                      <w:lang w:bidi="ar-EG"/>
                    </w:rPr>
                  </w:pPr>
                </w:p>
              </w:txbxContent>
            </v:textbox>
          </v:roundrect>
        </w:pict>
      </w:r>
    </w:p>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6645"/>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9114"/>
        </w:tabs>
        <w:spacing w:after="0" w:line="240" w:lineRule="auto"/>
        <w:rPr>
          <w:rFonts w:asciiTheme="minorBidi" w:eastAsia="MS Mincho" w:hAnsiTheme="minorBidi"/>
          <w:color w:val="000000" w:themeColor="text1"/>
          <w:sz w:val="24"/>
          <w:szCs w:val="24"/>
          <w:rtl/>
        </w:rPr>
      </w:pP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8"/>
          <w:szCs w:val="28"/>
          <w:rtl/>
        </w:rPr>
      </w:pPr>
      <w:r w:rsidRPr="002D157C">
        <w:rPr>
          <w:rFonts w:asciiTheme="minorBidi" w:eastAsia="MS Mincho" w:hAnsiTheme="minorBidi"/>
          <w:color w:val="000000" w:themeColor="text1"/>
          <w:sz w:val="24"/>
          <w:szCs w:val="24"/>
          <w:rtl/>
        </w:rPr>
        <w:tab/>
      </w:r>
    </w:p>
    <w:p w:rsidR="005347D2" w:rsidRPr="002D157C" w:rsidRDefault="005347D2" w:rsidP="005347D2">
      <w:pPr>
        <w:tabs>
          <w:tab w:val="left" w:pos="3819"/>
        </w:tabs>
        <w:spacing w:after="0" w:line="240" w:lineRule="auto"/>
        <w:rPr>
          <w:rFonts w:asciiTheme="minorBidi" w:eastAsia="MS Mincho" w:hAnsiTheme="minorBidi"/>
          <w:b/>
          <w:bCs/>
          <w:color w:val="000000" w:themeColor="text1"/>
          <w:sz w:val="2"/>
          <w:szCs w:val="2"/>
          <w:rtl/>
        </w:rPr>
      </w:pPr>
    </w:p>
    <w:tbl>
      <w:tblPr>
        <w:bidiVisual/>
        <w:tblW w:w="15269" w:type="dxa"/>
        <w:jc w:val="center"/>
        <w:tblInd w:w="984" w:type="dxa"/>
        <w:tblBorders>
          <w:top w:val="threeDEngrave" w:sz="24" w:space="0" w:color="008000"/>
          <w:left w:val="threeDEngrave" w:sz="24" w:space="0" w:color="008000"/>
          <w:bottom w:val="threeDEngrave" w:sz="24" w:space="0" w:color="008000"/>
          <w:right w:val="threeDEngrave" w:sz="24" w:space="0" w:color="008000"/>
          <w:insideH w:val="threeDEngrave" w:sz="24" w:space="0" w:color="008000"/>
          <w:insideV w:val="threeDEngrave" w:sz="24" w:space="0" w:color="008000"/>
        </w:tblBorders>
        <w:tblLook w:val="01E0"/>
      </w:tblPr>
      <w:tblGrid>
        <w:gridCol w:w="2332"/>
        <w:gridCol w:w="2572"/>
        <w:gridCol w:w="3118"/>
        <w:gridCol w:w="5088"/>
        <w:gridCol w:w="2159"/>
      </w:tblGrid>
      <w:tr w:rsidR="005347D2" w:rsidRPr="002D157C" w:rsidTr="001F2FE2">
        <w:trPr>
          <w:trHeight w:val="610"/>
          <w:jc w:val="center"/>
        </w:trPr>
        <w:tc>
          <w:tcPr>
            <w:tcW w:w="2332"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الأهداف التعليمية</w:t>
            </w:r>
          </w:p>
        </w:tc>
        <w:tc>
          <w:tcPr>
            <w:tcW w:w="2572"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التهيئة</w:t>
            </w:r>
          </w:p>
        </w:tc>
        <w:tc>
          <w:tcPr>
            <w:tcW w:w="3118" w:type="dxa"/>
            <w:shd w:val="clear" w:color="auto" w:fill="CCFF66"/>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استقصاء والاستكشاف</w:t>
            </w:r>
          </w:p>
        </w:tc>
        <w:tc>
          <w:tcPr>
            <w:tcW w:w="5088" w:type="dxa"/>
            <w:shd w:val="clear" w:color="auto" w:fill="FFFF99"/>
            <w:vAlign w:val="center"/>
          </w:tcPr>
          <w:p w:rsidR="005347D2" w:rsidRPr="002D157C" w:rsidRDefault="005347D2" w:rsidP="005347D2">
            <w:pPr>
              <w:spacing w:after="0" w:line="240"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color w:val="000000" w:themeColor="text1"/>
                <w:sz w:val="28"/>
                <w:szCs w:val="28"/>
                <w:rtl/>
              </w:rPr>
              <w:t>الشرح والتفسير</w:t>
            </w:r>
          </w:p>
        </w:tc>
        <w:tc>
          <w:tcPr>
            <w:tcW w:w="2159" w:type="dxa"/>
            <w:shd w:val="clear" w:color="auto" w:fill="CCFF66"/>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8"/>
                <w:szCs w:val="28"/>
                <w:rtl/>
              </w:rPr>
            </w:pPr>
            <w:r>
              <w:rPr>
                <w:rFonts w:asciiTheme="minorBidi" w:eastAsia="MS Mincho" w:hAnsiTheme="minorBidi"/>
                <w:b/>
                <w:bCs/>
                <w:noProof/>
                <w:color w:val="000000" w:themeColor="text1"/>
                <w:sz w:val="28"/>
                <w:szCs w:val="28"/>
                <w:rtl/>
                <w:lang w:eastAsia="zh-TW"/>
              </w:rPr>
              <w:pict>
                <v:shape id="_x0000_s2949" type="#_x0000_t202" style="position:absolute;left:0;text-align:left;margin-left:-652.05pt;margin-top:14.3pt;width:133.5pt;height:81.4pt;z-index:251727872;mso-position-horizontal-relative:text;mso-position-vertical-relative:text" filled="f" stroked="f">
                  <v:textbox style="mso-next-textbox:#_x0000_s2949">
                    <w:txbxContent>
                      <w:tbl>
                        <w:tblPr>
                          <w:bidiVisual/>
                          <w:tblW w:w="0" w:type="auto"/>
                          <w:tblInd w:w="180" w:type="dxa"/>
                          <w:tblBorders>
                            <w:top w:val="thinThickSmallGap" w:sz="12" w:space="0" w:color="C4BC96"/>
                            <w:left w:val="thinThickSmallGap" w:sz="12" w:space="0" w:color="C4BC96"/>
                            <w:bottom w:val="thinThickSmallGap" w:sz="12" w:space="0" w:color="C4BC96"/>
                            <w:right w:val="thinThickSmallGap" w:sz="12" w:space="0" w:color="C4BC96"/>
                            <w:insideH w:val="thinThickSmallGap" w:sz="12" w:space="0" w:color="C4BC96"/>
                            <w:insideV w:val="thinThickSmallGap" w:sz="12" w:space="0" w:color="C4BC96"/>
                          </w:tblBorders>
                          <w:tblLayout w:type="fixed"/>
                          <w:tblLook w:val="01E0"/>
                        </w:tblPr>
                        <w:tblGrid>
                          <w:gridCol w:w="555"/>
                          <w:gridCol w:w="540"/>
                          <w:gridCol w:w="540"/>
                          <w:gridCol w:w="540"/>
                        </w:tblGrid>
                        <w:tr w:rsidR="00336D2F">
                          <w:tc>
                            <w:tcPr>
                              <w:tcW w:w="555" w:type="dxa"/>
                            </w:tcPr>
                            <w:p w:rsidR="00336D2F" w:rsidRPr="000A2686" w:rsidRDefault="00336D2F">
                              <w:pPr>
                                <w:rPr>
                                  <w:rFonts w:cs="Traditional Arabic"/>
                                  <w:b/>
                                  <w:bCs/>
                                  <w:sz w:val="18"/>
                                  <w:szCs w:val="18"/>
                                  <w:rtl/>
                                  <w:lang w:val="en-GB"/>
                                </w:rPr>
                              </w:pPr>
                              <w:r w:rsidRPr="000A2686">
                                <w:rPr>
                                  <w:rFonts w:cs="Traditional Arabic" w:hint="cs"/>
                                  <w:b/>
                                  <w:bCs/>
                                  <w:sz w:val="18"/>
                                  <w:szCs w:val="18"/>
                                  <w:rtl/>
                                  <w:lang w:val="en-GB"/>
                                </w:rPr>
                                <w:t>التاريخ</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 xml:space="preserve">الصف </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r w:rsidR="00336D2F">
                          <w:tc>
                            <w:tcPr>
                              <w:tcW w:w="555" w:type="dxa"/>
                            </w:tcPr>
                            <w:p w:rsidR="00336D2F" w:rsidRPr="000A2686" w:rsidRDefault="00336D2F" w:rsidP="001F2FE2">
                              <w:pPr>
                                <w:rPr>
                                  <w:rFonts w:cs="Traditional Arabic"/>
                                  <w:b/>
                                  <w:bCs/>
                                  <w:sz w:val="18"/>
                                  <w:szCs w:val="18"/>
                                  <w:rtl/>
                                  <w:lang w:val="en-GB"/>
                                </w:rPr>
                              </w:pPr>
                              <w:r w:rsidRPr="000A2686">
                                <w:rPr>
                                  <w:rFonts w:cs="Traditional Arabic" w:hint="cs"/>
                                  <w:b/>
                                  <w:bCs/>
                                  <w:sz w:val="18"/>
                                  <w:szCs w:val="18"/>
                                  <w:rtl/>
                                  <w:lang w:val="en-GB"/>
                                </w:rPr>
                                <w:t>الحصة</w:t>
                              </w: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c>
                            <w:tcPr>
                              <w:tcW w:w="540" w:type="dxa"/>
                            </w:tcPr>
                            <w:p w:rsidR="00336D2F" w:rsidRPr="000A2686" w:rsidRDefault="00336D2F">
                              <w:pPr>
                                <w:rPr>
                                  <w:rFonts w:cs="Traditional Arabic"/>
                                  <w:rtl/>
                                </w:rPr>
                              </w:pPr>
                            </w:p>
                          </w:tc>
                        </w:tr>
                      </w:tbl>
                      <w:p w:rsidR="00336D2F" w:rsidRDefault="00336D2F" w:rsidP="005347D2"/>
                    </w:txbxContent>
                  </v:textbox>
                  <w10:wrap anchorx="page"/>
                </v:shape>
              </w:pict>
            </w:r>
            <w:r w:rsidR="005347D2" w:rsidRPr="002D157C">
              <w:rPr>
                <w:rFonts w:asciiTheme="minorBidi" w:eastAsia="MS Mincho" w:hAnsiTheme="minorBidi"/>
                <w:b/>
                <w:bCs/>
                <w:noProof/>
                <w:color w:val="000000" w:themeColor="text1"/>
                <w:sz w:val="28"/>
                <w:szCs w:val="28"/>
                <w:rtl/>
                <w:lang w:eastAsia="zh-TW"/>
              </w:rPr>
              <w:t>التقويم</w:t>
            </w:r>
          </w:p>
        </w:tc>
      </w:tr>
      <w:tr w:rsidR="005347D2" w:rsidRPr="002D157C" w:rsidTr="001F2FE2">
        <w:trPr>
          <w:trHeight w:val="731"/>
          <w:jc w:val="center"/>
        </w:trPr>
        <w:tc>
          <w:tcPr>
            <w:tcW w:w="2332" w:type="dxa"/>
            <w:shd w:val="clear" w:color="auto" w:fill="FFFFFF"/>
            <w:vAlign w:val="center"/>
          </w:tcPr>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يتعرف   الطالب التواصل السمعي . </w:t>
            </w:r>
          </w:p>
          <w:p w:rsidR="005347D2" w:rsidRPr="002D157C" w:rsidRDefault="005347D2" w:rsidP="005347D2">
            <w:pPr>
              <w:spacing w:after="0" w:line="240" w:lineRule="auto"/>
              <w:jc w:val="lowKashida"/>
              <w:rPr>
                <w:rFonts w:asciiTheme="minorBidi" w:eastAsia="MS Mincho" w:hAnsiTheme="minorBidi"/>
                <w:b/>
                <w:bCs/>
                <w:color w:val="000000" w:themeColor="text1"/>
                <w:sz w:val="12"/>
                <w:szCs w:val="12"/>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يصف الطالب سلوكات المغازلة .</w:t>
            </w: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أن يوضح الطالب أهمية سلوك الحضانة .</w:t>
            </w:r>
          </w:p>
          <w:p w:rsidR="005347D2" w:rsidRPr="002D157C" w:rsidRDefault="005347D2" w:rsidP="005347D2">
            <w:pPr>
              <w:spacing w:after="0" w:line="240" w:lineRule="auto"/>
              <w:jc w:val="lowKashida"/>
              <w:rPr>
                <w:rFonts w:asciiTheme="minorBidi" w:eastAsia="MS Mincho" w:hAnsiTheme="minorBidi"/>
                <w:b/>
                <w:bCs/>
                <w:color w:val="000000" w:themeColor="text1"/>
                <w:sz w:val="38"/>
                <w:szCs w:val="38"/>
                <w:rtl/>
              </w:rPr>
            </w:pPr>
          </w:p>
          <w:p w:rsidR="005347D2" w:rsidRPr="002D157C" w:rsidRDefault="005347D2" w:rsidP="005347D2">
            <w:pPr>
              <w:spacing w:after="0" w:line="240" w:lineRule="auto"/>
              <w:jc w:val="lowKashida"/>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ـ أن يحلل الطالب سلوك الإيثار . </w:t>
            </w:r>
          </w:p>
        </w:tc>
        <w:tc>
          <w:tcPr>
            <w:tcW w:w="2572" w:type="dxa"/>
            <w:shd w:val="clear" w:color="auto" w:fill="FFFFFF"/>
            <w:vAlign w:val="center"/>
          </w:tcPr>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ـ هل تسمع الحيوانات بعضها البعض  ؟</w:t>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452249" cy="1586429"/>
                  <wp:effectExtent l="19050" t="0" r="0" b="0"/>
                  <wp:docPr id="5512"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2"/>
                          <a:srcRect/>
                          <a:stretch>
                            <a:fillRect/>
                          </a:stretch>
                        </pic:blipFill>
                        <pic:spPr bwMode="auto">
                          <a:xfrm>
                            <a:off x="0" y="0"/>
                            <a:ext cx="1454346" cy="1588720"/>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jc w:val="both"/>
              <w:rPr>
                <w:rFonts w:asciiTheme="minorBidi" w:eastAsia="MS Mincho" w:hAnsiTheme="minorBidi"/>
                <w:b/>
                <w:bCs/>
                <w:color w:val="000000" w:themeColor="text1"/>
                <w:sz w:val="28"/>
                <w:szCs w:val="28"/>
                <w:rtl/>
              </w:rPr>
            </w:pPr>
          </w:p>
          <w:p w:rsidR="005347D2" w:rsidRPr="002D157C" w:rsidRDefault="005347D2" w:rsidP="005347D2">
            <w:pPr>
              <w:spacing w:after="0" w:line="312" w:lineRule="auto"/>
              <w:jc w:val="center"/>
              <w:rPr>
                <w:rFonts w:asciiTheme="minorBidi" w:eastAsia="MS Mincho" w:hAnsiTheme="minorBidi"/>
                <w:b/>
                <w:bCs/>
                <w:color w:val="000000" w:themeColor="text1"/>
                <w:sz w:val="28"/>
                <w:szCs w:val="28"/>
                <w:rtl/>
              </w:rPr>
            </w:pPr>
            <w:r w:rsidRPr="002D157C">
              <w:rPr>
                <w:rFonts w:asciiTheme="minorBidi" w:eastAsia="MS Mincho" w:hAnsiTheme="minorBidi"/>
                <w:b/>
                <w:bCs/>
                <w:noProof/>
                <w:color w:val="000000" w:themeColor="text1"/>
                <w:sz w:val="28"/>
                <w:szCs w:val="28"/>
                <w:rtl/>
              </w:rPr>
              <w:drawing>
                <wp:inline distT="0" distB="0" distL="0" distR="0">
                  <wp:extent cx="1369075" cy="1142068"/>
                  <wp:effectExtent l="19050" t="0" r="2525" b="0"/>
                  <wp:docPr id="5513"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3"/>
                          <a:srcRect/>
                          <a:stretch>
                            <a:fillRect/>
                          </a:stretch>
                        </pic:blipFill>
                        <pic:spPr bwMode="auto">
                          <a:xfrm>
                            <a:off x="0" y="0"/>
                            <a:ext cx="1371152" cy="1143801"/>
                          </a:xfrm>
                          <a:prstGeom prst="rect">
                            <a:avLst/>
                          </a:prstGeom>
                          <a:noFill/>
                          <a:ln w="9525">
                            <a:noFill/>
                            <a:miter lim="800000"/>
                            <a:headEnd/>
                            <a:tailEnd/>
                          </a:ln>
                        </pic:spPr>
                      </pic:pic>
                    </a:graphicData>
                  </a:graphic>
                </wp:inline>
              </w:drawing>
            </w:r>
          </w:p>
        </w:tc>
        <w:tc>
          <w:tcPr>
            <w:tcW w:w="3118" w:type="dxa"/>
            <w:shd w:val="clear" w:color="auto" w:fill="FFFFFF"/>
            <w:vAlign w:val="center"/>
          </w:tcPr>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مختبر تحليل البيانات</w:t>
            </w:r>
          </w:p>
          <w:p w:rsidR="005347D2" w:rsidRPr="002D157C" w:rsidRDefault="005347D2" w:rsidP="005347D2">
            <w:pPr>
              <w:spacing w:after="0" w:line="480" w:lineRule="auto"/>
              <w:jc w:val="center"/>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بناءا على بيانات حقيقية</w:t>
            </w:r>
          </w:p>
          <w:p w:rsidR="005347D2" w:rsidRPr="002D157C" w:rsidRDefault="005347D2" w:rsidP="005347D2">
            <w:pPr>
              <w:spacing w:after="0" w:line="480" w:lineRule="auto"/>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tl/>
              </w:rPr>
              <w:t>التفكير الناقد</w:t>
            </w:r>
          </w:p>
          <w:p w:rsidR="005347D2" w:rsidRPr="002D157C" w:rsidRDefault="005347D2" w:rsidP="005347D2">
            <w:pPr>
              <w:spacing w:after="0" w:line="48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.1</w:t>
            </w:r>
            <w:r w:rsidR="006A3239" w:rsidRPr="002D157C">
              <w:rPr>
                <w:rFonts w:asciiTheme="minorBidi" w:eastAsia="MS Mincho" w:hAnsiTheme="minorBidi"/>
                <w:b/>
                <w:bCs/>
                <w:color w:val="000000" w:themeColor="text1"/>
                <w:sz w:val="26"/>
                <w:szCs w:val="26"/>
                <w:rtl/>
              </w:rPr>
              <w:t xml:space="preserve"> فسر</w:t>
            </w:r>
            <w:r w:rsidRPr="002D157C">
              <w:rPr>
                <w:rFonts w:asciiTheme="minorBidi" w:eastAsia="MS Mincho" w:hAnsiTheme="minorBidi"/>
                <w:b/>
                <w:bCs/>
                <w:color w:val="000000" w:themeColor="text1"/>
                <w:sz w:val="26"/>
                <w:szCs w:val="26"/>
                <w:rtl/>
              </w:rPr>
              <w:t xml:space="preserve"> ماذا تعني كل مجموعة من البيانات المرسومة؟</w:t>
            </w:r>
          </w:p>
          <w:p w:rsidR="005347D2" w:rsidRPr="002D157C" w:rsidRDefault="005347D2" w:rsidP="005347D2">
            <w:pPr>
              <w:spacing w:after="0" w:line="48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.2</w:t>
            </w:r>
            <w:r w:rsidR="006A3239" w:rsidRPr="002D157C">
              <w:rPr>
                <w:rFonts w:asciiTheme="minorBidi" w:eastAsia="MS Mincho" w:hAnsiTheme="minorBidi"/>
                <w:b/>
                <w:bCs/>
                <w:color w:val="000000" w:themeColor="text1"/>
                <w:sz w:val="26"/>
                <w:szCs w:val="26"/>
                <w:rtl/>
              </w:rPr>
              <w:t xml:space="preserve"> فسر</w:t>
            </w:r>
            <w:r w:rsidR="006A3239" w:rsidRPr="002D157C">
              <w:rPr>
                <w:rFonts w:asciiTheme="minorBidi" w:eastAsia="MS Mincho" w:hAnsiTheme="minorBidi" w:hint="cs"/>
                <w:b/>
                <w:bCs/>
                <w:color w:val="000000" w:themeColor="text1"/>
                <w:sz w:val="26"/>
                <w:szCs w:val="26"/>
                <w:rtl/>
              </w:rPr>
              <w:t xml:space="preserve"> </w:t>
            </w:r>
            <w:r w:rsidRPr="002D157C">
              <w:rPr>
                <w:rFonts w:asciiTheme="minorBidi" w:eastAsia="MS Mincho" w:hAnsiTheme="minorBidi"/>
                <w:b/>
                <w:bCs/>
                <w:color w:val="000000" w:themeColor="text1"/>
                <w:sz w:val="26"/>
                <w:szCs w:val="26"/>
                <w:rtl/>
              </w:rPr>
              <w:t>إيجابيات سلوك تحديد مناطق النفوذ لدي السمك الجراح؟</w:t>
            </w:r>
          </w:p>
          <w:p w:rsidR="005347D2" w:rsidRPr="002D157C" w:rsidRDefault="005347D2" w:rsidP="005347D2">
            <w:pPr>
              <w:spacing w:after="0" w:line="480" w:lineRule="auto"/>
              <w:jc w:val="both"/>
              <w:rPr>
                <w:rFonts w:asciiTheme="minorBidi" w:eastAsia="MS Mincho" w:hAnsiTheme="minorBidi"/>
                <w:b/>
                <w:bCs/>
                <w:color w:val="000000" w:themeColor="text1"/>
                <w:sz w:val="26"/>
                <w:szCs w:val="26"/>
                <w:rtl/>
              </w:rPr>
            </w:pPr>
            <w:r w:rsidRPr="002D157C">
              <w:rPr>
                <w:rFonts w:asciiTheme="minorBidi" w:eastAsia="MS Mincho" w:hAnsiTheme="minorBidi"/>
                <w:b/>
                <w:bCs/>
                <w:color w:val="000000" w:themeColor="text1"/>
                <w:sz w:val="26"/>
                <w:szCs w:val="26"/>
              </w:rPr>
              <w:t>.3</w:t>
            </w:r>
            <w:r w:rsidR="006A3239" w:rsidRPr="002D157C">
              <w:rPr>
                <w:rFonts w:asciiTheme="minorBidi" w:eastAsia="MS Mincho" w:hAnsiTheme="minorBidi"/>
                <w:b/>
                <w:bCs/>
                <w:color w:val="000000" w:themeColor="text1"/>
                <w:sz w:val="26"/>
                <w:szCs w:val="26"/>
                <w:rtl/>
              </w:rPr>
              <w:t xml:space="preserve"> كون فرضية</w:t>
            </w:r>
            <w:r w:rsidRPr="002D157C">
              <w:rPr>
                <w:rFonts w:asciiTheme="minorBidi" w:eastAsia="MS Mincho" w:hAnsiTheme="minorBidi"/>
                <w:b/>
                <w:bCs/>
                <w:color w:val="000000" w:themeColor="text1"/>
                <w:sz w:val="26"/>
                <w:szCs w:val="26"/>
                <w:rtl/>
              </w:rPr>
              <w:t xml:space="preserve"> تفسر تكون مثل هذا السلوك.</w:t>
            </w:r>
          </w:p>
        </w:tc>
        <w:tc>
          <w:tcPr>
            <w:tcW w:w="5088" w:type="dxa"/>
            <w:shd w:val="clear" w:color="auto" w:fill="auto"/>
            <w:vAlign w:val="center"/>
          </w:tcPr>
          <w:p w:rsidR="005347D2" w:rsidRPr="002D157C" w:rsidRDefault="00AC59A6" w:rsidP="005347D2">
            <w:pPr>
              <w:spacing w:after="0" w:line="240" w:lineRule="auto"/>
              <w:jc w:val="center"/>
              <w:rPr>
                <w:rFonts w:asciiTheme="minorBidi" w:eastAsia="MS Mincho" w:hAnsiTheme="minorBidi"/>
                <w:b/>
                <w:bCs/>
                <w:color w:val="000000" w:themeColor="text1"/>
                <w:sz w:val="26"/>
                <w:szCs w:val="26"/>
                <w:rtl/>
                <w:lang w:bidi="ar-EG"/>
              </w:rPr>
            </w:pPr>
            <w:r w:rsidRPr="00AC59A6">
              <w:rPr>
                <w:rFonts w:asciiTheme="minorBidi" w:eastAsia="MS Mincho" w:hAnsiTheme="minorBidi"/>
                <w:b/>
                <w:bCs/>
                <w:color w:val="000000" w:themeColor="text1"/>
                <w:sz w:val="18"/>
                <w:szCs w:val="18"/>
                <w:lang w:val="en-GB"/>
              </w:rPr>
              <w:pict>
                <v:shape id="_x0000_i1066" type="#_x0000_t136" style="width:231pt;height:19.5pt" fillcolor="#06c" strokecolor="#9cf" strokeweight="1.5pt">
                  <v:shadow on="t" color="#900"/>
                  <v:textpath style="font-family:&quot;Impact&quot;;font-weight:bold;v-text-kern:t" trim="t" fitpath="t" string="تابع السلوكات البيئية"/>
                </v:shape>
              </w:pic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التواصل السمعي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العواء والنباح والتغريدهي بعض الأصوات التي ربما سمعتها. يسمح تواصل الحيوانات السمعي بإرسالرسائل صوتية واستقبالها ويمكن أن تنتقل على نحو أسرع من الرسائل الكيميائية .</w:t>
            </w:r>
          </w:p>
          <w:p w:rsidR="005347D2" w:rsidRPr="002D157C" w:rsidRDefault="005347D2" w:rsidP="005347D2">
            <w:pPr>
              <w:spacing w:after="0" w:line="240" w:lineRule="auto"/>
              <w:jc w:val="center"/>
              <w:rPr>
                <w:rFonts w:asciiTheme="minorBidi" w:eastAsia="MS Mincho" w:hAnsiTheme="minorBidi"/>
                <w:b/>
                <w:bCs/>
                <w:color w:val="000000" w:themeColor="text1"/>
                <w:sz w:val="24"/>
                <w:szCs w:val="24"/>
                <w:rtl/>
              </w:rPr>
            </w:pPr>
            <w:r w:rsidRPr="002D157C">
              <w:rPr>
                <w:rFonts w:asciiTheme="minorBidi" w:eastAsia="MS Mincho" w:hAnsiTheme="minorBidi"/>
                <w:b/>
                <w:bCs/>
                <w:noProof/>
                <w:color w:val="000000" w:themeColor="text1"/>
                <w:sz w:val="24"/>
                <w:szCs w:val="24"/>
                <w:rtl/>
              </w:rPr>
              <w:drawing>
                <wp:inline distT="0" distB="0" distL="0" distR="0">
                  <wp:extent cx="2667672" cy="1068636"/>
                  <wp:effectExtent l="19050" t="0" r="0" b="0"/>
                  <wp:docPr id="5514"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a:srcRect/>
                          <a:stretch>
                            <a:fillRect/>
                          </a:stretch>
                        </pic:blipFill>
                        <pic:spPr bwMode="auto">
                          <a:xfrm>
                            <a:off x="0" y="0"/>
                            <a:ext cx="2673116" cy="1070817"/>
                          </a:xfrm>
                          <a:prstGeom prst="rect">
                            <a:avLst/>
                          </a:prstGeom>
                          <a:noFill/>
                          <a:ln w="9525">
                            <a:noFill/>
                            <a:miter lim="800000"/>
                            <a:headEnd/>
                            <a:tailEnd/>
                          </a:ln>
                        </pic:spPr>
                      </pic:pic>
                    </a:graphicData>
                  </a:graphic>
                </wp:inline>
              </w:drawing>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سلوكات المغازلة </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يستعمل الحيوان سلوك المغازلةحتى يجذب شريك التزاوج.</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سلوك الحضانة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يوفر الأبوان بوساطة سلوك الحضانةالعناية لأبنائهما في مراحل النمو المبكرة. ويتضمن هذا السلوكتقديم الطعام، والحماية، وتعليم المهارات اللازمة للبقاء.</w:t>
            </w:r>
          </w:p>
          <w:p w:rsidR="005347D2" w:rsidRPr="002D157C" w:rsidRDefault="005347D2" w:rsidP="005347D2">
            <w:pPr>
              <w:spacing w:after="0" w:line="240" w:lineRule="auto"/>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 xml:space="preserve">سلوك الإيثار </w:t>
            </w:r>
          </w:p>
          <w:p w:rsidR="005347D2" w:rsidRPr="002D157C" w:rsidRDefault="005347D2" w:rsidP="005347D2">
            <w:pPr>
              <w:spacing w:after="0" w:line="240" w:lineRule="auto"/>
              <w:jc w:val="both"/>
              <w:rPr>
                <w:rFonts w:asciiTheme="minorBidi" w:eastAsia="MS Mincho" w:hAnsiTheme="minorBidi"/>
                <w:b/>
                <w:bCs/>
                <w:color w:val="000000" w:themeColor="text1"/>
                <w:sz w:val="24"/>
                <w:szCs w:val="24"/>
                <w:rtl/>
              </w:rPr>
            </w:pPr>
            <w:r w:rsidRPr="002D157C">
              <w:rPr>
                <w:rFonts w:asciiTheme="minorBidi" w:eastAsia="MS Mincho" w:hAnsiTheme="minorBidi"/>
                <w:b/>
                <w:bCs/>
                <w:color w:val="000000" w:themeColor="text1"/>
                <w:sz w:val="24"/>
                <w:szCs w:val="24"/>
                <w:rtl/>
              </w:rPr>
              <w:t>في بعض الأحيان يقوم الحيوان بعمليفيد فردا آخر على حساب حياته. هذا النوع من السلوك يسمى سلوك الإيثار .</w:t>
            </w:r>
          </w:p>
        </w:tc>
        <w:tc>
          <w:tcPr>
            <w:tcW w:w="2159" w:type="dxa"/>
            <w:shd w:val="clear" w:color="auto" w:fill="FFFFFF"/>
            <w:vAlign w:val="center"/>
          </w:tcPr>
          <w:p w:rsidR="005347D2" w:rsidRPr="002D157C" w:rsidRDefault="005347D2" w:rsidP="005347D2">
            <w:pPr>
              <w:spacing w:after="0" w:line="312" w:lineRule="auto"/>
              <w:jc w:val="lowKashida"/>
              <w:rPr>
                <w:rFonts w:asciiTheme="minorBidi" w:eastAsia="MS Mincho" w:hAnsiTheme="minorBidi"/>
                <w:b/>
                <w:bCs/>
                <w:noProof/>
                <w:color w:val="000000" w:themeColor="text1"/>
                <w:sz w:val="28"/>
                <w:szCs w:val="28"/>
                <w:rtl/>
                <w:lang w:eastAsia="zh-TW"/>
              </w:rPr>
            </w:pPr>
            <w:r w:rsidRPr="002D157C">
              <w:rPr>
                <w:rFonts w:asciiTheme="minorBidi" w:eastAsia="MS Mincho" w:hAnsiTheme="minorBidi"/>
                <w:b/>
                <w:bCs/>
                <w:noProof/>
                <w:color w:val="000000" w:themeColor="text1"/>
                <w:sz w:val="24"/>
                <w:szCs w:val="24"/>
                <w:rtl/>
                <w:lang w:eastAsia="zh-TW"/>
              </w:rPr>
              <w:t>ـ صف سلوكات المغازلة .</w:t>
            </w:r>
          </w:p>
        </w:tc>
      </w:tr>
    </w:tbl>
    <w:p w:rsidR="005347D2" w:rsidRPr="002D157C" w:rsidRDefault="005347D2" w:rsidP="005347D2">
      <w:pPr>
        <w:spacing w:after="0" w:line="240" w:lineRule="auto"/>
        <w:rPr>
          <w:rFonts w:asciiTheme="minorBidi" w:eastAsia="MS Mincho" w:hAnsiTheme="minorBidi"/>
          <w:color w:val="000000" w:themeColor="text1"/>
          <w:sz w:val="24"/>
          <w:szCs w:val="24"/>
          <w:rtl/>
        </w:rPr>
      </w:pPr>
    </w:p>
    <w:p w:rsidR="00972CBC" w:rsidRPr="002D157C" w:rsidRDefault="00972CBC">
      <w:pPr>
        <w:rPr>
          <w:rFonts w:asciiTheme="minorBidi" w:hAnsiTheme="minorBidi"/>
          <w:color w:val="000000" w:themeColor="text1"/>
        </w:rPr>
      </w:pPr>
      <w:bookmarkStart w:id="0" w:name="_GoBack"/>
      <w:bookmarkEnd w:id="0"/>
    </w:p>
    <w:sectPr w:rsidR="00972CBC" w:rsidRPr="002D157C" w:rsidSect="00336D2F">
      <w:pgSz w:w="16839" w:h="11907" w:orient="landscape" w:code="9"/>
      <w:pgMar w:top="568" w:right="720" w:bottom="720" w:left="567" w:header="709" w:footer="709" w:gutter="0"/>
      <w:pgBorders w:offsetFrom="page">
        <w:top w:val="dotDash" w:sz="4" w:space="24" w:color="auto"/>
        <w:left w:val="dotDash" w:sz="4" w:space="24" w:color="auto"/>
        <w:bottom w:val="dotDash" w:sz="4" w:space="24" w:color="auto"/>
        <w:right w:val="dotDash" w:sz="4" w:space="24" w:color="auto"/>
      </w:pgBorders>
      <w:cols w:space="708"/>
      <w:bidi/>
      <w:rtlGutter/>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20002A87" w:usb1="80000000" w:usb2="00000008" w:usb3="00000000" w:csb0="000001FF" w:csb1="00000000"/>
  </w:font>
  <w:font w:name="Andalus">
    <w:panose1 w:val="02010000000000000000"/>
    <w:charset w:val="B2"/>
    <w:family w:val="auto"/>
    <w:pitch w:val="variable"/>
    <w:sig w:usb0="00002001" w:usb1="00000000" w:usb2="00000000" w:usb3="00000000" w:csb0="00000040" w:csb1="00000000"/>
  </w:font>
  <w:font w:name="Courier New">
    <w:panose1 w:val="02070309020205020404"/>
    <w:charset w:val="00"/>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Simplified Arabic">
    <w:panose1 w:val="02010000000000000000"/>
    <w:charset w:val="B2"/>
    <w:family w:val="auto"/>
    <w:pitch w:val="variable"/>
    <w:sig w:usb0="00002001" w:usb1="00000000" w:usb2="00000000" w:usb3="00000000" w:csb0="00000040" w:csb1="00000000"/>
  </w:font>
  <w:font w:name="Calibri">
    <w:panose1 w:val="020F0502020204030204"/>
    <w:charset w:val="00"/>
    <w:family w:val="swiss"/>
    <w:pitch w:val="variable"/>
    <w:sig w:usb0="A00002EF" w:usb1="4000207B" w:usb2="00000000" w:usb3="00000000" w:csb0="0000009F" w:csb1="00000000"/>
  </w:font>
  <w:font w:name="Arial">
    <w:panose1 w:val="020B0604020202020204"/>
    <w:charset w:val="00"/>
    <w:family w:val="swiss"/>
    <w:pitch w:val="variable"/>
    <w:sig w:usb0="20002A87" w:usb1="80000000" w:usb2="00000008" w:usb3="00000000" w:csb0="000001FF" w:csb1="00000000"/>
  </w:font>
  <w:font w:name="MS Mincho">
    <w:altName w:val="ＭＳ 明朝"/>
    <w:panose1 w:val="02020609040205080304"/>
    <w:charset w:val="80"/>
    <w:family w:val="modern"/>
    <w:pitch w:val="fixed"/>
    <w:sig w:usb0="A00002BF" w:usb1="68C7FCFB" w:usb2="00000010" w:usb3="00000000" w:csb0="0002009F" w:csb1="00000000"/>
  </w:font>
  <w:font w:name="Tahoma">
    <w:panose1 w:val="020B0604030504040204"/>
    <w:charset w:val="00"/>
    <w:family w:val="swiss"/>
    <w:pitch w:val="variable"/>
    <w:sig w:usb0="61002A87" w:usb1="80000000" w:usb2="00000008" w:usb3="00000000" w:csb0="000101FF" w:csb1="00000000"/>
  </w:font>
  <w:font w:name="MCS Hijaz S_U adorn.">
    <w:charset w:val="B2"/>
    <w:family w:val="auto"/>
    <w:pitch w:val="variable"/>
    <w:sig w:usb0="00002001" w:usb1="00000000" w:usb2="00000000" w:usb3="00000000" w:csb0="00000040" w:csb1="00000000"/>
  </w:font>
  <w:font w:name="Traditional Arabic">
    <w:panose1 w:val="02010000000000000000"/>
    <w:charset w:val="B2"/>
    <w:family w:val="auto"/>
    <w:pitch w:val="variable"/>
    <w:sig w:usb0="00002001" w:usb1="00000000" w:usb2="00000000" w:usb3="00000000" w:csb0="00000040" w:csb1="00000000"/>
  </w:font>
  <w:font w:name="Mcs Book Title 2">
    <w:panose1 w:val="00000000000000000000"/>
    <w:charset w:val="00"/>
    <w:family w:val="auto"/>
    <w:pitch w:val="variable"/>
    <w:sig w:usb0="00000003" w:usb1="00000000" w:usb2="00000000" w:usb3="00000000" w:csb0="00000001" w:csb1="00000000"/>
  </w:font>
  <w:font w:name="ACS  Bassmalah">
    <w:panose1 w:val="00000000000000000000"/>
    <w:charset w:val="B2"/>
    <w:family w:val="auto"/>
    <w:pitch w:val="variable"/>
    <w:sig w:usb0="00002001" w:usb1="00000000" w:usb2="00000000" w:usb3="00000000" w:csb0="00000040" w:csb1="00000000"/>
  </w:font>
  <w:font w:name="AL-Mohanad">
    <w:panose1 w:val="00000000000000000000"/>
    <w:charset w:val="B2"/>
    <w:family w:val="auto"/>
    <w:pitch w:val="variable"/>
    <w:sig w:usb0="00002001" w:usb1="00000000" w:usb2="00000000" w:usb3="00000000" w:csb0="00000040" w:csb1="00000000"/>
  </w:font>
  <w:font w:name="Sultan Medium">
    <w:panose1 w:val="00000000000000000000"/>
    <w:charset w:val="B2"/>
    <w:family w:val="auto"/>
    <w:pitch w:val="variable"/>
    <w:sig w:usb0="00002001" w:usb1="00000000" w:usb2="00000000" w:usb3="00000000" w:csb0="00000040" w:csb1="00000000"/>
  </w:font>
  <w:font w:name="SC_DUBAI">
    <w:charset w:val="B2"/>
    <w:family w:val="auto"/>
    <w:pitch w:val="variable"/>
    <w:sig w:usb0="00006001" w:usb1="00000000" w:usb2="00000000" w:usb3="00000000" w:csb0="00000040" w:csb1="00000000"/>
  </w:font>
  <w:font w:name="Cambria">
    <w:panose1 w:val="02040503050406030204"/>
    <w:charset w:val="00"/>
    <w:family w:val="roman"/>
    <w:pitch w:val="variable"/>
    <w:sig w:usb0="A00002EF" w:usb1="4000004B" w:usb2="00000000" w:usb3="00000000" w:csb0="000000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7" type="#_x0000_t75" style="width:3pt;height:1.5pt;visibility:visible;mso-wrap-style:square" o:bullet="t">
        <v:imagedata r:id="rId1" o:title=""/>
      </v:shape>
    </w:pict>
  </w:numPicBullet>
  <w:abstractNum w:abstractNumId="0">
    <w:nsid w:val="087812DD"/>
    <w:multiLevelType w:val="hybridMultilevel"/>
    <w:tmpl w:val="94D67536"/>
    <w:lvl w:ilvl="0" w:tplc="DE0023E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
    <w:nsid w:val="0D436DCB"/>
    <w:multiLevelType w:val="hybridMultilevel"/>
    <w:tmpl w:val="5B3A4BF4"/>
    <w:lvl w:ilvl="0" w:tplc="911EC02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
    <w:nsid w:val="0FBB3196"/>
    <w:multiLevelType w:val="hybridMultilevel"/>
    <w:tmpl w:val="5C5A3D1A"/>
    <w:lvl w:ilvl="0" w:tplc="8C66AFD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
    <w:nsid w:val="100E2BC3"/>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12587087"/>
    <w:multiLevelType w:val="hybridMultilevel"/>
    <w:tmpl w:val="E4CAAA54"/>
    <w:lvl w:ilvl="0" w:tplc="B656A6C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3072F42"/>
    <w:multiLevelType w:val="hybridMultilevel"/>
    <w:tmpl w:val="5E5A13BA"/>
    <w:lvl w:ilvl="0" w:tplc="3CDAFB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15771ABE"/>
    <w:multiLevelType w:val="hybridMultilevel"/>
    <w:tmpl w:val="ED22BE28"/>
    <w:lvl w:ilvl="0" w:tplc="0D40C3E0">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nsid w:val="1AE457F6"/>
    <w:multiLevelType w:val="hybridMultilevel"/>
    <w:tmpl w:val="10C4882A"/>
    <w:lvl w:ilvl="0" w:tplc="6C14DE0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8">
    <w:nsid w:val="1F814304"/>
    <w:multiLevelType w:val="hybridMultilevel"/>
    <w:tmpl w:val="EAE4CF42"/>
    <w:lvl w:ilvl="0" w:tplc="C0B6A5BE">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0192265"/>
    <w:multiLevelType w:val="hybridMultilevel"/>
    <w:tmpl w:val="E1A0693A"/>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0">
    <w:nsid w:val="26A01341"/>
    <w:multiLevelType w:val="hybridMultilevel"/>
    <w:tmpl w:val="5E5A13BA"/>
    <w:lvl w:ilvl="0" w:tplc="3CDAFB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29276768"/>
    <w:multiLevelType w:val="hybridMultilevel"/>
    <w:tmpl w:val="FE9E7A4A"/>
    <w:lvl w:ilvl="0" w:tplc="86EA4FC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2">
    <w:nsid w:val="327C6B06"/>
    <w:multiLevelType w:val="hybridMultilevel"/>
    <w:tmpl w:val="34561E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43E5D83"/>
    <w:multiLevelType w:val="hybridMultilevel"/>
    <w:tmpl w:val="A9048AF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354C5FB4"/>
    <w:multiLevelType w:val="hybridMultilevel"/>
    <w:tmpl w:val="5E5A13BA"/>
    <w:lvl w:ilvl="0" w:tplc="3CDAFBB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35F3752E"/>
    <w:multiLevelType w:val="hybridMultilevel"/>
    <w:tmpl w:val="E486A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38111B1C"/>
    <w:multiLevelType w:val="hybridMultilevel"/>
    <w:tmpl w:val="2A66E4EC"/>
    <w:lvl w:ilvl="0" w:tplc="582C120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38DB5C63"/>
    <w:multiLevelType w:val="hybridMultilevel"/>
    <w:tmpl w:val="E4CAAA54"/>
    <w:lvl w:ilvl="0" w:tplc="B656A6C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42CE10F6"/>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45B613DB"/>
    <w:multiLevelType w:val="hybridMultilevel"/>
    <w:tmpl w:val="1FA2F95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46543FF6"/>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468E7208"/>
    <w:multiLevelType w:val="hybridMultilevel"/>
    <w:tmpl w:val="9C2858E2"/>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2">
    <w:nsid w:val="469B706C"/>
    <w:multiLevelType w:val="hybridMultilevel"/>
    <w:tmpl w:val="E486A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47D622EA"/>
    <w:multiLevelType w:val="hybridMultilevel"/>
    <w:tmpl w:val="6F7EBD4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4E3D451E"/>
    <w:multiLevelType w:val="hybridMultilevel"/>
    <w:tmpl w:val="35AC7110"/>
    <w:lvl w:ilvl="0" w:tplc="19C8572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5">
    <w:nsid w:val="52E85249"/>
    <w:multiLevelType w:val="hybridMultilevel"/>
    <w:tmpl w:val="BBD698DA"/>
    <w:lvl w:ilvl="0" w:tplc="E52A0888">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nsid w:val="5335632B"/>
    <w:multiLevelType w:val="hybridMultilevel"/>
    <w:tmpl w:val="CB2CE356"/>
    <w:lvl w:ilvl="0" w:tplc="EFA8CA84">
      <w:numFmt w:val="bullet"/>
      <w:lvlText w:val="-"/>
      <w:lvlJc w:val="left"/>
      <w:pPr>
        <w:tabs>
          <w:tab w:val="num" w:pos="720"/>
        </w:tabs>
        <w:ind w:left="720" w:hanging="360"/>
      </w:pPr>
      <w:rPr>
        <w:rFonts w:ascii="Times New Roman" w:eastAsia="Times New Roman" w:hAnsi="Times New Roman" w:cs="Andalu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7">
    <w:nsid w:val="55502966"/>
    <w:multiLevelType w:val="hybridMultilevel"/>
    <w:tmpl w:val="4E56A59E"/>
    <w:lvl w:ilvl="0" w:tplc="3E4654D2">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nsid w:val="58836DFA"/>
    <w:multiLevelType w:val="hybridMultilevel"/>
    <w:tmpl w:val="E4CAAA54"/>
    <w:lvl w:ilvl="0" w:tplc="B656A6C2">
      <w:start w:val="1"/>
      <w:numFmt w:val="decimal"/>
      <w:lvlText w:val="%1-"/>
      <w:lvlJc w:val="left"/>
      <w:pPr>
        <w:ind w:left="720" w:hanging="360"/>
      </w:pPr>
      <w:rPr>
        <w:rFonts w:hint="default"/>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CB85B4E"/>
    <w:multiLevelType w:val="hybridMultilevel"/>
    <w:tmpl w:val="06E4D5D8"/>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0">
    <w:nsid w:val="5E5C37BF"/>
    <w:multiLevelType w:val="hybridMultilevel"/>
    <w:tmpl w:val="C0ACFAD2"/>
    <w:lvl w:ilvl="0" w:tplc="A7E2232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1">
    <w:nsid w:val="60C35CBD"/>
    <w:multiLevelType w:val="hybridMultilevel"/>
    <w:tmpl w:val="6556008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64960EF8"/>
    <w:multiLevelType w:val="hybridMultilevel"/>
    <w:tmpl w:val="32C657E0"/>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nsid w:val="65C21499"/>
    <w:multiLevelType w:val="hybridMultilevel"/>
    <w:tmpl w:val="C546945A"/>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nsid w:val="675B497E"/>
    <w:multiLevelType w:val="hybridMultilevel"/>
    <w:tmpl w:val="6D46AD76"/>
    <w:lvl w:ilvl="0" w:tplc="994459B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5">
    <w:nsid w:val="6C817207"/>
    <w:multiLevelType w:val="hybridMultilevel"/>
    <w:tmpl w:val="D2B640A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6">
    <w:nsid w:val="6CDF648A"/>
    <w:multiLevelType w:val="hybridMultilevel"/>
    <w:tmpl w:val="A04897E6"/>
    <w:lvl w:ilvl="0" w:tplc="D4FA09A6">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37">
    <w:nsid w:val="6E0A3894"/>
    <w:multiLevelType w:val="hybridMultilevel"/>
    <w:tmpl w:val="77AA326A"/>
    <w:lvl w:ilvl="0" w:tplc="90D251CE">
      <w:start w:val="1"/>
      <w:numFmt w:val="bullet"/>
      <w:lvlText w:val=""/>
      <w:lvlPicBulletId w:val="0"/>
      <w:lvlJc w:val="left"/>
      <w:pPr>
        <w:tabs>
          <w:tab w:val="num" w:pos="720"/>
        </w:tabs>
        <w:ind w:left="720" w:hanging="360"/>
      </w:pPr>
      <w:rPr>
        <w:rFonts w:ascii="Symbol" w:hAnsi="Symbol" w:hint="default"/>
      </w:rPr>
    </w:lvl>
    <w:lvl w:ilvl="1" w:tplc="ABEAE032" w:tentative="1">
      <w:start w:val="1"/>
      <w:numFmt w:val="bullet"/>
      <w:lvlText w:val=""/>
      <w:lvlJc w:val="left"/>
      <w:pPr>
        <w:tabs>
          <w:tab w:val="num" w:pos="1440"/>
        </w:tabs>
        <w:ind w:left="1440" w:hanging="360"/>
      </w:pPr>
      <w:rPr>
        <w:rFonts w:ascii="Symbol" w:hAnsi="Symbol" w:hint="default"/>
      </w:rPr>
    </w:lvl>
    <w:lvl w:ilvl="2" w:tplc="8E84D5F2" w:tentative="1">
      <w:start w:val="1"/>
      <w:numFmt w:val="bullet"/>
      <w:lvlText w:val=""/>
      <w:lvlJc w:val="left"/>
      <w:pPr>
        <w:tabs>
          <w:tab w:val="num" w:pos="2160"/>
        </w:tabs>
        <w:ind w:left="2160" w:hanging="360"/>
      </w:pPr>
      <w:rPr>
        <w:rFonts w:ascii="Symbol" w:hAnsi="Symbol" w:hint="default"/>
      </w:rPr>
    </w:lvl>
    <w:lvl w:ilvl="3" w:tplc="2834B5A2" w:tentative="1">
      <w:start w:val="1"/>
      <w:numFmt w:val="bullet"/>
      <w:lvlText w:val=""/>
      <w:lvlJc w:val="left"/>
      <w:pPr>
        <w:tabs>
          <w:tab w:val="num" w:pos="2880"/>
        </w:tabs>
        <w:ind w:left="2880" w:hanging="360"/>
      </w:pPr>
      <w:rPr>
        <w:rFonts w:ascii="Symbol" w:hAnsi="Symbol" w:hint="default"/>
      </w:rPr>
    </w:lvl>
    <w:lvl w:ilvl="4" w:tplc="962A3C0E" w:tentative="1">
      <w:start w:val="1"/>
      <w:numFmt w:val="bullet"/>
      <w:lvlText w:val=""/>
      <w:lvlJc w:val="left"/>
      <w:pPr>
        <w:tabs>
          <w:tab w:val="num" w:pos="3600"/>
        </w:tabs>
        <w:ind w:left="3600" w:hanging="360"/>
      </w:pPr>
      <w:rPr>
        <w:rFonts w:ascii="Symbol" w:hAnsi="Symbol" w:hint="default"/>
      </w:rPr>
    </w:lvl>
    <w:lvl w:ilvl="5" w:tplc="7420541A" w:tentative="1">
      <w:start w:val="1"/>
      <w:numFmt w:val="bullet"/>
      <w:lvlText w:val=""/>
      <w:lvlJc w:val="left"/>
      <w:pPr>
        <w:tabs>
          <w:tab w:val="num" w:pos="4320"/>
        </w:tabs>
        <w:ind w:left="4320" w:hanging="360"/>
      </w:pPr>
      <w:rPr>
        <w:rFonts w:ascii="Symbol" w:hAnsi="Symbol" w:hint="default"/>
      </w:rPr>
    </w:lvl>
    <w:lvl w:ilvl="6" w:tplc="D650341C" w:tentative="1">
      <w:start w:val="1"/>
      <w:numFmt w:val="bullet"/>
      <w:lvlText w:val=""/>
      <w:lvlJc w:val="left"/>
      <w:pPr>
        <w:tabs>
          <w:tab w:val="num" w:pos="5040"/>
        </w:tabs>
        <w:ind w:left="5040" w:hanging="360"/>
      </w:pPr>
      <w:rPr>
        <w:rFonts w:ascii="Symbol" w:hAnsi="Symbol" w:hint="default"/>
      </w:rPr>
    </w:lvl>
    <w:lvl w:ilvl="7" w:tplc="72FCD1FE" w:tentative="1">
      <w:start w:val="1"/>
      <w:numFmt w:val="bullet"/>
      <w:lvlText w:val=""/>
      <w:lvlJc w:val="left"/>
      <w:pPr>
        <w:tabs>
          <w:tab w:val="num" w:pos="5760"/>
        </w:tabs>
        <w:ind w:left="5760" w:hanging="360"/>
      </w:pPr>
      <w:rPr>
        <w:rFonts w:ascii="Symbol" w:hAnsi="Symbol" w:hint="default"/>
      </w:rPr>
    </w:lvl>
    <w:lvl w:ilvl="8" w:tplc="85C080C8" w:tentative="1">
      <w:start w:val="1"/>
      <w:numFmt w:val="bullet"/>
      <w:lvlText w:val=""/>
      <w:lvlJc w:val="left"/>
      <w:pPr>
        <w:tabs>
          <w:tab w:val="num" w:pos="6480"/>
        </w:tabs>
        <w:ind w:left="6480" w:hanging="360"/>
      </w:pPr>
      <w:rPr>
        <w:rFonts w:ascii="Symbol" w:hAnsi="Symbol" w:hint="default"/>
      </w:rPr>
    </w:lvl>
  </w:abstractNum>
  <w:abstractNum w:abstractNumId="38">
    <w:nsid w:val="6F6720AA"/>
    <w:multiLevelType w:val="hybridMultilevel"/>
    <w:tmpl w:val="E592C65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6FE86631"/>
    <w:multiLevelType w:val="multilevel"/>
    <w:tmpl w:val="532E8B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nsid w:val="739E4563"/>
    <w:multiLevelType w:val="hybridMultilevel"/>
    <w:tmpl w:val="E486A4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nsid w:val="75CF65E2"/>
    <w:multiLevelType w:val="hybridMultilevel"/>
    <w:tmpl w:val="9CEA671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2">
    <w:nsid w:val="76D467CB"/>
    <w:multiLevelType w:val="hybridMultilevel"/>
    <w:tmpl w:val="A6A6CBE6"/>
    <w:lvl w:ilvl="0" w:tplc="3CD4F6C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3">
    <w:nsid w:val="79021194"/>
    <w:multiLevelType w:val="hybridMultilevel"/>
    <w:tmpl w:val="451248F2"/>
    <w:lvl w:ilvl="0" w:tplc="7350635C">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4">
    <w:nsid w:val="7A735E15"/>
    <w:multiLevelType w:val="hybridMultilevel"/>
    <w:tmpl w:val="9BE6679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nsid w:val="7B833051"/>
    <w:multiLevelType w:val="hybridMultilevel"/>
    <w:tmpl w:val="76588C06"/>
    <w:lvl w:ilvl="0" w:tplc="CCBE1718">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6">
    <w:nsid w:val="7C7E4437"/>
    <w:multiLevelType w:val="hybridMultilevel"/>
    <w:tmpl w:val="1CD0BEA8"/>
    <w:lvl w:ilvl="0" w:tplc="B8DC8620">
      <w:start w:val="1"/>
      <w:numFmt w:val="decimal"/>
      <w:lvlText w:val="%1."/>
      <w:lvlJc w:val="left"/>
      <w:pPr>
        <w:ind w:left="735" w:hanging="375"/>
      </w:pPr>
      <w:rPr>
        <w:rFonts w:cs="Simplified Arabic" w:hint="default"/>
        <w:color w:val="800000"/>
        <w:sz w:val="24"/>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7">
    <w:nsid w:val="7D173090"/>
    <w:multiLevelType w:val="hybridMultilevel"/>
    <w:tmpl w:val="E4AEA37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7EF13EF7"/>
    <w:multiLevelType w:val="hybridMultilevel"/>
    <w:tmpl w:val="C2ACBD8E"/>
    <w:lvl w:ilvl="0" w:tplc="CB82F2FE">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49">
    <w:nsid w:val="7FFD4EFC"/>
    <w:multiLevelType w:val="hybridMultilevel"/>
    <w:tmpl w:val="3E12C6C6"/>
    <w:lvl w:ilvl="0" w:tplc="04090011">
      <w:start w:val="1"/>
      <w:numFmt w:val="decimal"/>
      <w:lvlText w:val="%1)"/>
      <w:lvlJc w:val="left"/>
      <w:pPr>
        <w:tabs>
          <w:tab w:val="num" w:pos="720"/>
        </w:tabs>
        <w:ind w:left="720" w:hanging="360"/>
      </w:pPr>
      <w:rPr>
        <w:rFonts w:hint="default"/>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num w:numId="1">
    <w:abstractNumId w:val="41"/>
  </w:num>
  <w:num w:numId="2">
    <w:abstractNumId w:val="49"/>
  </w:num>
  <w:num w:numId="3">
    <w:abstractNumId w:val="9"/>
  </w:num>
  <w:num w:numId="4">
    <w:abstractNumId w:val="29"/>
  </w:num>
  <w:num w:numId="5">
    <w:abstractNumId w:val="21"/>
  </w:num>
  <w:num w:numId="6">
    <w:abstractNumId w:val="34"/>
  </w:num>
  <w:num w:numId="7">
    <w:abstractNumId w:val="35"/>
  </w:num>
  <w:num w:numId="8">
    <w:abstractNumId w:val="42"/>
  </w:num>
  <w:num w:numId="9">
    <w:abstractNumId w:val="36"/>
  </w:num>
  <w:num w:numId="10">
    <w:abstractNumId w:val="30"/>
  </w:num>
  <w:num w:numId="11">
    <w:abstractNumId w:val="45"/>
  </w:num>
  <w:num w:numId="12">
    <w:abstractNumId w:val="2"/>
  </w:num>
  <w:num w:numId="13">
    <w:abstractNumId w:val="24"/>
  </w:num>
  <w:num w:numId="14">
    <w:abstractNumId w:val="0"/>
  </w:num>
  <w:num w:numId="15">
    <w:abstractNumId w:val="48"/>
  </w:num>
  <w:num w:numId="16">
    <w:abstractNumId w:val="7"/>
  </w:num>
  <w:num w:numId="17">
    <w:abstractNumId w:val="6"/>
  </w:num>
  <w:num w:numId="18">
    <w:abstractNumId w:val="27"/>
  </w:num>
  <w:num w:numId="19">
    <w:abstractNumId w:val="43"/>
  </w:num>
  <w:num w:numId="20">
    <w:abstractNumId w:val="1"/>
  </w:num>
  <w:num w:numId="21">
    <w:abstractNumId w:val="39"/>
  </w:num>
  <w:num w:numId="22">
    <w:abstractNumId w:val="11"/>
  </w:num>
  <w:num w:numId="23">
    <w:abstractNumId w:val="26"/>
  </w:num>
  <w:num w:numId="24">
    <w:abstractNumId w:val="3"/>
  </w:num>
  <w:num w:numId="25">
    <w:abstractNumId w:val="20"/>
  </w:num>
  <w:num w:numId="26">
    <w:abstractNumId w:val="31"/>
  </w:num>
  <w:num w:numId="27">
    <w:abstractNumId w:val="18"/>
  </w:num>
  <w:num w:numId="28">
    <w:abstractNumId w:val="32"/>
  </w:num>
  <w:num w:numId="29">
    <w:abstractNumId w:val="33"/>
  </w:num>
  <w:num w:numId="30">
    <w:abstractNumId w:val="16"/>
  </w:num>
  <w:num w:numId="31">
    <w:abstractNumId w:val="25"/>
  </w:num>
  <w:num w:numId="32">
    <w:abstractNumId w:val="10"/>
  </w:num>
  <w:num w:numId="33">
    <w:abstractNumId w:val="14"/>
  </w:num>
  <w:num w:numId="34">
    <w:abstractNumId w:val="5"/>
  </w:num>
  <w:num w:numId="35">
    <w:abstractNumId w:val="23"/>
  </w:num>
  <w:num w:numId="36">
    <w:abstractNumId w:val="46"/>
  </w:num>
  <w:num w:numId="37">
    <w:abstractNumId w:val="19"/>
  </w:num>
  <w:num w:numId="38">
    <w:abstractNumId w:val="44"/>
  </w:num>
  <w:num w:numId="39">
    <w:abstractNumId w:val="38"/>
  </w:num>
  <w:num w:numId="40">
    <w:abstractNumId w:val="28"/>
  </w:num>
  <w:num w:numId="41">
    <w:abstractNumId w:val="4"/>
  </w:num>
  <w:num w:numId="42">
    <w:abstractNumId w:val="17"/>
  </w:num>
  <w:num w:numId="43">
    <w:abstractNumId w:val="13"/>
  </w:num>
  <w:num w:numId="44">
    <w:abstractNumId w:val="12"/>
  </w:num>
  <w:num w:numId="45">
    <w:abstractNumId w:val="47"/>
  </w:num>
  <w:num w:numId="46">
    <w:abstractNumId w:val="8"/>
  </w:num>
  <w:num w:numId="47">
    <w:abstractNumId w:val="40"/>
  </w:num>
  <w:num w:numId="48">
    <w:abstractNumId w:val="22"/>
  </w:num>
  <w:num w:numId="49">
    <w:abstractNumId w:val="15"/>
  </w:num>
  <w:num w:numId="50">
    <w:abstractNumId w:val="37"/>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defaultTabStop w:val="720"/>
  <w:drawingGridHorizontalSpacing w:val="110"/>
  <w:displayHorizontalDrawingGridEvery w:val="2"/>
  <w:characterSpacingControl w:val="doNotCompress"/>
  <w:compat>
    <w:useFELayout/>
  </w:compat>
  <w:rsids>
    <w:rsidRoot w:val="005347D2"/>
    <w:rsid w:val="000B2581"/>
    <w:rsid w:val="000E13DF"/>
    <w:rsid w:val="001045CB"/>
    <w:rsid w:val="001417A1"/>
    <w:rsid w:val="0019587C"/>
    <w:rsid w:val="001D6115"/>
    <w:rsid w:val="001F2FE2"/>
    <w:rsid w:val="002D157C"/>
    <w:rsid w:val="00336D2F"/>
    <w:rsid w:val="003C30BE"/>
    <w:rsid w:val="00463B5A"/>
    <w:rsid w:val="004F3660"/>
    <w:rsid w:val="005347D2"/>
    <w:rsid w:val="006547A5"/>
    <w:rsid w:val="00681B06"/>
    <w:rsid w:val="006A3239"/>
    <w:rsid w:val="006E768A"/>
    <w:rsid w:val="00731342"/>
    <w:rsid w:val="008570E3"/>
    <w:rsid w:val="008C2DAF"/>
    <w:rsid w:val="00972CBC"/>
    <w:rsid w:val="009D41DA"/>
    <w:rsid w:val="00A50121"/>
    <w:rsid w:val="00AC59A6"/>
    <w:rsid w:val="00AD68D1"/>
    <w:rsid w:val="00AE0647"/>
    <w:rsid w:val="00B60E68"/>
    <w:rsid w:val="00BB3BD0"/>
    <w:rsid w:val="00BF12C3"/>
    <w:rsid w:val="00C21BC2"/>
    <w:rsid w:val="00C91649"/>
    <w:rsid w:val="00CE6DF0"/>
    <w:rsid w:val="00D41497"/>
    <w:rsid w:val="00D80D12"/>
    <w:rsid w:val="00EC68F2"/>
    <w:rsid w:val="00EC7419"/>
    <w:rsid w:val="00EF4461"/>
    <w:rsid w:val="00FD6207"/>
  </w:rsids>
  <m:mathPr>
    <m:mathFont m:val="Cambria Math"/>
    <m:brkBin m:val="before"/>
    <m:brkBinSub m:val="--"/>
    <m:smallFrac/>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5122"/>
    <o:shapelayout v:ext="edit">
      <o:idmap v:ext="edit" data="1,2"/>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footer" w:uiPriority="0"/>
    <w:lsdException w:name="caption" w:uiPriority="35" w:qFormat="1"/>
    <w:lsdException w:name="Title" w:semiHidden="0" w:uiPriority="0" w:unhideWhenUsed="0" w:qFormat="1"/>
    <w:lsdException w:name="Default Paragraph Font" w:uiPriority="1"/>
    <w:lsdException w:name="Body Text" w:uiPriority="0"/>
    <w:lsdException w:name="Subtitle" w:semiHidden="0" w:uiPriority="0" w:unhideWhenUsed="0" w:qFormat="1"/>
    <w:lsdException w:name="Hyperlink"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80D12"/>
    <w:pPr>
      <w:bidi/>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numbering" w:customStyle="1" w:styleId="1">
    <w:name w:val="بلا قائمة1"/>
    <w:next w:val="a2"/>
    <w:uiPriority w:val="99"/>
    <w:semiHidden/>
    <w:unhideWhenUsed/>
    <w:rsid w:val="005347D2"/>
  </w:style>
  <w:style w:type="table" w:styleId="a3">
    <w:name w:val="Table Grid"/>
    <w:basedOn w:val="a1"/>
    <w:rsid w:val="005347D2"/>
    <w:pPr>
      <w:bidi/>
      <w:spacing w:after="0" w:line="240" w:lineRule="auto"/>
    </w:pPr>
    <w:rPr>
      <w:rFonts w:ascii="Times New Roman" w:eastAsia="MS Mincho"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a0"/>
    <w:rsid w:val="005347D2"/>
    <w:rPr>
      <w:strike w:val="0"/>
      <w:dstrike w:val="0"/>
      <w:color w:val="0000FF"/>
      <w:u w:val="none"/>
      <w:effect w:val="none"/>
    </w:rPr>
  </w:style>
  <w:style w:type="paragraph" w:styleId="a4">
    <w:name w:val="Normal (Web)"/>
    <w:basedOn w:val="a"/>
    <w:uiPriority w:val="99"/>
    <w:rsid w:val="005347D2"/>
    <w:pPr>
      <w:bidi w:val="0"/>
      <w:spacing w:before="100" w:beforeAutospacing="1" w:after="100" w:afterAutospacing="1" w:line="240" w:lineRule="auto"/>
    </w:pPr>
    <w:rPr>
      <w:rFonts w:ascii="Times New Roman" w:eastAsia="MS Mincho" w:hAnsi="Times New Roman" w:cs="Times New Roman"/>
      <w:sz w:val="24"/>
      <w:szCs w:val="24"/>
    </w:rPr>
  </w:style>
  <w:style w:type="character" w:customStyle="1" w:styleId="spanenspanen">
    <w:name w:val="spanen spanen"/>
    <w:basedOn w:val="a0"/>
    <w:rsid w:val="005347D2"/>
  </w:style>
  <w:style w:type="paragraph" w:styleId="a5">
    <w:name w:val="header"/>
    <w:basedOn w:val="a"/>
    <w:link w:val="Char"/>
    <w:rsid w:val="005347D2"/>
    <w:pPr>
      <w:tabs>
        <w:tab w:val="center" w:pos="4153"/>
        <w:tab w:val="right" w:pos="8306"/>
      </w:tabs>
      <w:spacing w:after="0" w:line="240" w:lineRule="auto"/>
    </w:pPr>
    <w:rPr>
      <w:rFonts w:ascii="Times New Roman" w:eastAsia="MS Mincho" w:hAnsi="Times New Roman" w:cs="Times New Roman"/>
      <w:sz w:val="24"/>
      <w:szCs w:val="24"/>
    </w:rPr>
  </w:style>
  <w:style w:type="character" w:customStyle="1" w:styleId="Char">
    <w:name w:val="رأس صفحة Char"/>
    <w:basedOn w:val="a0"/>
    <w:link w:val="a5"/>
    <w:rsid w:val="005347D2"/>
    <w:rPr>
      <w:rFonts w:ascii="Times New Roman" w:eastAsia="MS Mincho" w:hAnsi="Times New Roman" w:cs="Times New Roman"/>
      <w:sz w:val="24"/>
      <w:szCs w:val="24"/>
    </w:rPr>
  </w:style>
  <w:style w:type="paragraph" w:styleId="a6">
    <w:name w:val="footer"/>
    <w:basedOn w:val="a"/>
    <w:link w:val="Char0"/>
    <w:rsid w:val="005347D2"/>
    <w:pPr>
      <w:tabs>
        <w:tab w:val="center" w:pos="4153"/>
        <w:tab w:val="right" w:pos="8306"/>
      </w:tabs>
      <w:spacing w:after="0" w:line="240" w:lineRule="auto"/>
    </w:pPr>
    <w:rPr>
      <w:rFonts w:ascii="Times New Roman" w:eastAsia="MS Mincho" w:hAnsi="Times New Roman" w:cs="Times New Roman"/>
      <w:sz w:val="24"/>
      <w:szCs w:val="24"/>
    </w:rPr>
  </w:style>
  <w:style w:type="character" w:customStyle="1" w:styleId="Char0">
    <w:name w:val="تذييل صفحة Char"/>
    <w:basedOn w:val="a0"/>
    <w:link w:val="a6"/>
    <w:rsid w:val="005347D2"/>
    <w:rPr>
      <w:rFonts w:ascii="Times New Roman" w:eastAsia="MS Mincho" w:hAnsi="Times New Roman" w:cs="Times New Roman"/>
      <w:sz w:val="24"/>
      <w:szCs w:val="24"/>
    </w:rPr>
  </w:style>
  <w:style w:type="paragraph" w:styleId="a7">
    <w:name w:val="Balloon Text"/>
    <w:basedOn w:val="a"/>
    <w:link w:val="Char1"/>
    <w:rsid w:val="005347D2"/>
    <w:pPr>
      <w:spacing w:after="0" w:line="240" w:lineRule="auto"/>
    </w:pPr>
    <w:rPr>
      <w:rFonts w:ascii="Tahoma" w:eastAsia="MS Mincho" w:hAnsi="Tahoma" w:cs="Tahoma"/>
      <w:sz w:val="16"/>
      <w:szCs w:val="16"/>
    </w:rPr>
  </w:style>
  <w:style w:type="character" w:customStyle="1" w:styleId="Char1">
    <w:name w:val="نص في بالون Char"/>
    <w:basedOn w:val="a0"/>
    <w:link w:val="a7"/>
    <w:rsid w:val="005347D2"/>
    <w:rPr>
      <w:rFonts w:ascii="Tahoma" w:eastAsia="MS Mincho" w:hAnsi="Tahoma" w:cs="Tahoma"/>
      <w:sz w:val="16"/>
      <w:szCs w:val="16"/>
    </w:rPr>
  </w:style>
  <w:style w:type="paragraph" w:styleId="a8">
    <w:name w:val="List Paragraph"/>
    <w:basedOn w:val="a"/>
    <w:uiPriority w:val="34"/>
    <w:qFormat/>
    <w:rsid w:val="005347D2"/>
    <w:pPr>
      <w:spacing w:after="0" w:line="240" w:lineRule="auto"/>
      <w:ind w:left="720"/>
      <w:contextualSpacing/>
    </w:pPr>
    <w:rPr>
      <w:rFonts w:ascii="Times New Roman" w:eastAsia="MS Mincho" w:hAnsi="Times New Roman" w:cs="Times New Roman"/>
      <w:sz w:val="24"/>
      <w:szCs w:val="24"/>
    </w:rPr>
  </w:style>
  <w:style w:type="paragraph" w:styleId="a9">
    <w:name w:val="Title"/>
    <w:basedOn w:val="a"/>
    <w:link w:val="Char2"/>
    <w:qFormat/>
    <w:rsid w:val="005347D2"/>
    <w:pPr>
      <w:spacing w:after="0" w:line="240" w:lineRule="auto"/>
      <w:jc w:val="center"/>
    </w:pPr>
    <w:rPr>
      <w:rFonts w:ascii="Times New Roman" w:eastAsia="Times New Roman" w:hAnsi="Times New Roman" w:cs="MCS Hijaz S_U adorn."/>
      <w:noProof/>
      <w:color w:val="008000"/>
      <w:sz w:val="20"/>
      <w:szCs w:val="56"/>
      <w:lang w:eastAsia="ar-SA"/>
    </w:rPr>
  </w:style>
  <w:style w:type="character" w:customStyle="1" w:styleId="Char2">
    <w:name w:val="العنوان Char"/>
    <w:basedOn w:val="a0"/>
    <w:link w:val="a9"/>
    <w:rsid w:val="005347D2"/>
    <w:rPr>
      <w:rFonts w:ascii="Times New Roman" w:eastAsia="Times New Roman" w:hAnsi="Times New Roman" w:cs="MCS Hijaz S_U adorn."/>
      <w:noProof/>
      <w:color w:val="008000"/>
      <w:sz w:val="20"/>
      <w:szCs w:val="56"/>
      <w:lang w:eastAsia="ar-SA"/>
    </w:rPr>
  </w:style>
  <w:style w:type="paragraph" w:styleId="aa">
    <w:name w:val="Subtitle"/>
    <w:basedOn w:val="a"/>
    <w:link w:val="Char3"/>
    <w:qFormat/>
    <w:rsid w:val="005347D2"/>
    <w:pPr>
      <w:spacing w:after="0" w:line="240" w:lineRule="auto"/>
    </w:pPr>
    <w:rPr>
      <w:rFonts w:ascii="Times New Roman" w:eastAsia="Times New Roman" w:hAnsi="Times New Roman" w:cs="Arial"/>
      <w:b/>
      <w:bCs/>
      <w:noProof/>
      <w:sz w:val="20"/>
      <w:szCs w:val="32"/>
      <w:lang w:eastAsia="ar-SA"/>
    </w:rPr>
  </w:style>
  <w:style w:type="character" w:customStyle="1" w:styleId="Char3">
    <w:name w:val="عنوان فرعي Char"/>
    <w:basedOn w:val="a0"/>
    <w:link w:val="aa"/>
    <w:rsid w:val="005347D2"/>
    <w:rPr>
      <w:rFonts w:ascii="Times New Roman" w:eastAsia="Times New Roman" w:hAnsi="Times New Roman" w:cs="Arial"/>
      <w:b/>
      <w:bCs/>
      <w:noProof/>
      <w:sz w:val="20"/>
      <w:szCs w:val="32"/>
      <w:lang w:eastAsia="ar-SA"/>
    </w:rPr>
  </w:style>
  <w:style w:type="paragraph" w:styleId="ab">
    <w:name w:val="Body Text"/>
    <w:basedOn w:val="a"/>
    <w:link w:val="Char4"/>
    <w:rsid w:val="005347D2"/>
    <w:pPr>
      <w:spacing w:after="0" w:line="240" w:lineRule="auto"/>
      <w:jc w:val="both"/>
    </w:pPr>
    <w:rPr>
      <w:rFonts w:ascii="Times New Roman" w:eastAsia="Times New Roman" w:hAnsi="Times New Roman" w:cs="Traditional Arabic"/>
      <w:b/>
      <w:bCs/>
      <w:sz w:val="32"/>
      <w:szCs w:val="32"/>
    </w:rPr>
  </w:style>
  <w:style w:type="character" w:customStyle="1" w:styleId="Char4">
    <w:name w:val="نص أساسي Char"/>
    <w:basedOn w:val="a0"/>
    <w:link w:val="ab"/>
    <w:rsid w:val="005347D2"/>
    <w:rPr>
      <w:rFonts w:ascii="Times New Roman" w:eastAsia="Times New Roman" w:hAnsi="Times New Roman" w:cs="Traditional Arabic"/>
      <w:b/>
      <w:bCs/>
      <w:sz w:val="32"/>
      <w:szCs w:val="32"/>
    </w:rPr>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3.emf"/><Relationship Id="rId21" Type="http://schemas.openxmlformats.org/officeDocument/2006/relationships/image" Target="media/image18.emf"/><Relationship Id="rId42" Type="http://schemas.openxmlformats.org/officeDocument/2006/relationships/image" Target="media/image39.emf"/><Relationship Id="rId47" Type="http://schemas.openxmlformats.org/officeDocument/2006/relationships/image" Target="media/image44.emf"/><Relationship Id="rId63" Type="http://schemas.openxmlformats.org/officeDocument/2006/relationships/image" Target="media/image60.emf"/><Relationship Id="rId68" Type="http://schemas.openxmlformats.org/officeDocument/2006/relationships/image" Target="media/image65.emf"/><Relationship Id="rId84" Type="http://schemas.openxmlformats.org/officeDocument/2006/relationships/image" Target="media/image81.emf"/><Relationship Id="rId89" Type="http://schemas.openxmlformats.org/officeDocument/2006/relationships/image" Target="media/image86.emf"/><Relationship Id="rId7" Type="http://schemas.openxmlformats.org/officeDocument/2006/relationships/image" Target="media/image4.emf"/><Relationship Id="rId71" Type="http://schemas.openxmlformats.org/officeDocument/2006/relationships/image" Target="media/image68.emf"/><Relationship Id="rId92" Type="http://schemas.openxmlformats.org/officeDocument/2006/relationships/image" Target="media/image89.emf"/><Relationship Id="rId2" Type="http://schemas.openxmlformats.org/officeDocument/2006/relationships/styles" Target="styles.xml"/><Relationship Id="rId16" Type="http://schemas.openxmlformats.org/officeDocument/2006/relationships/image" Target="media/image13.emf"/><Relationship Id="rId29" Type="http://schemas.openxmlformats.org/officeDocument/2006/relationships/image" Target="media/image26.emf"/><Relationship Id="rId11" Type="http://schemas.openxmlformats.org/officeDocument/2006/relationships/image" Target="media/image8.emf"/><Relationship Id="rId24" Type="http://schemas.openxmlformats.org/officeDocument/2006/relationships/image" Target="media/image21.emf"/><Relationship Id="rId32" Type="http://schemas.openxmlformats.org/officeDocument/2006/relationships/image" Target="media/image29.emf"/><Relationship Id="rId37" Type="http://schemas.openxmlformats.org/officeDocument/2006/relationships/image" Target="media/image34.emf"/><Relationship Id="rId40" Type="http://schemas.openxmlformats.org/officeDocument/2006/relationships/image" Target="media/image37.emf"/><Relationship Id="rId45" Type="http://schemas.openxmlformats.org/officeDocument/2006/relationships/image" Target="media/image42.emf"/><Relationship Id="rId53" Type="http://schemas.openxmlformats.org/officeDocument/2006/relationships/image" Target="media/image50.emf"/><Relationship Id="rId58" Type="http://schemas.openxmlformats.org/officeDocument/2006/relationships/image" Target="media/image55.emf"/><Relationship Id="rId66" Type="http://schemas.openxmlformats.org/officeDocument/2006/relationships/image" Target="media/image63.emf"/><Relationship Id="rId74" Type="http://schemas.openxmlformats.org/officeDocument/2006/relationships/image" Target="media/image71.emf"/><Relationship Id="rId79" Type="http://schemas.openxmlformats.org/officeDocument/2006/relationships/image" Target="media/image76.emf"/><Relationship Id="rId87" Type="http://schemas.openxmlformats.org/officeDocument/2006/relationships/image" Target="media/image84.emf"/><Relationship Id="rId102" Type="http://schemas.openxmlformats.org/officeDocument/2006/relationships/image" Target="media/image99.emf"/><Relationship Id="rId5" Type="http://schemas.openxmlformats.org/officeDocument/2006/relationships/image" Target="media/image2.emf"/><Relationship Id="rId61" Type="http://schemas.openxmlformats.org/officeDocument/2006/relationships/image" Target="media/image58.emf"/><Relationship Id="rId82" Type="http://schemas.openxmlformats.org/officeDocument/2006/relationships/image" Target="media/image79.emf"/><Relationship Id="rId90" Type="http://schemas.openxmlformats.org/officeDocument/2006/relationships/image" Target="media/image87.emf"/><Relationship Id="rId95" Type="http://schemas.openxmlformats.org/officeDocument/2006/relationships/image" Target="media/image92.emf"/><Relationship Id="rId19" Type="http://schemas.openxmlformats.org/officeDocument/2006/relationships/image" Target="media/image16.emf"/><Relationship Id="rId14" Type="http://schemas.openxmlformats.org/officeDocument/2006/relationships/image" Target="media/image11.emf"/><Relationship Id="rId22" Type="http://schemas.openxmlformats.org/officeDocument/2006/relationships/image" Target="media/image19.emf"/><Relationship Id="rId27" Type="http://schemas.openxmlformats.org/officeDocument/2006/relationships/image" Target="media/image24.emf"/><Relationship Id="rId30" Type="http://schemas.openxmlformats.org/officeDocument/2006/relationships/image" Target="media/image27.emf"/><Relationship Id="rId35" Type="http://schemas.openxmlformats.org/officeDocument/2006/relationships/image" Target="media/image32.emf"/><Relationship Id="rId43" Type="http://schemas.openxmlformats.org/officeDocument/2006/relationships/image" Target="media/image40.emf"/><Relationship Id="rId48" Type="http://schemas.openxmlformats.org/officeDocument/2006/relationships/image" Target="media/image45.emf"/><Relationship Id="rId56" Type="http://schemas.openxmlformats.org/officeDocument/2006/relationships/image" Target="media/image53.emf"/><Relationship Id="rId64" Type="http://schemas.openxmlformats.org/officeDocument/2006/relationships/image" Target="media/image61.emf"/><Relationship Id="rId69" Type="http://schemas.openxmlformats.org/officeDocument/2006/relationships/image" Target="media/image66.emf"/><Relationship Id="rId77" Type="http://schemas.openxmlformats.org/officeDocument/2006/relationships/image" Target="media/image74.emf"/><Relationship Id="rId100" Type="http://schemas.openxmlformats.org/officeDocument/2006/relationships/image" Target="media/image97.emf"/><Relationship Id="rId105" Type="http://schemas.openxmlformats.org/officeDocument/2006/relationships/fontTable" Target="fontTable.xml"/><Relationship Id="rId8" Type="http://schemas.openxmlformats.org/officeDocument/2006/relationships/image" Target="media/image5.emf"/><Relationship Id="rId51" Type="http://schemas.openxmlformats.org/officeDocument/2006/relationships/image" Target="media/image48.emf"/><Relationship Id="rId72" Type="http://schemas.openxmlformats.org/officeDocument/2006/relationships/image" Target="media/image69.emf"/><Relationship Id="rId80" Type="http://schemas.openxmlformats.org/officeDocument/2006/relationships/image" Target="media/image77.emf"/><Relationship Id="rId85" Type="http://schemas.openxmlformats.org/officeDocument/2006/relationships/image" Target="media/image82.emf"/><Relationship Id="rId93" Type="http://schemas.openxmlformats.org/officeDocument/2006/relationships/image" Target="media/image90.emf"/><Relationship Id="rId98" Type="http://schemas.openxmlformats.org/officeDocument/2006/relationships/image" Target="media/image95.emf"/><Relationship Id="rId3" Type="http://schemas.openxmlformats.org/officeDocument/2006/relationships/settings" Target="settings.xml"/><Relationship Id="rId12" Type="http://schemas.openxmlformats.org/officeDocument/2006/relationships/image" Target="media/image9.emf"/><Relationship Id="rId17" Type="http://schemas.openxmlformats.org/officeDocument/2006/relationships/image" Target="media/image14.emf"/><Relationship Id="rId25" Type="http://schemas.openxmlformats.org/officeDocument/2006/relationships/image" Target="media/image22.emf"/><Relationship Id="rId33" Type="http://schemas.openxmlformats.org/officeDocument/2006/relationships/image" Target="media/image30.emf"/><Relationship Id="rId38" Type="http://schemas.openxmlformats.org/officeDocument/2006/relationships/image" Target="media/image35.emf"/><Relationship Id="rId46" Type="http://schemas.openxmlformats.org/officeDocument/2006/relationships/image" Target="media/image43.emf"/><Relationship Id="rId59" Type="http://schemas.openxmlformats.org/officeDocument/2006/relationships/image" Target="media/image56.emf"/><Relationship Id="rId67" Type="http://schemas.openxmlformats.org/officeDocument/2006/relationships/image" Target="media/image64.emf"/><Relationship Id="rId103" Type="http://schemas.openxmlformats.org/officeDocument/2006/relationships/image" Target="media/image100.emf"/><Relationship Id="rId20" Type="http://schemas.openxmlformats.org/officeDocument/2006/relationships/image" Target="media/image17.emf"/><Relationship Id="rId41" Type="http://schemas.openxmlformats.org/officeDocument/2006/relationships/image" Target="media/image38.emf"/><Relationship Id="rId54" Type="http://schemas.openxmlformats.org/officeDocument/2006/relationships/image" Target="media/image51.emf"/><Relationship Id="rId62" Type="http://schemas.openxmlformats.org/officeDocument/2006/relationships/image" Target="media/image59.emf"/><Relationship Id="rId70" Type="http://schemas.openxmlformats.org/officeDocument/2006/relationships/image" Target="media/image67.emf"/><Relationship Id="rId75" Type="http://schemas.openxmlformats.org/officeDocument/2006/relationships/image" Target="media/image72.emf"/><Relationship Id="rId83" Type="http://schemas.openxmlformats.org/officeDocument/2006/relationships/image" Target="media/image80.emf"/><Relationship Id="rId88" Type="http://schemas.openxmlformats.org/officeDocument/2006/relationships/image" Target="media/image85.emf"/><Relationship Id="rId91" Type="http://schemas.openxmlformats.org/officeDocument/2006/relationships/image" Target="media/image88.emf"/><Relationship Id="rId96" Type="http://schemas.openxmlformats.org/officeDocument/2006/relationships/image" Target="media/image93.emf"/><Relationship Id="rId1" Type="http://schemas.openxmlformats.org/officeDocument/2006/relationships/numbering" Target="numbering.xml"/><Relationship Id="rId6" Type="http://schemas.openxmlformats.org/officeDocument/2006/relationships/image" Target="media/image3.emf"/><Relationship Id="rId15" Type="http://schemas.openxmlformats.org/officeDocument/2006/relationships/image" Target="media/image12.emf"/><Relationship Id="rId23" Type="http://schemas.openxmlformats.org/officeDocument/2006/relationships/image" Target="media/image20.emf"/><Relationship Id="rId28" Type="http://schemas.openxmlformats.org/officeDocument/2006/relationships/image" Target="media/image25.emf"/><Relationship Id="rId36" Type="http://schemas.openxmlformats.org/officeDocument/2006/relationships/image" Target="media/image33.emf"/><Relationship Id="rId49" Type="http://schemas.openxmlformats.org/officeDocument/2006/relationships/image" Target="media/image46.emf"/><Relationship Id="rId57" Type="http://schemas.openxmlformats.org/officeDocument/2006/relationships/image" Target="media/image54.emf"/><Relationship Id="rId106" Type="http://schemas.openxmlformats.org/officeDocument/2006/relationships/theme" Target="theme/theme1.xml"/><Relationship Id="rId10" Type="http://schemas.openxmlformats.org/officeDocument/2006/relationships/image" Target="media/image7.emf"/><Relationship Id="rId31" Type="http://schemas.openxmlformats.org/officeDocument/2006/relationships/image" Target="media/image28.emf"/><Relationship Id="rId44" Type="http://schemas.openxmlformats.org/officeDocument/2006/relationships/image" Target="media/image41.emf"/><Relationship Id="rId52" Type="http://schemas.openxmlformats.org/officeDocument/2006/relationships/image" Target="media/image49.emf"/><Relationship Id="rId60" Type="http://schemas.openxmlformats.org/officeDocument/2006/relationships/image" Target="media/image57.emf"/><Relationship Id="rId65" Type="http://schemas.openxmlformats.org/officeDocument/2006/relationships/image" Target="media/image62.emf"/><Relationship Id="rId73" Type="http://schemas.openxmlformats.org/officeDocument/2006/relationships/image" Target="media/image70.emf"/><Relationship Id="rId78" Type="http://schemas.openxmlformats.org/officeDocument/2006/relationships/image" Target="media/image75.emf"/><Relationship Id="rId81" Type="http://schemas.openxmlformats.org/officeDocument/2006/relationships/image" Target="media/image78.emf"/><Relationship Id="rId86" Type="http://schemas.openxmlformats.org/officeDocument/2006/relationships/image" Target="media/image83.emf"/><Relationship Id="rId94" Type="http://schemas.openxmlformats.org/officeDocument/2006/relationships/image" Target="media/image91.emf"/><Relationship Id="rId99" Type="http://schemas.openxmlformats.org/officeDocument/2006/relationships/image" Target="media/image96.emf"/><Relationship Id="rId101" Type="http://schemas.openxmlformats.org/officeDocument/2006/relationships/image" Target="media/image98.emf"/><Relationship Id="rId4" Type="http://schemas.openxmlformats.org/officeDocument/2006/relationships/webSettings" Target="webSettings.xml"/><Relationship Id="rId9" Type="http://schemas.openxmlformats.org/officeDocument/2006/relationships/image" Target="media/image6.emf"/><Relationship Id="rId13" Type="http://schemas.openxmlformats.org/officeDocument/2006/relationships/image" Target="media/image10.emf"/><Relationship Id="rId18" Type="http://schemas.openxmlformats.org/officeDocument/2006/relationships/image" Target="media/image15.emf"/><Relationship Id="rId39" Type="http://schemas.openxmlformats.org/officeDocument/2006/relationships/image" Target="media/image36.emf"/><Relationship Id="rId34" Type="http://schemas.openxmlformats.org/officeDocument/2006/relationships/image" Target="media/image31.emf"/><Relationship Id="rId50" Type="http://schemas.openxmlformats.org/officeDocument/2006/relationships/image" Target="media/image47.emf"/><Relationship Id="rId55" Type="http://schemas.openxmlformats.org/officeDocument/2006/relationships/image" Target="media/image52.emf"/><Relationship Id="rId76" Type="http://schemas.openxmlformats.org/officeDocument/2006/relationships/image" Target="media/image73.emf"/><Relationship Id="rId97" Type="http://schemas.openxmlformats.org/officeDocument/2006/relationships/image" Target="media/image94.emf"/><Relationship Id="rId104" Type="http://schemas.openxmlformats.org/officeDocument/2006/relationships/image" Target="media/image101.emf"/></Relationships>
</file>

<file path=word/_rels/numbering.xml.rels><?xml version="1.0" encoding="UTF-8" standalone="yes"?>
<Relationships xmlns="http://schemas.openxmlformats.org/package/2006/relationships"><Relationship Id="rId1" Type="http://schemas.openxmlformats.org/officeDocument/2006/relationships/image" Target="media/image1.emf"/></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TotalTime>
  <Pages>44</Pages>
  <Words>7422</Words>
  <Characters>42307</Characters>
  <Application>Microsoft Office Word</Application>
  <DocSecurity>0</DocSecurity>
  <Lines>352</Lines>
  <Paragraphs>99</Paragraphs>
  <ScaleCrop>false</ScaleCrop>
  <HeadingPairs>
    <vt:vector size="2" baseType="variant">
      <vt:variant>
        <vt:lpstr>العنوان</vt:lpstr>
      </vt:variant>
      <vt:variant>
        <vt:i4>1</vt:i4>
      </vt:variant>
    </vt:vector>
  </HeadingPairs>
  <TitlesOfParts>
    <vt:vector size="1" baseType="lpstr">
      <vt:lpstr/>
    </vt:vector>
  </TitlesOfParts>
  <Company/>
  <LinksUpToDate>false</LinksUpToDate>
  <CharactersWithSpaces>49630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Windows7</dc:creator>
  <cp:lastModifiedBy>Mohm</cp:lastModifiedBy>
  <cp:revision>2</cp:revision>
  <cp:lastPrinted>2013-02-01T13:29:00Z</cp:lastPrinted>
  <dcterms:created xsi:type="dcterms:W3CDTF">2015-02-01T20:49:00Z</dcterms:created>
  <dcterms:modified xsi:type="dcterms:W3CDTF">2015-02-01T20:49:00Z</dcterms:modified>
</cp:coreProperties>
</file>