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43C29" w14:textId="77777777" w:rsidR="00CE0B51" w:rsidRPr="00CE0B51" w:rsidRDefault="00CE0B51" w:rsidP="00CE0B51">
      <w:pPr>
        <w:spacing w:before="100" w:beforeAutospacing="1" w:after="100" w:afterAutospacing="1" w:line="240" w:lineRule="auto"/>
        <w:outlineLvl w:val="1"/>
        <w:rPr>
          <w:rFonts w:ascii="Times New Roman" w:eastAsia="Times New Roman" w:hAnsi="Times New Roman" w:cs="Times New Roman"/>
          <w:b/>
          <w:bCs/>
          <w:sz w:val="36"/>
          <w:szCs w:val="36"/>
        </w:rPr>
      </w:pPr>
      <w:r w:rsidRPr="00CE0B51">
        <w:rPr>
          <w:rFonts w:ascii="Times New Roman" w:eastAsia="Times New Roman" w:hAnsi="Times New Roman" w:cs="Times New Roman"/>
          <w:b/>
          <w:bCs/>
          <w:sz w:val="36"/>
          <w:szCs w:val="36"/>
          <w:rtl/>
        </w:rPr>
        <w:t>مقدمة خطبة عن فضل العشر الأواخر وليلة القدر</w:t>
      </w:r>
    </w:p>
    <w:p w14:paraId="47D4D61F" w14:textId="77777777" w:rsidR="00CE0B51" w:rsidRPr="00CE0B51" w:rsidRDefault="00CE0B51" w:rsidP="00CE0B51">
      <w:pPr>
        <w:spacing w:before="100" w:beforeAutospacing="1" w:after="100" w:afterAutospacing="1" w:line="240" w:lineRule="auto"/>
        <w:rPr>
          <w:rFonts w:ascii="Times New Roman" w:eastAsia="Times New Roman" w:hAnsi="Times New Roman" w:cs="Times New Roman"/>
          <w:sz w:val="24"/>
          <w:szCs w:val="24"/>
        </w:rPr>
      </w:pPr>
      <w:r w:rsidRPr="00CE0B51">
        <w:rPr>
          <w:rFonts w:ascii="Times New Roman" w:eastAsia="Times New Roman" w:hAnsi="Times New Roman" w:cs="Times New Roman"/>
          <w:sz w:val="24"/>
          <w:szCs w:val="24"/>
          <w:rtl/>
        </w:rPr>
        <w:t>نبدأ بإدراج نص مقدمة خطبة عن فضل الأيام العشر الأواخر من رمضان وليلة القدر</w:t>
      </w:r>
      <w:r w:rsidRPr="00CE0B51">
        <w:rPr>
          <w:rFonts w:ascii="Times New Roman" w:eastAsia="Times New Roman" w:hAnsi="Times New Roman" w:cs="Times New Roman"/>
          <w:sz w:val="24"/>
          <w:szCs w:val="24"/>
        </w:rPr>
        <w:t>:</w:t>
      </w:r>
    </w:p>
    <w:p w14:paraId="4B274C63" w14:textId="77777777" w:rsidR="00CE0B51" w:rsidRPr="00CE0B51" w:rsidRDefault="00CE0B51" w:rsidP="00CE0B51">
      <w:pPr>
        <w:spacing w:before="100" w:beforeAutospacing="1" w:after="100" w:afterAutospacing="1" w:line="240" w:lineRule="auto"/>
        <w:rPr>
          <w:rFonts w:ascii="Times New Roman" w:eastAsia="Times New Roman" w:hAnsi="Times New Roman" w:cs="Times New Roman"/>
          <w:sz w:val="24"/>
          <w:szCs w:val="24"/>
        </w:rPr>
      </w:pPr>
      <w:r w:rsidRPr="00CE0B51">
        <w:rPr>
          <w:rFonts w:ascii="Times New Roman" w:eastAsia="Times New Roman" w:hAnsi="Times New Roman" w:cs="Times New Roman"/>
          <w:sz w:val="24"/>
          <w:szCs w:val="24"/>
          <w:rtl/>
        </w:rPr>
        <w:t>بسم الله الرحمن الرحيم، والحمد لله رب العالمين، وأفضل الصلاة وأتم التسليم على رسول الله صلَّى الله عليه وسلّم، الصادق الوعد الأمين، من أرسله الله تعالى رحمة للعالمين، وأشهد ألّا إله إلا الله وحده، صدق وعده وأعز جنده وهزم الأحزاب وحده، لا شيء قبله ولا شيء بعده، مخلصين له الدين ولو كره الكافرون، وأشهد أنّ سيدنا وحبيبنا ونبينا محمد صلَّى الله عليه وسلّم، خير نبي أرسله وهداية للعالمين اصطفاه، نشهد أنّه بلغ الرسالة وأدّى الأمانة ونصح للأمة وجاهد في الله ولله حق الجهاد حتّى أتاه اليقين، يا خير من دفنت في القاع أعظمه، فطاب من طيبهن القاع والأكم، نفسي الفداء لقبر أنت ساكنه فيه العفاف وفيه الطهر والكرم، أما بعد أيها الأخوة المؤمنون</w:t>
      </w:r>
      <w:r w:rsidRPr="00CE0B51">
        <w:rPr>
          <w:rFonts w:ascii="Times New Roman" w:eastAsia="Times New Roman" w:hAnsi="Times New Roman" w:cs="Times New Roman"/>
          <w:sz w:val="24"/>
          <w:szCs w:val="24"/>
        </w:rPr>
        <w:t>:</w:t>
      </w:r>
    </w:p>
    <w:p w14:paraId="3DAA45BC" w14:textId="77777777" w:rsidR="00CE0B51" w:rsidRPr="00CE0B51" w:rsidRDefault="00CE0B51" w:rsidP="00CE0B5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CE0B51">
        <w:rPr>
          <w:rFonts w:ascii="Times New Roman" w:eastAsia="Times New Roman" w:hAnsi="Times New Roman" w:cs="Times New Roman"/>
          <w:b/>
          <w:bCs/>
          <w:sz w:val="36"/>
          <w:szCs w:val="36"/>
          <w:rtl/>
        </w:rPr>
        <w:t>خطبة جمعة عن فضل العشر الاواخر من رمضان وليلة القدر</w:t>
      </w:r>
    </w:p>
    <w:bookmarkEnd w:id="0"/>
    <w:p w14:paraId="484219FC" w14:textId="77777777" w:rsidR="00CE0B51" w:rsidRPr="00CE0B51" w:rsidRDefault="00CE0B51" w:rsidP="00CE0B51">
      <w:pPr>
        <w:spacing w:before="100" w:beforeAutospacing="1" w:after="100" w:afterAutospacing="1" w:line="240" w:lineRule="auto"/>
        <w:rPr>
          <w:rFonts w:ascii="Times New Roman" w:eastAsia="Times New Roman" w:hAnsi="Times New Roman" w:cs="Times New Roman"/>
          <w:sz w:val="24"/>
          <w:szCs w:val="24"/>
        </w:rPr>
      </w:pPr>
      <w:r w:rsidRPr="00CE0B51">
        <w:rPr>
          <w:rFonts w:ascii="Times New Roman" w:eastAsia="Times New Roman" w:hAnsi="Times New Roman" w:cs="Times New Roman"/>
          <w:sz w:val="24"/>
          <w:szCs w:val="24"/>
          <w:rtl/>
        </w:rPr>
        <w:t>الحمد لله رب العالمين وأفضل الصلاة وأتم التسليم على سيدنا محمد صلَّى الله عليه وسلّم،  أوصيكم أيها الأخوة المؤمنون بتقوى الله عز وجل، وأحثكم على طاعته وإياكم ومخالفة أمره، من يهده الله فهو المهتد، ومن يضلل فلن تجد له وليًا مرشدًا، أما بعد</w:t>
      </w:r>
      <w:r w:rsidRPr="00CE0B51">
        <w:rPr>
          <w:rFonts w:ascii="Times New Roman" w:eastAsia="Times New Roman" w:hAnsi="Times New Roman" w:cs="Times New Roman"/>
          <w:sz w:val="24"/>
          <w:szCs w:val="24"/>
        </w:rPr>
        <w:t>:</w:t>
      </w:r>
    </w:p>
    <w:p w14:paraId="2AEBA679" w14:textId="3FAE9A67" w:rsidR="00CE0B51" w:rsidRPr="00CE0B51" w:rsidRDefault="00CE0B51" w:rsidP="00CE0B51">
      <w:pPr>
        <w:spacing w:before="100" w:beforeAutospacing="1" w:after="100" w:afterAutospacing="1" w:line="240" w:lineRule="auto"/>
        <w:rPr>
          <w:rFonts w:ascii="Times New Roman" w:eastAsia="Times New Roman" w:hAnsi="Times New Roman" w:cs="Times New Roman"/>
          <w:sz w:val="24"/>
          <w:szCs w:val="24"/>
        </w:rPr>
      </w:pPr>
      <w:r w:rsidRPr="00CE0B51">
        <w:rPr>
          <w:rFonts w:ascii="Times New Roman" w:eastAsia="Times New Roman" w:hAnsi="Times New Roman" w:cs="Times New Roman"/>
          <w:sz w:val="24"/>
          <w:szCs w:val="24"/>
          <w:rtl/>
        </w:rPr>
        <w:t>إننا اليوم أيها الأخوة على أبواب الدخول في الأيام العشر الأواخر من شهر رمضان المبارك، هذه الأيام المليئة بالخير، الأيام التي ثبت عن رسول الله -صلَّى الله عليه وسلّم- أنّه كان يكثر من العمل الصالح فيها، وكان عليه الصلاة والسلام يشد مئزره ويوقظ أهله كناية على قيام الليل والصلاة فيه، قالت السيدة عائشة أم المؤمنين رضي الله عنها: "كانَ النبيُّ صَلَّى اللهُ عليه وسلَّمَ إذَا دَخَلَ العَشْرُ شَدَّ مِئْزَرَهُ، وأَحْيَا لَيْلَهُ، وأَيْقَظَ أهْلَهُ</w:t>
      </w:r>
      <w:r w:rsidRPr="00CE0B51">
        <w:rPr>
          <w:rFonts w:ascii="Times New Roman" w:eastAsia="Times New Roman" w:hAnsi="Times New Roman" w:cs="Times New Roman"/>
          <w:sz w:val="24"/>
          <w:szCs w:val="24"/>
        </w:rPr>
        <w:t xml:space="preserve">"  </w:t>
      </w:r>
      <w:r w:rsidRPr="00CE0B51">
        <w:rPr>
          <w:rFonts w:ascii="Times New Roman" w:eastAsia="Times New Roman" w:hAnsi="Times New Roman" w:cs="Times New Roman"/>
          <w:sz w:val="24"/>
          <w:szCs w:val="24"/>
          <w:rtl/>
        </w:rPr>
        <w:t>فما أعظم هذه الأيام وما أحوجنا اليوم إلى أن نلتزم بصيامها وقيامها والصلاة والعبادة فيها، فهي أيام يعتق الله تعالى فيها الكثير من عباده من نيران الجحيم، فثابروا أيها المسلمون، واسعوا واتعبوا في سبيل الحصول على الأجر وعظيم الثواب من رب العالمين جل وعلا، وفي هذه الأيام المباركة ليلة عظيمة، يساوي العمل فيها العمل في ألف شهر، إنّها ليلة القدر التي أنزل الله تعالى فيها القرآن الكريم على رسول الله صلَّى الله عليه وسلّم، قال تعالى: {إِنَّا أَنزَلْنَاهُ فِي لَيْلَةِ الْقَدْرِ * وَمَا أَدْرَاكَ مَا لَيْلَةُ الْقَدْرِ * لَيْلَةُ الْقَدْرِ خَيْرٌ مِّنْ أَلْفِ شَهْرٍ * تَنَزَّلُ الْمَلائِكَةُ وَالرُّوحُ فِيهَا بِإِذْنِ رَبِّهِم مِّن كُلِّ أَمْرٍ * سَلامٌ هِيَ حَتَّى مَطْلَعِ الْفَجْرِ</w:t>
      </w:r>
      <w:r w:rsidRPr="00CE0B51">
        <w:rPr>
          <w:rFonts w:ascii="Times New Roman" w:eastAsia="Times New Roman" w:hAnsi="Times New Roman" w:cs="Times New Roman"/>
          <w:sz w:val="24"/>
          <w:szCs w:val="24"/>
        </w:rPr>
        <w:t xml:space="preserve"> </w:t>
      </w:r>
      <w:r w:rsidRPr="00CE0B51">
        <w:rPr>
          <w:rFonts w:ascii="Times New Roman" w:eastAsia="Times New Roman" w:hAnsi="Times New Roman" w:cs="Times New Roman"/>
          <w:sz w:val="24"/>
          <w:szCs w:val="24"/>
          <w:rtl/>
        </w:rPr>
        <w:t>فيا أيها الأخوة المؤمنون، يجب عليكم في هذه الأيام الكريمة أن تواظبوا على العمل الصالح، وأن تتلمسوا ليلة القدر في الأيام العشر الأواخر من رمضان وتحديدًا في الليالي الوترية فتكثروا من العبادة والدعاء والصلاة والذكر الحميد، عسّى أن يُكتب لكم عند الله أجر قيامها والعبادة فيها، وأقول قولي هذا وأستغفر الله لي ولكم فيا فوزًا للمُستغفرين</w:t>
      </w:r>
      <w:r w:rsidRPr="00CE0B51">
        <w:rPr>
          <w:rFonts w:ascii="Times New Roman" w:eastAsia="Times New Roman" w:hAnsi="Times New Roman" w:cs="Times New Roman"/>
          <w:sz w:val="24"/>
          <w:szCs w:val="24"/>
        </w:rPr>
        <w:t xml:space="preserve"> . ..</w:t>
      </w:r>
    </w:p>
    <w:p w14:paraId="2D5E4633" w14:textId="77777777" w:rsidR="00CE0B51" w:rsidRPr="00CE0B51" w:rsidRDefault="00CE0B51" w:rsidP="00CE0B51">
      <w:pPr>
        <w:spacing w:before="100" w:beforeAutospacing="1" w:after="100" w:afterAutospacing="1" w:line="240" w:lineRule="auto"/>
        <w:outlineLvl w:val="1"/>
        <w:rPr>
          <w:rFonts w:ascii="Times New Roman" w:eastAsia="Times New Roman" w:hAnsi="Times New Roman" w:cs="Times New Roman"/>
          <w:b/>
          <w:bCs/>
          <w:sz w:val="36"/>
          <w:szCs w:val="36"/>
        </w:rPr>
      </w:pPr>
      <w:r w:rsidRPr="00CE0B51">
        <w:rPr>
          <w:rFonts w:ascii="Times New Roman" w:eastAsia="Times New Roman" w:hAnsi="Times New Roman" w:cs="Times New Roman"/>
          <w:b/>
          <w:bCs/>
          <w:sz w:val="36"/>
          <w:szCs w:val="36"/>
          <w:rtl/>
        </w:rPr>
        <w:t>خاتمة خطبة عن فضل العشر الأواخر وليلة القدر</w:t>
      </w:r>
    </w:p>
    <w:p w14:paraId="14B7EEFE" w14:textId="77777777" w:rsidR="00CE0B51" w:rsidRPr="00CE0B51" w:rsidRDefault="00CE0B51" w:rsidP="00CE0B51">
      <w:pPr>
        <w:spacing w:before="100" w:beforeAutospacing="1" w:after="100" w:afterAutospacing="1" w:line="240" w:lineRule="auto"/>
        <w:rPr>
          <w:rFonts w:ascii="Times New Roman" w:eastAsia="Times New Roman" w:hAnsi="Times New Roman" w:cs="Times New Roman"/>
          <w:sz w:val="24"/>
          <w:szCs w:val="24"/>
        </w:rPr>
      </w:pPr>
      <w:r w:rsidRPr="00CE0B51">
        <w:rPr>
          <w:rFonts w:ascii="Times New Roman" w:eastAsia="Times New Roman" w:hAnsi="Times New Roman" w:cs="Times New Roman"/>
          <w:sz w:val="24"/>
          <w:szCs w:val="24"/>
          <w:rtl/>
        </w:rPr>
        <w:t>أستغفر الله العظيم الذي لا إله إلّا هو الحي القيوم وأتوب إليه، إنّ الحمد لله نحمده ونستعينه ونستهديه ونسترشده، ونعوذ بالله من شرور أنفسنا وسيئات أعمالنا، من يهده الله فهو المهتد، ومن يضلل فلن تجد له وليًا مرشدًا، أيها الأخوة: يجب علينا في هذه الأيام العظيمة أن نسارع إلى الاغتنام وأن نسعى إلى تحصيل أعظم الثواب وأكبر الأجر المستطاع، فهي أيام لا تعوض، ولا أحد يعرف إن كان سوف يكون من الذين يشهدون الأيام العشر الأواخر وليلة القدر في العام القادم، فتزودوا أيها المسلمون، فإنّ خير الزاد التقوى، والكيس من دان نفسه وعمل لما بعد الموت، والبائس من أتبع نفسه هواها، وتمنى على الله الأماني، والحمد لله رب العالمين</w:t>
      </w:r>
      <w:r w:rsidRPr="00CE0B51">
        <w:rPr>
          <w:rFonts w:ascii="Times New Roman" w:eastAsia="Times New Roman" w:hAnsi="Times New Roman" w:cs="Times New Roman"/>
          <w:sz w:val="24"/>
          <w:szCs w:val="24"/>
        </w:rPr>
        <w:t>.</w:t>
      </w:r>
    </w:p>
    <w:p w14:paraId="6F583F4B" w14:textId="77777777" w:rsidR="00CE0B51" w:rsidRPr="00CE0B51" w:rsidRDefault="00CE0B51" w:rsidP="00CE0B51">
      <w:pPr>
        <w:spacing w:before="100" w:beforeAutospacing="1" w:after="100" w:afterAutospacing="1" w:line="240" w:lineRule="auto"/>
        <w:outlineLvl w:val="1"/>
        <w:rPr>
          <w:rFonts w:ascii="Times New Roman" w:eastAsia="Times New Roman" w:hAnsi="Times New Roman" w:cs="Times New Roman"/>
          <w:b/>
          <w:bCs/>
          <w:sz w:val="36"/>
          <w:szCs w:val="36"/>
        </w:rPr>
      </w:pPr>
      <w:r w:rsidRPr="00CE0B51">
        <w:rPr>
          <w:rFonts w:ascii="Times New Roman" w:eastAsia="Times New Roman" w:hAnsi="Times New Roman" w:cs="Times New Roman"/>
          <w:b/>
          <w:bCs/>
          <w:sz w:val="36"/>
          <w:szCs w:val="36"/>
        </w:rPr>
        <w:t> </w:t>
      </w:r>
    </w:p>
    <w:p w14:paraId="278102DB" w14:textId="77777777" w:rsidR="00D67CA8" w:rsidRDefault="00D67CA8" w:rsidP="00CE0B51"/>
    <w:sectPr w:rsidR="00D67CA8" w:rsidSect="006036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51"/>
    <w:rsid w:val="006036C5"/>
    <w:rsid w:val="00CE0B51"/>
    <w:rsid w:val="00D67C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D97A"/>
  <w15:chartTrackingRefBased/>
  <w15:docId w15:val="{865C23A3-8CE5-4F3B-98F4-1C220A45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CE0B5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0B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0B5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3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dc:creator>
  <cp:keywords/>
  <dc:description/>
  <cp:lastModifiedBy>MHD</cp:lastModifiedBy>
  <cp:revision>2</cp:revision>
  <cp:lastPrinted>2022-04-21T09:24:00Z</cp:lastPrinted>
  <dcterms:created xsi:type="dcterms:W3CDTF">2022-04-21T09:23:00Z</dcterms:created>
  <dcterms:modified xsi:type="dcterms:W3CDTF">2022-04-21T09:25:00Z</dcterms:modified>
</cp:coreProperties>
</file>