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545B" w14:textId="77777777" w:rsidR="00C45AF5" w:rsidRDefault="00C45AF5" w:rsidP="00C45AF5">
      <w:pPr>
        <w:pStyle w:val="Heading2"/>
      </w:pPr>
      <w:r>
        <w:rPr>
          <w:rtl/>
        </w:rPr>
        <w:t>خطب جمعة مكتوبة للشيخ محمد حسان</w:t>
      </w:r>
    </w:p>
    <w:p w14:paraId="5135CE18" w14:textId="77777777" w:rsidR="00C45AF5" w:rsidRDefault="00C45AF5" w:rsidP="00C45AF5">
      <w:pPr>
        <w:pStyle w:val="NormalWeb"/>
        <w:bidi/>
      </w:pPr>
      <w:r>
        <w:rPr>
          <w:rtl/>
        </w:rPr>
        <w:t>الشيخ المصري محمد ابراهيم حسان، مولود في الثامن من شهر أبريل في العام 1962، وهو واحد من تلامذة الشيخين ابن باز وابن عثيمين، عرف بحسن الخطابة والإلقاء، ولذلك يبحث الناس عن خطبه مكتوبة، حيث سيتم تقديم خطب جمعة للشيخ محمد حسان مكتوبة فيما يأتي</w:t>
      </w:r>
      <w:r>
        <w:t>:</w:t>
      </w:r>
    </w:p>
    <w:p w14:paraId="183060EA" w14:textId="77777777" w:rsidR="00C45AF5" w:rsidRDefault="00C45AF5" w:rsidP="00C45AF5">
      <w:pPr>
        <w:pStyle w:val="NormalWeb"/>
        <w:bidi/>
      </w:pPr>
      <w:r>
        <w:rPr>
          <w:rStyle w:val="Strong"/>
          <w:rtl/>
        </w:rPr>
        <w:t>شاهد أيضًا</w:t>
      </w:r>
      <w:r>
        <w:rPr>
          <w:rStyle w:val="Strong"/>
        </w:rPr>
        <w:t>: </w:t>
      </w:r>
      <w:hyperlink r:id="rId4" w:history="1">
        <w:r>
          <w:rPr>
            <w:rStyle w:val="Hyperlink"/>
            <w:rFonts w:eastAsiaTheme="majorEastAsia"/>
            <w:rtl/>
          </w:rPr>
          <w:t>خطب جمعة جديدة مكتوبة ومؤثرة</w:t>
        </w:r>
      </w:hyperlink>
    </w:p>
    <w:p w14:paraId="13029D98" w14:textId="77777777" w:rsidR="00C45AF5" w:rsidRDefault="00C45AF5" w:rsidP="00C45AF5">
      <w:pPr>
        <w:pStyle w:val="Heading3"/>
        <w:bidi/>
      </w:pPr>
      <w:r>
        <w:rPr>
          <w:rtl/>
        </w:rPr>
        <w:t>مقدمة خطبة جمعة مكتوبة للشيخ محمد حسان</w:t>
      </w:r>
    </w:p>
    <w:p w14:paraId="6664869D" w14:textId="77777777" w:rsidR="00C45AF5" w:rsidRDefault="00C45AF5" w:rsidP="00C45AF5">
      <w:pPr>
        <w:pStyle w:val="NormalWeb"/>
        <w:bidi/>
      </w:pPr>
      <w:r>
        <w:rPr>
          <w:rtl/>
        </w:rPr>
        <w:t>إن الحمد لله رب العالمين نحمده ونستعينه ، ونعوذ بالله من شرور أنفسنا ومن سيئات أعمالنا ، إنه من يهده الله فلا مضل له ، ومن يضلل فلا هادي له ،وأشهد أن لا إله إلا الله وحده لا شريك له ، وأشهد أن محمداً عبده ورسوله،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t>.</w:t>
      </w:r>
      <w:hyperlink w:anchor="ref1" w:history="1">
        <w:r>
          <w:rPr>
            <w:rStyle w:val="Hyperlink"/>
            <w:rFonts w:eastAsiaTheme="majorEastAsia"/>
          </w:rPr>
          <w:t>[1]</w:t>
        </w:r>
      </w:hyperlink>
      <w:r>
        <w:t xml:space="preserve"> </w:t>
      </w:r>
      <w:r>
        <w:rPr>
          <w:rtl/>
        </w:rPr>
        <w:t>أما بعد</w:t>
      </w:r>
      <w:r>
        <w:t>:</w:t>
      </w:r>
    </w:p>
    <w:p w14:paraId="398D304B" w14:textId="77777777" w:rsidR="00C45AF5" w:rsidRDefault="00C45AF5" w:rsidP="00C45AF5">
      <w:pPr>
        <w:pStyle w:val="Heading3"/>
        <w:bidi/>
      </w:pPr>
      <w:r>
        <w:rPr>
          <w:rtl/>
        </w:rPr>
        <w:t>خطبة جمعة أولى مكتوبة للشيخ محمد حسان</w:t>
      </w:r>
    </w:p>
    <w:p w14:paraId="78827F5D" w14:textId="77777777" w:rsidR="00C45AF5" w:rsidRDefault="00C45AF5" w:rsidP="00C45AF5">
      <w:pPr>
        <w:pStyle w:val="NormalWeb"/>
        <w:bidi/>
      </w:pPr>
      <w:r>
        <w:rPr>
          <w:rtl/>
        </w:rPr>
        <w:t>فإن أصدق الحديث كتاب الله، وخير الهدي هدي نبيّنا محمد صلى الله عليه وسلم، وشر الأمور محدثاتها وكل محدثةٍ بدعة، وكلّ بدعةٍ ضلالة، وكل ضلالةٍ في النار، أحبتي في الله</w:t>
      </w:r>
      <w:r>
        <w:t>:</w:t>
      </w:r>
    </w:p>
    <w:p w14:paraId="415D15FC" w14:textId="77777777" w:rsidR="00C45AF5" w:rsidRDefault="00C45AF5" w:rsidP="00C45AF5">
      <w:pPr>
        <w:pStyle w:val="NormalWeb"/>
        <w:bidi/>
      </w:pPr>
      <w:r>
        <w:rPr>
          <w:rtl/>
        </w:rPr>
        <w:t>هذا هو اللقاء الأخير مع السبع الموبقات التي حذّر منها النبي -صلى الله عليه وسلم- الشرك بالله، والسحر وقتل النفس بغير حق، وأكل مال اليتيم وأكل الربا والتولي يوم الزحف وقذف المحصنات الغافلات المؤمنات، فالقذف هو الرمي والسب، ويعني رمي المرأة بالزنا وما كان في معناه، والمحصنات جمع امرأة متزوجة العفيفة البعيدة عن الريبة، والقذف يكون جريمةً يجلد عليها صاحبها، بشروط العقل والبلوغ والاختيار، وهي أصل التكليف، فلو لم تتوافر لا يجلد القاذف، وكذلك لا بد من شروط تتوافر في المقذوف، وهي العقل والبلوغ والإسلام، والعفة والحرية</w:t>
      </w:r>
      <w:r>
        <w:t>.</w:t>
      </w:r>
    </w:p>
    <w:p w14:paraId="2B21407C" w14:textId="77777777" w:rsidR="00C45AF5" w:rsidRDefault="00C45AF5" w:rsidP="00C45AF5">
      <w:pPr>
        <w:pStyle w:val="NormalWeb"/>
        <w:bidi/>
      </w:pPr>
      <w:r>
        <w:rPr>
          <w:rtl/>
        </w:rPr>
        <w:t>أحتبي في الله إن الإسلام منهج حياة متكامل، لا يقوم على العقوبة فقط، بل يقوم على توفير أسباب الحياة النظيفة وتحقيق الضمانات والوقاية، حيث يتوعد الإسلام في عقوبة القذف بالتشديد والوعيد، لأن ترك هذه الألسنة تقذف بغير دليل يؤدي لهتك الأعراض وجرح السمعة، أقول ما تسمعون وأستغفر الله العظيم</w:t>
      </w:r>
      <w:r>
        <w:t>.</w:t>
      </w:r>
    </w:p>
    <w:p w14:paraId="35B3AA04" w14:textId="77777777" w:rsidR="00C45AF5" w:rsidRDefault="00C45AF5" w:rsidP="00C45AF5">
      <w:pPr>
        <w:pStyle w:val="Heading3"/>
        <w:bidi/>
      </w:pPr>
      <w:r>
        <w:rPr>
          <w:rtl/>
        </w:rPr>
        <w:t>خطبة جمعة ثانية مكتوبة للشيخ محمد حسان</w:t>
      </w:r>
    </w:p>
    <w:p w14:paraId="488E348B" w14:textId="77777777" w:rsidR="00C45AF5" w:rsidRDefault="00C45AF5" w:rsidP="00C45AF5">
      <w:pPr>
        <w:pStyle w:val="NormalWeb"/>
        <w:bidi/>
      </w:pPr>
      <w:r>
        <w:rPr>
          <w:rtl/>
        </w:rPr>
        <w:t>الحمد لله رب العالمين والصلاة والسلام على من لا نبي من بعده، أما بعد</w:t>
      </w:r>
      <w:r>
        <w:t>:</w:t>
      </w:r>
    </w:p>
    <w:p w14:paraId="12829137" w14:textId="77777777" w:rsidR="00C45AF5" w:rsidRDefault="00C45AF5" w:rsidP="00C45AF5">
      <w:pPr>
        <w:pStyle w:val="NormalWeb"/>
        <w:bidi/>
      </w:pPr>
      <w:r>
        <w:rPr>
          <w:rtl/>
        </w:rPr>
        <w:t>أيها الأحبة إن الدين الإسلامي شدد في عقوبة القذف صيانةً للأعراض وحماية للمجتمع، وأوجب على القاذف إذا لم يقم البينة ثلاثة أحكام، أن يجلد ثمانين جلدة في أولها، وأن ترد شهادته أبدًا في ثانيها، وأن يصبح فاسقًا ليس بعدل لا عند الله ولا عند الناس، ما لم يتب إلى الله، وقد قال تعالى في محكم تنزيله: {وَالَّذِينَ يَرْمُونَ الْمُحْصَنَاتِ ثُمَّ لَمْ يَأْتُوا بِأَرْبَعَةِ شُهَدَاء فَاجْلِدُوهُمْ ثَمَانِينَ جَلْدَةً وَلَا تَقْبَلُوا لَهُمْ شَهَادَةً أَبَداً وَأُوْلَئِكَ هُمُ الْفَاسِقُونَ* إِلَّا الَّذِينَ تَابُوا مِن بَعْدِ ذَلِكَ وَأَصْلَحُوا فَإِنَّ اللَّهَ غَفُورٌ رَّحِيمٌ}</w:t>
      </w:r>
      <w:r>
        <w:t>.</w:t>
      </w:r>
      <w:hyperlink w:anchor="ref2" w:history="1">
        <w:r>
          <w:rPr>
            <w:rStyle w:val="Hyperlink"/>
            <w:rFonts w:eastAsiaTheme="majorEastAsia"/>
          </w:rPr>
          <w:t>[2]</w:t>
        </w:r>
      </w:hyperlink>
      <w:r>
        <w:t xml:space="preserve"> </w:t>
      </w:r>
      <w:r>
        <w:rPr>
          <w:rtl/>
        </w:rPr>
        <w:t>وبهذه الآيات وردت الأحكام الثلاثة على القذف والحمد لله رب العالمين</w:t>
      </w:r>
      <w:r>
        <w:t>.</w:t>
      </w:r>
    </w:p>
    <w:p w14:paraId="3609A0DB" w14:textId="77777777" w:rsidR="00C45AF5" w:rsidRDefault="00C45AF5" w:rsidP="00C45AF5">
      <w:pPr>
        <w:pStyle w:val="NormalWeb"/>
        <w:bidi/>
      </w:pPr>
      <w:r>
        <w:rPr>
          <w:rStyle w:val="Strong"/>
          <w:rtl/>
        </w:rPr>
        <w:t>شاهد أيضًا</w:t>
      </w:r>
      <w:r>
        <w:rPr>
          <w:rStyle w:val="Strong"/>
        </w:rPr>
        <w:t>: </w:t>
      </w:r>
      <w:hyperlink r:id="rId5" w:history="1">
        <w:r>
          <w:rPr>
            <w:rStyle w:val="Hyperlink"/>
            <w:rFonts w:eastAsiaTheme="majorEastAsia"/>
            <w:rtl/>
          </w:rPr>
          <w:t>خطب جمعة جاهزة ومكتوبة قصيرة جدا</w:t>
        </w:r>
      </w:hyperlink>
    </w:p>
    <w:p w14:paraId="2A6CBC0A" w14:textId="77777777" w:rsidR="00C45AF5" w:rsidRDefault="00C45AF5" w:rsidP="00C45AF5">
      <w:pPr>
        <w:pStyle w:val="Heading2"/>
      </w:pPr>
      <w:r>
        <w:rPr>
          <w:rtl/>
        </w:rPr>
        <w:t>خطبة الشيخ محمد حسان يوم الجمعة عن ظهور الفتن مختصرة</w:t>
      </w:r>
    </w:p>
    <w:p w14:paraId="2876943D" w14:textId="77777777" w:rsidR="00C45AF5" w:rsidRDefault="00C45AF5" w:rsidP="00C45AF5">
      <w:pPr>
        <w:pStyle w:val="NormalWeb"/>
        <w:bidi/>
      </w:pPr>
      <w:r>
        <w:rPr>
          <w:rtl/>
        </w:rPr>
        <w:t>إن الحمد لله رب العالمين نحمده ونستعينه، ونعوذ بالله من شرور أنفسنا ومن سيئات أعمالنا، إنه من يهده الله فلا مضل له ومن يضلل فلا هادي له، وأشهد أن لا إله إلا الله وحده لا شريك له وأشهد أن سيدنا محمدًا عبده ورسوله، أما بعد</w:t>
      </w:r>
      <w:r>
        <w:t>:</w:t>
      </w:r>
    </w:p>
    <w:p w14:paraId="6821C25F" w14:textId="77777777" w:rsidR="00C45AF5" w:rsidRDefault="00C45AF5" w:rsidP="00C45AF5">
      <w:pPr>
        <w:pStyle w:val="NormalWeb"/>
        <w:bidi/>
      </w:pPr>
      <w:r>
        <w:rPr>
          <w:rtl/>
        </w:rPr>
        <w:lastRenderedPageBreak/>
        <w:t>في هذا اليوم نشير إلى علامات يوم القيامة الصغرى التي وقعت، ولا تزال تقع، ومن الممكن أن يتكرر وقوعها، كالفتن والملاحم، والتي أخبر عنها -النبي صلى الله عليه وسلم- حيث إنه قد أخبر أن من أشراط الساعة ظهور الفتن العظيمة، والتي يلتبس فيها الحق بالباطل، فتزلزل الإيمان في القلوب، حتى يصبح المؤمن كافرًا ويصبح الكافر مؤمنًا، وكلما ظهرت فتنة يقول المؤمن هذه الفتنة مهلكتي، فتنكشف وتظهر أخرى وهكذا، وفي هذه الأيّام تجد ذلك ظاهرًا أمام عينك، فكم من الناس من يبيعون دينهم بعرضٍ من الدنيا قليل، من أجل منصب أو من أجل مال، وقد حذّر النبي -صلى الله عليه وسلم من فتنة الدنيا، واستعاذ منها</w:t>
      </w:r>
      <w:r>
        <w:t>.</w:t>
      </w:r>
    </w:p>
    <w:p w14:paraId="722AAB06" w14:textId="77777777" w:rsidR="00C45AF5" w:rsidRDefault="00C45AF5" w:rsidP="00C45AF5">
      <w:pPr>
        <w:pStyle w:val="NormalWeb"/>
        <w:bidi/>
      </w:pPr>
      <w:r>
        <w:rPr>
          <w:rtl/>
        </w:rPr>
        <w:t>فاحذروا أيّها المسلمون من هذه الفتن، وجددوا إيمانكم، فإن الإيمان يخلق أي يضعف، لذلك من واجب المسلم أن يجدد إيمانه بالله، وأن يتعوذ على الدوام من الفتن ما ظهر منها وما بطن، ولتعلموا أن الفتن قد تزداد وتشتد حتى يتمنى العبد المؤمن أن يكون في القبر بدل الأموات، ولكن النبي -صلى الله عليه وسلم- نهى أن يتمنى العبد الموت قنوطَا ويأسًا  من الحياة بل أمر بالمجاهدة والسعي والصبر والثبات على الإيمان والدين، نسأل الله العظيم أن يعيذنا وإياكم من الفتن كلّها ما ظهر منها وما بطن، أقول ما تسمعون وأستغفر الله لي ولكم، والحمد لله رب العالمين</w:t>
      </w:r>
      <w:r>
        <w:t>.</w:t>
      </w:r>
    </w:p>
    <w:p w14:paraId="462E4107" w14:textId="77777777" w:rsidR="00417E9E" w:rsidRPr="00C45AF5" w:rsidRDefault="00417E9E" w:rsidP="00C45AF5"/>
    <w:sectPr w:rsidR="00417E9E" w:rsidRPr="00C45AF5"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26"/>
    <w:rsid w:val="001B49DB"/>
    <w:rsid w:val="003F2764"/>
    <w:rsid w:val="00417E9E"/>
    <w:rsid w:val="006B0506"/>
    <w:rsid w:val="00803E26"/>
    <w:rsid w:val="00A03838"/>
    <w:rsid w:val="00C45AF5"/>
    <w:rsid w:val="00C767A1"/>
    <w:rsid w:val="00D475E2"/>
    <w:rsid w:val="00DA0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EF46F-9246-4179-8AED-C597316E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6B05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0383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8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0383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3838"/>
    <w:rPr>
      <w:color w:val="0000FF"/>
      <w:u w:val="single"/>
    </w:rPr>
  </w:style>
  <w:style w:type="character" w:customStyle="1" w:styleId="search-keys">
    <w:name w:val="search-keys"/>
    <w:basedOn w:val="DefaultParagraphFont"/>
    <w:rsid w:val="00C767A1"/>
  </w:style>
  <w:style w:type="character" w:customStyle="1" w:styleId="Heading2Char">
    <w:name w:val="Heading 2 Char"/>
    <w:basedOn w:val="DefaultParagraphFont"/>
    <w:link w:val="Heading2"/>
    <w:uiPriority w:val="9"/>
    <w:semiHidden/>
    <w:rsid w:val="006B050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B4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0825">
      <w:bodyDiv w:val="1"/>
      <w:marLeft w:val="0"/>
      <w:marRight w:val="0"/>
      <w:marTop w:val="0"/>
      <w:marBottom w:val="0"/>
      <w:divBdr>
        <w:top w:val="none" w:sz="0" w:space="0" w:color="auto"/>
        <w:left w:val="none" w:sz="0" w:space="0" w:color="auto"/>
        <w:bottom w:val="none" w:sz="0" w:space="0" w:color="auto"/>
        <w:right w:val="none" w:sz="0" w:space="0" w:color="auto"/>
      </w:divBdr>
    </w:div>
    <w:div w:id="587883307">
      <w:bodyDiv w:val="1"/>
      <w:marLeft w:val="0"/>
      <w:marRight w:val="0"/>
      <w:marTop w:val="0"/>
      <w:marBottom w:val="0"/>
      <w:divBdr>
        <w:top w:val="none" w:sz="0" w:space="0" w:color="auto"/>
        <w:left w:val="none" w:sz="0" w:space="0" w:color="auto"/>
        <w:bottom w:val="none" w:sz="0" w:space="0" w:color="auto"/>
        <w:right w:val="none" w:sz="0" w:space="0" w:color="auto"/>
      </w:divBdr>
    </w:div>
    <w:div w:id="645932102">
      <w:bodyDiv w:val="1"/>
      <w:marLeft w:val="0"/>
      <w:marRight w:val="0"/>
      <w:marTop w:val="0"/>
      <w:marBottom w:val="0"/>
      <w:divBdr>
        <w:top w:val="none" w:sz="0" w:space="0" w:color="auto"/>
        <w:left w:val="none" w:sz="0" w:space="0" w:color="auto"/>
        <w:bottom w:val="none" w:sz="0" w:space="0" w:color="auto"/>
        <w:right w:val="none" w:sz="0" w:space="0" w:color="auto"/>
      </w:divBdr>
    </w:div>
    <w:div w:id="807361802">
      <w:bodyDiv w:val="1"/>
      <w:marLeft w:val="0"/>
      <w:marRight w:val="0"/>
      <w:marTop w:val="0"/>
      <w:marBottom w:val="0"/>
      <w:divBdr>
        <w:top w:val="none" w:sz="0" w:space="0" w:color="auto"/>
        <w:left w:val="none" w:sz="0" w:space="0" w:color="auto"/>
        <w:bottom w:val="none" w:sz="0" w:space="0" w:color="auto"/>
        <w:right w:val="none" w:sz="0" w:space="0" w:color="auto"/>
      </w:divBdr>
    </w:div>
    <w:div w:id="1045061778">
      <w:bodyDiv w:val="1"/>
      <w:marLeft w:val="0"/>
      <w:marRight w:val="0"/>
      <w:marTop w:val="0"/>
      <w:marBottom w:val="0"/>
      <w:divBdr>
        <w:top w:val="none" w:sz="0" w:space="0" w:color="auto"/>
        <w:left w:val="none" w:sz="0" w:space="0" w:color="auto"/>
        <w:bottom w:val="none" w:sz="0" w:space="0" w:color="auto"/>
        <w:right w:val="none" w:sz="0" w:space="0" w:color="auto"/>
      </w:divBdr>
    </w:div>
    <w:div w:id="1426222467">
      <w:bodyDiv w:val="1"/>
      <w:marLeft w:val="0"/>
      <w:marRight w:val="0"/>
      <w:marTop w:val="0"/>
      <w:marBottom w:val="0"/>
      <w:divBdr>
        <w:top w:val="none" w:sz="0" w:space="0" w:color="auto"/>
        <w:left w:val="none" w:sz="0" w:space="0" w:color="auto"/>
        <w:bottom w:val="none" w:sz="0" w:space="0" w:color="auto"/>
        <w:right w:val="none" w:sz="0" w:space="0" w:color="auto"/>
      </w:divBdr>
    </w:div>
    <w:div w:id="1550923146">
      <w:bodyDiv w:val="1"/>
      <w:marLeft w:val="0"/>
      <w:marRight w:val="0"/>
      <w:marTop w:val="0"/>
      <w:marBottom w:val="0"/>
      <w:divBdr>
        <w:top w:val="none" w:sz="0" w:space="0" w:color="auto"/>
        <w:left w:val="none" w:sz="0" w:space="0" w:color="auto"/>
        <w:bottom w:val="none" w:sz="0" w:space="0" w:color="auto"/>
        <w:right w:val="none" w:sz="0" w:space="0" w:color="auto"/>
      </w:divBdr>
    </w:div>
    <w:div w:id="1553425807">
      <w:bodyDiv w:val="1"/>
      <w:marLeft w:val="0"/>
      <w:marRight w:val="0"/>
      <w:marTop w:val="0"/>
      <w:marBottom w:val="0"/>
      <w:divBdr>
        <w:top w:val="none" w:sz="0" w:space="0" w:color="auto"/>
        <w:left w:val="none" w:sz="0" w:space="0" w:color="auto"/>
        <w:bottom w:val="none" w:sz="0" w:space="0" w:color="auto"/>
        <w:right w:val="none" w:sz="0" w:space="0" w:color="auto"/>
      </w:divBdr>
    </w:div>
    <w:div w:id="1555193407">
      <w:bodyDiv w:val="1"/>
      <w:marLeft w:val="0"/>
      <w:marRight w:val="0"/>
      <w:marTop w:val="0"/>
      <w:marBottom w:val="0"/>
      <w:divBdr>
        <w:top w:val="none" w:sz="0" w:space="0" w:color="auto"/>
        <w:left w:val="none" w:sz="0" w:space="0" w:color="auto"/>
        <w:bottom w:val="none" w:sz="0" w:space="0" w:color="auto"/>
        <w:right w:val="none" w:sz="0" w:space="0" w:color="auto"/>
      </w:divBdr>
    </w:div>
    <w:div w:id="1748381564">
      <w:bodyDiv w:val="1"/>
      <w:marLeft w:val="0"/>
      <w:marRight w:val="0"/>
      <w:marTop w:val="0"/>
      <w:marBottom w:val="0"/>
      <w:divBdr>
        <w:top w:val="none" w:sz="0" w:space="0" w:color="auto"/>
        <w:left w:val="none" w:sz="0" w:space="0" w:color="auto"/>
        <w:bottom w:val="none" w:sz="0" w:space="0" w:color="auto"/>
        <w:right w:val="none" w:sz="0" w:space="0" w:color="auto"/>
      </w:divBdr>
    </w:div>
    <w:div w:id="1952737819">
      <w:bodyDiv w:val="1"/>
      <w:marLeft w:val="0"/>
      <w:marRight w:val="0"/>
      <w:marTop w:val="0"/>
      <w:marBottom w:val="0"/>
      <w:divBdr>
        <w:top w:val="none" w:sz="0" w:space="0" w:color="auto"/>
        <w:left w:val="none" w:sz="0" w:space="0" w:color="auto"/>
        <w:bottom w:val="none" w:sz="0" w:space="0" w:color="auto"/>
        <w:right w:val="none" w:sz="0" w:space="0" w:color="auto"/>
      </w:divBdr>
    </w:div>
    <w:div w:id="1977487531">
      <w:bodyDiv w:val="1"/>
      <w:marLeft w:val="0"/>
      <w:marRight w:val="0"/>
      <w:marTop w:val="0"/>
      <w:marBottom w:val="0"/>
      <w:divBdr>
        <w:top w:val="none" w:sz="0" w:space="0" w:color="auto"/>
        <w:left w:val="none" w:sz="0" w:space="0" w:color="auto"/>
        <w:bottom w:val="none" w:sz="0" w:space="0" w:color="auto"/>
        <w:right w:val="none" w:sz="0" w:space="0" w:color="auto"/>
      </w:divBdr>
    </w:div>
    <w:div w:id="20351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htwyat.com/%d8%ae%d8%b7%d8%a8-%d8%ac%d9%85%d8%b9%d8%a9-%d8%ac%d8%a7%d9%87%d8%b2%d8%a9-%d9%88%d9%85%d9%83%d8%aa%d9%88%d8%a8%d8%a9-%d9%82%d8%b5%d9%8a%d8%b1%d8%a9-%d8%ac%d8%af%d8%a7/" TargetMode="External"/><Relationship Id="rId4" Type="http://schemas.openxmlformats.org/officeDocument/2006/relationships/hyperlink" Target="https://mhtwyat.com/%d8%ae%d8%b7%d8%a8-%d8%ac%d9%85%d8%b9%d8%a9-%d8%ac%d8%af%d9%8a%d8%af%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2022-07-22T10:50:00Z</cp:lastPrinted>
  <dcterms:created xsi:type="dcterms:W3CDTF">2022-07-22T10:51:00Z</dcterms:created>
  <dcterms:modified xsi:type="dcterms:W3CDTF">2022-07-22T10:51:00Z</dcterms:modified>
</cp:coreProperties>
</file>