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55D4"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مقدمة اذاعة مدرسية عن التنمر</w:t>
      </w:r>
    </w:p>
    <w:p w14:paraId="12465766" w14:textId="77777777"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بسم الله الرحمن الرحيم، السلام عليكم ورحمة الله وبركاته، مع إشراقة شمس يوم جديد، نطل عليكم بإذاعتنا المردسية لهذا اليوم، والتي تتناول من خلال فقراتها موضوع التنمر، والذي يعتبر أحد أخطر الطواهر التي لوحظ لها آثار سلبية كبيرة على حاضر ومستقبل الأفراد، ما يجعلنا نقدم لكم العديد من الفقرات المتنوعة عن هذه الظاهرة عبر إذاعتنا المدرسية، والتي نرجو أن تزيدكم وعيًا بخطورتها وأن تنال إعجابكم</w:t>
      </w:r>
      <w:r w:rsidRPr="004E6F02">
        <w:rPr>
          <w:rFonts w:ascii="Times New Roman" w:eastAsia="Times New Roman" w:hAnsi="Times New Roman" w:cs="Times New Roman"/>
          <w:sz w:val="24"/>
          <w:szCs w:val="24"/>
        </w:rPr>
        <w:t>.</w:t>
      </w:r>
    </w:p>
    <w:p w14:paraId="2F938C11"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فقرة القرآن الكريم</w:t>
      </w:r>
    </w:p>
    <w:p w14:paraId="4A7141DD" w14:textId="01754DAE"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أول ما نبدأ به فقراتنا لهذا اليوم هي فقرة القرآن الكريم، حيث يقدم لنا الطالب "اسم الطالب" آيات من الذكر الحكيم يلقيها على مسامعنا فليتفضل، أعوذ بالله من الشيطان الرجيم، بسم الله الرحمن الرحيم: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4E6F02">
        <w:rPr>
          <w:rFonts w:ascii="Times New Roman" w:eastAsia="Times New Roman" w:hAnsi="Times New Roman" w:cs="Times New Roman"/>
          <w:sz w:val="24"/>
          <w:szCs w:val="24"/>
        </w:rPr>
        <w:t>".</w:t>
      </w:r>
    </w:p>
    <w:p w14:paraId="75F8A561"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فقرة الحديث النبوي</w:t>
      </w:r>
    </w:p>
    <w:p w14:paraId="5EED823B" w14:textId="304FD398" w:rsidR="004E6F02" w:rsidRPr="004E6F02" w:rsidRDefault="004E6F02" w:rsidP="004E6F02">
      <w:pPr>
        <w:spacing w:before="100" w:beforeAutospacing="1" w:after="100" w:afterAutospacing="1" w:line="240" w:lineRule="auto"/>
        <w:rPr>
          <w:rFonts w:ascii="Times New Roman" w:eastAsia="Times New Roman" w:hAnsi="Times New Roman" w:cs="Times New Roman" w:hint="cs"/>
          <w:sz w:val="24"/>
          <w:szCs w:val="24"/>
          <w:rtl/>
          <w:lang w:bidi="ar-JO"/>
        </w:rPr>
      </w:pPr>
      <w:r w:rsidRPr="004E6F02">
        <w:rPr>
          <w:rFonts w:ascii="Times New Roman" w:eastAsia="Times New Roman" w:hAnsi="Times New Roman" w:cs="Times New Roman"/>
          <w:sz w:val="24"/>
          <w:szCs w:val="24"/>
          <w:rtl/>
        </w:rPr>
        <w:t>والآن بعد أن استمعنا لآيات عطرة من الذكر الحكيم، نستمع إلى فقرة الحديث النبوي الشريف التي يلقيها على مسامعنا الطالب "اسم الطالب" فليتفضل، قال رسول الله صلى الله عليه وسلم: "لا تحاسدوا، ولا تناجشوا، ولا تباغضوا، ولا تدابروا، ولا يبع بعضكم على بيع بعض، وكونوا عباد الله إخوانا، المسلم أخو المسلم، لا يظلمه، ولا يخضله، ولا يكذبه، ولا يحقره، التقوى هاهنا - ويشير إلى صدره ثلاث مرات - بحسب امرئ من الشر أن يحقر أخاه المسلم، كل المسلم على المسلم حرام: دمه وماله وعرضه</w:t>
      </w:r>
      <w:r w:rsidRPr="004E6F02">
        <w:rPr>
          <w:rFonts w:ascii="Times New Roman" w:eastAsia="Times New Roman" w:hAnsi="Times New Roman" w:cs="Times New Roman"/>
          <w:sz w:val="24"/>
          <w:szCs w:val="24"/>
        </w:rPr>
        <w:t>".</w:t>
      </w:r>
    </w:p>
    <w:p w14:paraId="58AA0559"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فقرة كلمة عن التنمر</w:t>
      </w:r>
    </w:p>
    <w:p w14:paraId="0D9C0119" w14:textId="77777777"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صدق رسول الله صلى الله عليه وسلم، والآن مع فقرة كلمة عن التنمر يلقيها علينا الطالب "اسم الطالب" فليتفضل</w:t>
      </w:r>
      <w:r w:rsidRPr="004E6F02">
        <w:rPr>
          <w:rFonts w:ascii="Times New Roman" w:eastAsia="Times New Roman" w:hAnsi="Times New Roman" w:cs="Times New Roman"/>
          <w:sz w:val="24"/>
          <w:szCs w:val="24"/>
        </w:rPr>
        <w:t>:</w:t>
      </w:r>
    </w:p>
    <w:p w14:paraId="34E2E6C9" w14:textId="77777777"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إن التنمر أحد الظواهر التي تنتشر في المدارس وفي أماكن تجمعات الشباب والمراهقين والأطفال، وهي ظاهر سلبية خطيرة جدًا، ويعتبر شكل من أشكال الإساءة التي يوجهها شخص أو مجموعة نحو شخص أو مجموعة أضعف منها ولاتمتلك قدرة الدفاع عن نفسها، وللتنمر أشكال كثيرة منها اللفظي وذلك يكون بالشتم أو بإطلاق الألقاب أو بتنمر جسدي ويكون بالضرب أو الدفع أو الإذلال ومنها بالإيماءات التي تهين الفرد أو تتوعده أو تزدريه، ومنها الأساليب الأكثر دهاء مثل التلاعب والإكراه، وهذا ليس من خلق المسلم في شيء، بل على المسلم تجنب هذه العادات والسلوكات الضارة والمهلكة</w:t>
      </w:r>
      <w:r w:rsidRPr="004E6F02">
        <w:rPr>
          <w:rFonts w:ascii="Times New Roman" w:eastAsia="Times New Roman" w:hAnsi="Times New Roman" w:cs="Times New Roman"/>
          <w:sz w:val="24"/>
          <w:szCs w:val="24"/>
        </w:rPr>
        <w:t>.</w:t>
      </w:r>
    </w:p>
    <w:p w14:paraId="7FBC8A87"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هل تعلم عن التنمر للاذاعة المدرسية</w:t>
      </w:r>
    </w:p>
    <w:p w14:paraId="7F1B5141" w14:textId="77777777"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هناك العديد من المعلومات المتعلقة بظاهرة التنمر، والتي قد تغيب عن الكثير من الناس، لذا يقدم لنا الطالب "اسم الطالب" أهم المعلومات عن ظاهرة التنمر خلال فقرة هل تعلم، فليتفضل</w:t>
      </w:r>
      <w:r w:rsidRPr="004E6F02">
        <w:rPr>
          <w:rFonts w:ascii="Times New Roman" w:eastAsia="Times New Roman" w:hAnsi="Times New Roman" w:cs="Times New Roman"/>
          <w:sz w:val="24"/>
          <w:szCs w:val="24"/>
        </w:rPr>
        <w:t>:</w:t>
      </w:r>
    </w:p>
    <w:p w14:paraId="56092053" w14:textId="77777777" w:rsidR="004E6F02" w:rsidRPr="004E6F02" w:rsidRDefault="004E6F02" w:rsidP="004E6F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هل تعلم أن للتنمر أشكال كثيرة منها اللفظي والبدني أو الإكراه</w:t>
      </w:r>
      <w:r w:rsidRPr="004E6F02">
        <w:rPr>
          <w:rFonts w:ascii="Times New Roman" w:eastAsia="Times New Roman" w:hAnsi="Times New Roman" w:cs="Times New Roman"/>
          <w:sz w:val="24"/>
          <w:szCs w:val="24"/>
        </w:rPr>
        <w:t>.</w:t>
      </w:r>
    </w:p>
    <w:p w14:paraId="3729F7C7" w14:textId="77777777" w:rsidR="004E6F02" w:rsidRPr="004E6F02" w:rsidRDefault="004E6F02" w:rsidP="004E6F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هل تعلم أن للتنمر سلبيات بدنية ونفسية قد تلازم الفرد منذ الصغر وحتى آخر عمره</w:t>
      </w:r>
      <w:r w:rsidRPr="004E6F02">
        <w:rPr>
          <w:rFonts w:ascii="Times New Roman" w:eastAsia="Times New Roman" w:hAnsi="Times New Roman" w:cs="Times New Roman"/>
          <w:sz w:val="24"/>
          <w:szCs w:val="24"/>
        </w:rPr>
        <w:t>.</w:t>
      </w:r>
    </w:p>
    <w:p w14:paraId="60136F26" w14:textId="77777777" w:rsidR="004E6F02" w:rsidRPr="004E6F02" w:rsidRDefault="004E6F02" w:rsidP="004E6F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هل تعلم أن أحد دوافع التنمر هو أن يكون الشخص المتنمر قد تعرض للتنمر عندما كان أصغر سنًا</w:t>
      </w:r>
      <w:r w:rsidRPr="004E6F02">
        <w:rPr>
          <w:rFonts w:ascii="Times New Roman" w:eastAsia="Times New Roman" w:hAnsi="Times New Roman" w:cs="Times New Roman"/>
          <w:sz w:val="24"/>
          <w:szCs w:val="24"/>
        </w:rPr>
        <w:t>.</w:t>
      </w:r>
    </w:p>
    <w:p w14:paraId="649BE72F" w14:textId="77777777" w:rsidR="004E6F02" w:rsidRPr="004E6F02" w:rsidRDefault="004E6F02" w:rsidP="004E6F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هل تعلم أن أحد أهم أساليب علاج التنمر هو استخدام لغة الحوار والتوعية بمخاطره</w:t>
      </w:r>
      <w:r w:rsidRPr="004E6F02">
        <w:rPr>
          <w:rFonts w:ascii="Times New Roman" w:eastAsia="Times New Roman" w:hAnsi="Times New Roman" w:cs="Times New Roman"/>
          <w:sz w:val="24"/>
          <w:szCs w:val="24"/>
        </w:rPr>
        <w:t>.</w:t>
      </w:r>
    </w:p>
    <w:p w14:paraId="4C00E2DF" w14:textId="77777777" w:rsidR="004E6F02" w:rsidRPr="004E6F02" w:rsidRDefault="004E6F02" w:rsidP="004E6F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هل تعلم أن ظاهرة التنمر لا تقتصر على سن معين أو مكان معين، فقد تكون هذه الظاهرة في المدرسة أو في المنزل أو في العمل</w:t>
      </w:r>
      <w:r w:rsidRPr="004E6F02">
        <w:rPr>
          <w:rFonts w:ascii="Times New Roman" w:eastAsia="Times New Roman" w:hAnsi="Times New Roman" w:cs="Times New Roman"/>
          <w:sz w:val="24"/>
          <w:szCs w:val="24"/>
        </w:rPr>
        <w:t>.</w:t>
      </w:r>
    </w:p>
    <w:p w14:paraId="590C54F6" w14:textId="77777777" w:rsidR="004E6F02" w:rsidRPr="004E6F02" w:rsidRDefault="004E6F02" w:rsidP="004E6F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lastRenderedPageBreak/>
        <w:t>هل تعلم أن الدين الإسلامي الحنيف قد نهانا عن هذه العادات السلبية السيئة التي تدمر الفرد والمجتمع</w:t>
      </w:r>
      <w:r w:rsidRPr="004E6F02">
        <w:rPr>
          <w:rFonts w:ascii="Times New Roman" w:eastAsia="Times New Roman" w:hAnsi="Times New Roman" w:cs="Times New Roman"/>
          <w:sz w:val="24"/>
          <w:szCs w:val="24"/>
        </w:rPr>
        <w:t>.</w:t>
      </w:r>
    </w:p>
    <w:p w14:paraId="492433F0"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فقرة عن سلبيات التنمر للاذاعة</w:t>
      </w:r>
    </w:p>
    <w:p w14:paraId="0CE95E79" w14:textId="383DDDA8"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والآن نقدم لكم فقرة عن سلبيات التنمر وآثاره الخطيرة على الفرد والمجتمع والتي يقدمها لنا الطالب "اسم الطالب" فليتفضل مشكورًا</w:t>
      </w:r>
      <w:r w:rsidRPr="004E6F02">
        <w:rPr>
          <w:rFonts w:ascii="Times New Roman" w:eastAsia="Times New Roman" w:hAnsi="Times New Roman" w:cs="Times New Roman"/>
          <w:sz w:val="24"/>
          <w:szCs w:val="24"/>
        </w:rPr>
        <w:t>:</w:t>
      </w:r>
      <w:r w:rsidRPr="004E6F02">
        <w:rPr>
          <w:rFonts w:ascii="Times New Roman" w:eastAsia="Times New Roman" w:hAnsi="Times New Roman" w:cs="Times New Roman"/>
          <w:sz w:val="24"/>
          <w:szCs w:val="24"/>
        </w:rPr>
        <w:t xml:space="preserve"> </w:t>
      </w:r>
    </w:p>
    <w:p w14:paraId="6FDA0B17" w14:textId="77777777"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يستهين الناس بالتنمر كونه لا يؤدي إلى أضرار ملموسة بشكل واضح، غير أن العلم قد أثبت أنه أحد أخطر الظواهر التي قد تؤدي في بعض الأحيان إلى الوفاة، وفي الحالات الأقل خطورة فإن الأبحاث قد أثبتت أن الأشخاص الذين يتعرضون إلى التنمر المستمر وبشكل تعسفي سواء أكانوا من البالغين أم الأطفال فهم أكثر عرضة من غيرهم لأمراض كثيرة مثل الضغط النفسي والذي قد يؤدي إلى إيذاء النفس، وقد يعاني الشخص الذي يتعرض للتنمر إلى العديد من المشاكل العاطفية والسلوكية التي تظهر عليه على المدى الطويل، ما يجعل مسؤولية كل منا مكافحة التنمر والتغلب عليه</w:t>
      </w:r>
      <w:r w:rsidRPr="004E6F02">
        <w:rPr>
          <w:rFonts w:ascii="Times New Roman" w:eastAsia="Times New Roman" w:hAnsi="Times New Roman" w:cs="Times New Roman"/>
          <w:sz w:val="24"/>
          <w:szCs w:val="24"/>
        </w:rPr>
        <w:t>.</w:t>
      </w:r>
    </w:p>
    <w:p w14:paraId="1AE867F8"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فقرة عن علاج ظاهرة التنمر في المدرسة</w:t>
      </w:r>
    </w:p>
    <w:p w14:paraId="60E95D3F" w14:textId="77777777" w:rsidR="004E6F02"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والآن مع فقرة علاج ظاهرة التنمر في المدرسة ومكافحتها والتي يقدمها لنا الطالب "اسم الطالب" فليتفضل</w:t>
      </w:r>
      <w:r w:rsidRPr="004E6F02">
        <w:rPr>
          <w:rFonts w:ascii="Times New Roman" w:eastAsia="Times New Roman" w:hAnsi="Times New Roman" w:cs="Times New Roman"/>
          <w:sz w:val="24"/>
          <w:szCs w:val="24"/>
        </w:rPr>
        <w:t>:</w:t>
      </w:r>
    </w:p>
    <w:p w14:paraId="73AB3704" w14:textId="77777777" w:rsidR="004E6F02" w:rsidRPr="004E6F02" w:rsidRDefault="004E6F02" w:rsidP="004E6F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يمكن علاج التنمر من خلال نشر التوعية والحوار مع الطلبة وتعريفهم بآثاره السلبية على المدى القصير والطويل</w:t>
      </w:r>
      <w:r w:rsidRPr="004E6F02">
        <w:rPr>
          <w:rFonts w:ascii="Times New Roman" w:eastAsia="Times New Roman" w:hAnsi="Times New Roman" w:cs="Times New Roman"/>
          <w:sz w:val="24"/>
          <w:szCs w:val="24"/>
        </w:rPr>
        <w:t>.</w:t>
      </w:r>
    </w:p>
    <w:p w14:paraId="0A6A7B55" w14:textId="77777777" w:rsidR="004E6F02" w:rsidRPr="004E6F02" w:rsidRDefault="004E6F02" w:rsidP="004E6F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الاعتماد على الوازع الديني من آيات كريمة وأحاديث شريفة تنهانا عن التنمر، والرادع القانوني من وضع عقوبات رادعة على من يمارس التنمر</w:t>
      </w:r>
      <w:r w:rsidRPr="004E6F02">
        <w:rPr>
          <w:rFonts w:ascii="Times New Roman" w:eastAsia="Times New Roman" w:hAnsi="Times New Roman" w:cs="Times New Roman"/>
          <w:sz w:val="24"/>
          <w:szCs w:val="24"/>
        </w:rPr>
        <w:t>.</w:t>
      </w:r>
    </w:p>
    <w:p w14:paraId="320A2E7E" w14:textId="77777777" w:rsidR="004E6F02" w:rsidRPr="004E6F02" w:rsidRDefault="004E6F02" w:rsidP="004E6F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تعريف الطلاب بالشخص أو الجهة التي عليهم أن يلجأوا لها أو المكان الذي عليهم أن يقصدوه للشكوى في حال تعرضوا للتنمر</w:t>
      </w:r>
      <w:r w:rsidRPr="004E6F02">
        <w:rPr>
          <w:rFonts w:ascii="Times New Roman" w:eastAsia="Times New Roman" w:hAnsi="Times New Roman" w:cs="Times New Roman"/>
          <w:sz w:val="24"/>
          <w:szCs w:val="24"/>
        </w:rPr>
        <w:t>.</w:t>
      </w:r>
    </w:p>
    <w:p w14:paraId="4BA65D9B" w14:textId="77777777" w:rsidR="004E6F02" w:rsidRPr="004E6F02" w:rsidRDefault="004E6F02" w:rsidP="004E6F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تعليم الطلاب مهارات اجتماعية تساعدهم على التفاعل الناجح مع العالم من حولهم</w:t>
      </w:r>
      <w:r w:rsidRPr="004E6F02">
        <w:rPr>
          <w:rFonts w:ascii="Times New Roman" w:eastAsia="Times New Roman" w:hAnsi="Times New Roman" w:cs="Times New Roman"/>
          <w:sz w:val="24"/>
          <w:szCs w:val="24"/>
        </w:rPr>
        <w:t>.</w:t>
      </w:r>
    </w:p>
    <w:p w14:paraId="4861E83D" w14:textId="77777777" w:rsidR="004E6F02" w:rsidRPr="004E6F02" w:rsidRDefault="004E6F02" w:rsidP="004E6F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تثقيف الطلبة بالطرق السليمة التي تحميهم نفسيًا عندما يتعاملون مع الناس المزعجين</w:t>
      </w:r>
      <w:r w:rsidRPr="004E6F02">
        <w:rPr>
          <w:rFonts w:ascii="Times New Roman" w:eastAsia="Times New Roman" w:hAnsi="Times New Roman" w:cs="Times New Roman"/>
          <w:sz w:val="24"/>
          <w:szCs w:val="24"/>
        </w:rPr>
        <w:t>.</w:t>
      </w:r>
    </w:p>
    <w:p w14:paraId="6F173955" w14:textId="77777777" w:rsidR="004E6F02" w:rsidRPr="004E6F02" w:rsidRDefault="004E6F02" w:rsidP="004E6F02">
      <w:pPr>
        <w:spacing w:before="100" w:beforeAutospacing="1" w:after="100" w:afterAutospacing="1" w:line="240" w:lineRule="auto"/>
        <w:outlineLvl w:val="1"/>
        <w:rPr>
          <w:rFonts w:ascii="Times New Roman" w:eastAsia="Times New Roman" w:hAnsi="Times New Roman" w:cs="Times New Roman"/>
          <w:b/>
          <w:bCs/>
          <w:sz w:val="36"/>
          <w:szCs w:val="36"/>
        </w:rPr>
      </w:pPr>
      <w:r w:rsidRPr="004E6F02">
        <w:rPr>
          <w:rFonts w:ascii="Times New Roman" w:eastAsia="Times New Roman" w:hAnsi="Times New Roman" w:cs="Times New Roman"/>
          <w:b/>
          <w:bCs/>
          <w:sz w:val="36"/>
          <w:szCs w:val="36"/>
          <w:rtl/>
        </w:rPr>
        <w:t>خاتمة اذاعة مدرسية عن التنمر</w:t>
      </w:r>
    </w:p>
    <w:p w14:paraId="0177A1BB" w14:textId="0C31CF6D" w:rsidR="008B643B" w:rsidRPr="004E6F02" w:rsidRDefault="004E6F02" w:rsidP="004E6F02">
      <w:pPr>
        <w:spacing w:before="100" w:beforeAutospacing="1" w:after="100" w:afterAutospacing="1" w:line="240" w:lineRule="auto"/>
        <w:rPr>
          <w:rFonts w:ascii="Times New Roman" w:eastAsia="Times New Roman" w:hAnsi="Times New Roman" w:cs="Times New Roman"/>
          <w:sz w:val="24"/>
          <w:szCs w:val="24"/>
        </w:rPr>
      </w:pPr>
      <w:r w:rsidRPr="004E6F02">
        <w:rPr>
          <w:rFonts w:ascii="Times New Roman" w:eastAsia="Times New Roman" w:hAnsi="Times New Roman" w:cs="Times New Roman"/>
          <w:sz w:val="24"/>
          <w:szCs w:val="24"/>
          <w:rtl/>
        </w:rPr>
        <w:t>وهكذا نصل إلى خاتمة إذاعتنا المدرسية لهذا اليوم والتي قدمنا لكم فيها العديد من الفقرات المتنوعة عن ظاهرة التنمر وسلبياتها وآثارها وطرق علاجها، ونرجو أن تكون قد أفادتكم وأمتعتكم ورفعة درجة الوعي بخطورة هذه الظاهرة، لذا نشكركم على حسن استماعكم، على أمل اللقاء بكم في إذاعة مدرسية أخرى في يوم جديد، والسلام عليكم ورحمة الله وبركاته</w:t>
      </w:r>
      <w:r w:rsidRPr="004E6F02">
        <w:rPr>
          <w:rFonts w:ascii="Times New Roman" w:eastAsia="Times New Roman" w:hAnsi="Times New Roman" w:cs="Times New Roman"/>
          <w:sz w:val="24"/>
          <w:szCs w:val="24"/>
        </w:rPr>
        <w:t>.</w:t>
      </w:r>
    </w:p>
    <w:sectPr w:rsidR="008B643B" w:rsidRPr="004E6F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585C"/>
    <w:multiLevelType w:val="multilevel"/>
    <w:tmpl w:val="0D6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A295D"/>
    <w:multiLevelType w:val="multilevel"/>
    <w:tmpl w:val="2F68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57595"/>
    <w:multiLevelType w:val="multilevel"/>
    <w:tmpl w:val="594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939F0"/>
    <w:multiLevelType w:val="multilevel"/>
    <w:tmpl w:val="B58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24506">
    <w:abstractNumId w:val="1"/>
  </w:num>
  <w:num w:numId="2" w16cid:durableId="683284500">
    <w:abstractNumId w:val="3"/>
  </w:num>
  <w:num w:numId="3" w16cid:durableId="1394351684">
    <w:abstractNumId w:val="2"/>
  </w:num>
  <w:num w:numId="4" w16cid:durableId="147895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5"/>
    <w:rsid w:val="004E6F02"/>
    <w:rsid w:val="00614B85"/>
    <w:rsid w:val="008B6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3D0A9"/>
  <w14:defaultImageDpi w14:val="0"/>
  <w15:docId w15:val="{3FE5E014-1C58-48AA-A380-C16D24EF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14B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B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4B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6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406">
      <w:bodyDiv w:val="1"/>
      <w:marLeft w:val="0"/>
      <w:marRight w:val="0"/>
      <w:marTop w:val="0"/>
      <w:marBottom w:val="0"/>
      <w:divBdr>
        <w:top w:val="none" w:sz="0" w:space="0" w:color="auto"/>
        <w:left w:val="none" w:sz="0" w:space="0" w:color="auto"/>
        <w:bottom w:val="none" w:sz="0" w:space="0" w:color="auto"/>
        <w:right w:val="none" w:sz="0" w:space="0" w:color="auto"/>
      </w:divBdr>
    </w:div>
    <w:div w:id="1523127361">
      <w:bodyDiv w:val="1"/>
      <w:marLeft w:val="0"/>
      <w:marRight w:val="0"/>
      <w:marTop w:val="0"/>
      <w:marBottom w:val="0"/>
      <w:divBdr>
        <w:top w:val="none" w:sz="0" w:space="0" w:color="auto"/>
        <w:left w:val="none" w:sz="0" w:space="0" w:color="auto"/>
        <w:bottom w:val="none" w:sz="0" w:space="0" w:color="auto"/>
        <w:right w:val="none" w:sz="0" w:space="0" w:color="auto"/>
      </w:divBdr>
    </w:div>
    <w:div w:id="1747651224">
      <w:bodyDiv w:val="1"/>
      <w:marLeft w:val="0"/>
      <w:marRight w:val="0"/>
      <w:marTop w:val="0"/>
      <w:marBottom w:val="0"/>
      <w:divBdr>
        <w:top w:val="none" w:sz="0" w:space="0" w:color="auto"/>
        <w:left w:val="none" w:sz="0" w:space="0" w:color="auto"/>
        <w:bottom w:val="none" w:sz="0" w:space="0" w:color="auto"/>
        <w:right w:val="none" w:sz="0" w:space="0" w:color="auto"/>
      </w:divBdr>
    </w:div>
    <w:div w:id="18604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2022-09-04T05:06:00Z</dcterms:created>
  <dcterms:modified xsi:type="dcterms:W3CDTF">2022-09-04T05:06:00Z</dcterms:modified>
</cp:coreProperties>
</file>