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2878" w14:textId="2250844D" w:rsidR="00A13D38" w:rsidRPr="00A13D38" w:rsidRDefault="00A13D38" w:rsidP="00A13D38">
      <w:pPr>
        <w:rPr>
          <w:rFonts w:ascii="Times New Roman" w:eastAsia="Times New Roman" w:hAnsi="Times New Roman" w:cs="Times New Roman"/>
          <w:b/>
          <w:bCs/>
          <w:sz w:val="24"/>
          <w:szCs w:val="24"/>
          <w:rtl/>
        </w:rPr>
      </w:pPr>
      <w:r w:rsidRPr="00A13D38">
        <w:rPr>
          <w:rFonts w:ascii="Times New Roman" w:eastAsia="Times New Roman" w:hAnsi="Times New Roman" w:cs="Times New Roman"/>
          <w:b/>
          <w:bCs/>
          <w:sz w:val="24"/>
          <w:szCs w:val="24"/>
          <w:rtl/>
        </w:rPr>
        <w:t>فقرات للعيد الوطني العماني 52 كاملة 2022</w:t>
      </w:r>
    </w:p>
    <w:p w14:paraId="3D830512" w14:textId="25C8C594"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تحظى مناسبة اليوم الوطني العُماني بكثير من الاهتمام على كافّة الأصعدة في الدّولة، ويتم الاحتفاء بها بعدد واسع أيضًا من الفعاليات التي تضمن تعزيز رسالة هذه المناسبة، وفي ذلك نقوم على تبيان الفقرات الآتية:</w:t>
      </w:r>
    </w:p>
    <w:p w14:paraId="00C2BC49" w14:textId="37ED4DA7" w:rsidR="00A13D38" w:rsidRPr="00A13D38" w:rsidRDefault="00A13D38" w:rsidP="00A13D38">
      <w:pPr>
        <w:rPr>
          <w:rFonts w:ascii="Times New Roman" w:eastAsia="Times New Roman" w:hAnsi="Times New Roman" w:cs="Times New Roman"/>
          <w:b/>
          <w:bCs/>
          <w:sz w:val="24"/>
          <w:szCs w:val="24"/>
          <w:rtl/>
        </w:rPr>
      </w:pPr>
      <w:r w:rsidRPr="00A13D38">
        <w:rPr>
          <w:rFonts w:ascii="Times New Roman" w:eastAsia="Times New Roman" w:hAnsi="Times New Roman" w:cs="Times New Roman"/>
          <w:b/>
          <w:bCs/>
          <w:sz w:val="24"/>
          <w:szCs w:val="24"/>
          <w:rtl/>
        </w:rPr>
        <w:t>فقرة كلمة للعيد الوطني العماني 2022</w:t>
      </w:r>
    </w:p>
    <w:p w14:paraId="14AA5276" w14:textId="0FE0A381"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بسم الله الرّحمن الرّحيم، والصّلاة والسّلام على سيّد الخلق محمّد، وعلى آلة وأصحابه أجمعين، نقف اليوم برفقتكم مع واحدة من المناسبات المميّزة في تاريخ سلطنة عُمان، وهي المناسبة الرمزيّة التي تحمل مع طيّاتها الكثير من المشاعر التي يتوجّب علينا أن نحملها بعين الحُب والرّعاية، لاستكمال مسيرة البناء والتّطوير التي شهدتها البلاد، حيث تمّ اعتماد تلك المناسبة رسميًا في الدّستور الملكي العُماني من قبل السّلطان قابوس بن سعيد رحمه الله تعالى، على أن تكون في الثّامن عشر من نوفمبر لكلّ عام ميلادي، وهو اليوم الذي يُوافق ذكرى انتصار الأجداد من أهل عُمان على المُستعمر البرتغالي، والإعلان عن تحرير السّلطنة بسواعد الأبطال وتَضحياتهم الكَبيرة في هذا الصّدد سياسيًا وعسكريًَا، كذلك يُوافق هذا التّاريخ ميلاد السّلطان الرّاحل قابوس بن سعيد الذي قاد عجلة البناء والإصلاح، وانطلق بالسلطنة إلى المكانة التي تليق بتراثها وحاضرها، وتاريخها المُشرّف، فكانت على الدّوان صاحبة بصمة الخير التي تفيض بالمشاعر الإنسانيّة.</w:t>
      </w:r>
    </w:p>
    <w:p w14:paraId="20EADB80" w14:textId="61763BCA" w:rsidR="00A13D38" w:rsidRPr="00A13D38" w:rsidRDefault="00A13D38" w:rsidP="00A13D38">
      <w:pPr>
        <w:rPr>
          <w:rFonts w:ascii="Times New Roman" w:eastAsia="Times New Roman" w:hAnsi="Times New Roman" w:cs="Times New Roman"/>
          <w:b/>
          <w:bCs/>
          <w:sz w:val="24"/>
          <w:szCs w:val="24"/>
          <w:rtl/>
        </w:rPr>
      </w:pPr>
      <w:r w:rsidRPr="00A13D38">
        <w:rPr>
          <w:rFonts w:ascii="Times New Roman" w:eastAsia="Times New Roman" w:hAnsi="Times New Roman" w:cs="Times New Roman"/>
          <w:b/>
          <w:bCs/>
          <w:sz w:val="24"/>
          <w:szCs w:val="24"/>
          <w:rtl/>
        </w:rPr>
        <w:t>فقرة شعر عن اليوم الوطني العماني 52</w:t>
      </w:r>
    </w:p>
    <w:p w14:paraId="55DF8ED9" w14:textId="375F636E"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وقد كان الشّعر حاضرًا في لك المناسبة المميّزة التي حملتها الأجيال واحدًا بعد الآخر بكثير من مشاعر الفخر والولاء للوطن الكبير، وجلالة السّلطان، وعن تلك المناسبة نستمع إلى أجمل أبيات شعر عن اليوم الوطني في سلطنة عُمان، والتي جاءت في الآتي:</w:t>
      </w:r>
    </w:p>
    <w:p w14:paraId="7C7803F4" w14:textId="77777777"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 xml:space="preserve">أملي عليك المجد أن تستنها سننا تورثك العلا </w:t>
      </w:r>
      <w:proofErr w:type="spellStart"/>
      <w:r w:rsidRPr="00A13D38">
        <w:rPr>
          <w:rFonts w:ascii="Times New Roman" w:eastAsia="Times New Roman" w:hAnsi="Times New Roman" w:cs="Times New Roman"/>
          <w:sz w:val="24"/>
          <w:szCs w:val="24"/>
          <w:rtl/>
        </w:rPr>
        <w:t>والسؤددا</w:t>
      </w:r>
      <w:proofErr w:type="spellEnd"/>
    </w:p>
    <w:p w14:paraId="233CA1C7" w14:textId="77777777"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فمشيت في درب الخلود بهمة كفلت لذكرك أن يظل مخلدا</w:t>
      </w:r>
    </w:p>
    <w:p w14:paraId="681705C4" w14:textId="77777777"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 xml:space="preserve">لم ترض بالموجود في أمر الندى بل كنت باسم الله فيه </w:t>
      </w:r>
      <w:proofErr w:type="spellStart"/>
      <w:r w:rsidRPr="00A13D38">
        <w:rPr>
          <w:rFonts w:ascii="Times New Roman" w:eastAsia="Times New Roman" w:hAnsi="Times New Roman" w:cs="Times New Roman"/>
          <w:sz w:val="24"/>
          <w:szCs w:val="24"/>
          <w:rtl/>
        </w:rPr>
        <w:t>الموجدا</w:t>
      </w:r>
      <w:proofErr w:type="spellEnd"/>
    </w:p>
    <w:p w14:paraId="56450C10" w14:textId="77777777"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وزعت فضلك في البلاد فلا نرى من بقعة إلا مددت لها يدا</w:t>
      </w:r>
    </w:p>
    <w:p w14:paraId="31ECB62D" w14:textId="77777777"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وألزمت نفسك أن تزور الشعب في أقصى مواطنه على بعد المدى</w:t>
      </w:r>
    </w:p>
    <w:p w14:paraId="6115B98F" w14:textId="77777777"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تقضي مآربه وترفع ضره وتحل مشكل أمره مهما بدا</w:t>
      </w:r>
    </w:p>
    <w:p w14:paraId="197C7B4B" w14:textId="77777777"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حصنت بالشورى الأمور مدققا بأناة عقل لم تكن مترددا</w:t>
      </w:r>
    </w:p>
    <w:p w14:paraId="5792A5A4" w14:textId="77777777"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وفتحت للشعب الحوار محققا آماله مستقصياً متعهدا</w:t>
      </w:r>
    </w:p>
    <w:p w14:paraId="2FE963AA" w14:textId="77777777"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الكل يعرض ما يجول بنفسه مسترسلاً مستبشراً بك سيدا</w:t>
      </w:r>
    </w:p>
    <w:p w14:paraId="27A1377E" w14:textId="77777777" w:rsidR="00A13D38" w:rsidRPr="00A13D38" w:rsidRDefault="00A13D38" w:rsidP="00A13D38">
      <w:pPr>
        <w:rPr>
          <w:rFonts w:ascii="Times New Roman" w:eastAsia="Times New Roman" w:hAnsi="Times New Roman" w:cs="Times New Roman"/>
          <w:sz w:val="24"/>
          <w:szCs w:val="24"/>
          <w:rtl/>
        </w:rPr>
      </w:pPr>
      <w:proofErr w:type="spellStart"/>
      <w:r w:rsidRPr="00A13D38">
        <w:rPr>
          <w:rFonts w:ascii="Times New Roman" w:eastAsia="Times New Roman" w:hAnsi="Times New Roman" w:cs="Times New Roman"/>
          <w:sz w:val="24"/>
          <w:szCs w:val="24"/>
          <w:rtl/>
        </w:rPr>
        <w:t>أرسيتها</w:t>
      </w:r>
      <w:proofErr w:type="spellEnd"/>
      <w:r w:rsidRPr="00A13D38">
        <w:rPr>
          <w:rFonts w:ascii="Times New Roman" w:eastAsia="Times New Roman" w:hAnsi="Times New Roman" w:cs="Times New Roman"/>
          <w:sz w:val="24"/>
          <w:szCs w:val="24"/>
          <w:rtl/>
        </w:rPr>
        <w:t xml:space="preserve"> شورى دعائمه التقى وقوامها عدلٌ يسير على الهدى</w:t>
      </w:r>
    </w:p>
    <w:p w14:paraId="6EDAA23B" w14:textId="77777777"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أعليت شأن العلم والتعليم كي تحيا عمان به أعز وأرشدا</w:t>
      </w:r>
    </w:p>
    <w:p w14:paraId="548E99E2" w14:textId="77777777"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ورفعت للجيش المظفر قدره فعلا وأبرق في الخطوب وأرعدا</w:t>
      </w:r>
    </w:p>
    <w:p w14:paraId="7DB25508" w14:textId="77777777"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ومضى يدك الحادثات بعزمه مستبسلاً بجهاده مستأسدا</w:t>
      </w:r>
    </w:p>
    <w:p w14:paraId="319F99F3" w14:textId="559FEEFB"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لو صادمته الراسيات لزُلزلت زلزالها لتعود قاعا أجردا</w:t>
      </w:r>
    </w:p>
    <w:p w14:paraId="7C3855AE" w14:textId="411217BF" w:rsidR="00A13D38" w:rsidRPr="00A13D38" w:rsidRDefault="00A13D38" w:rsidP="00A13D38">
      <w:pPr>
        <w:rPr>
          <w:rFonts w:ascii="Times New Roman" w:eastAsia="Times New Roman" w:hAnsi="Times New Roman" w:cs="Times New Roman"/>
          <w:b/>
          <w:bCs/>
          <w:sz w:val="24"/>
          <w:szCs w:val="24"/>
          <w:rtl/>
        </w:rPr>
      </w:pPr>
      <w:r w:rsidRPr="00A13D38">
        <w:rPr>
          <w:rFonts w:ascii="Times New Roman" w:eastAsia="Times New Roman" w:hAnsi="Times New Roman" w:cs="Times New Roman"/>
          <w:b/>
          <w:bCs/>
          <w:sz w:val="24"/>
          <w:szCs w:val="24"/>
          <w:rtl/>
        </w:rPr>
        <w:t>فقرة هل تعلم عن العيد الوطني في عمان 2022</w:t>
      </w:r>
    </w:p>
    <w:p w14:paraId="4ED19B9E" w14:textId="2C512AAC"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وهي من الفقرات المميّزة التي نتعرّف من خلالها على مناسبة العيد الوطني بكثير من المعلومات المُهمّة التي تزيدنا قُربًا من تلك الذّكرى الوطنيّة الاستثنائيّة في تاريخ البلاد، وعن ذلك نستمع إلى فقرة هل تعلم:</w:t>
      </w:r>
    </w:p>
    <w:p w14:paraId="5A4BD4D0" w14:textId="77777777" w:rsidR="00A13D38" w:rsidRPr="00A13D38" w:rsidRDefault="00A13D38" w:rsidP="00A13D38">
      <w:pPr>
        <w:pStyle w:val="a7"/>
        <w:numPr>
          <w:ilvl w:val="0"/>
          <w:numId w:val="5"/>
        </w:num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هل تعلم عزيزي الطّالب أنّ مناسبة العيد الوطني في عُمان تتزامن مع ذكرى تحرير عُمان من الاحتلال البرتغالي، وكذلك تتزامن مع ذكرى ميلاد السّلطان الرّاحل قابوس بن سعيد -طيّب الله ثراه-</w:t>
      </w:r>
    </w:p>
    <w:p w14:paraId="2A30164A" w14:textId="77777777" w:rsidR="00A13D38" w:rsidRPr="00A13D38" w:rsidRDefault="00A13D38" w:rsidP="00A13D38">
      <w:pPr>
        <w:pStyle w:val="a7"/>
        <w:numPr>
          <w:ilvl w:val="0"/>
          <w:numId w:val="5"/>
        </w:num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lastRenderedPageBreak/>
        <w:t>هل تعلم أنّ السّلطان قابوس -رحمه الله تعالى- هو باني نهضة عُمان ومساراتها الحضاريّة، وهو الرّجل الذي قام على اعتماد تلك الذّكرى كعيد وطني للبلاد.</w:t>
      </w:r>
    </w:p>
    <w:p w14:paraId="11D3EFD9" w14:textId="77777777" w:rsidR="00A13D38" w:rsidRPr="00A13D38" w:rsidRDefault="00A13D38" w:rsidP="00A13D38">
      <w:pPr>
        <w:pStyle w:val="a7"/>
        <w:numPr>
          <w:ilvl w:val="0"/>
          <w:numId w:val="5"/>
        </w:num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هل تعلم أنّ سلطنة عثمان هي إحدى الدّول المميّزة على مستوى الشّرق الأوسط والعالم، وهي من الدّول ذات الكفوف البيضاء والنّوايا الحسنة للجميع.</w:t>
      </w:r>
    </w:p>
    <w:p w14:paraId="0AA51EF1" w14:textId="77777777" w:rsidR="00A13D38" w:rsidRPr="00A13D38" w:rsidRDefault="00A13D38" w:rsidP="00A13D38">
      <w:pPr>
        <w:pStyle w:val="a7"/>
        <w:numPr>
          <w:ilvl w:val="0"/>
          <w:numId w:val="5"/>
        </w:num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هل تعلم أنّ السلطان هيثم بن طارق قام على اعتماد تلك المناسبة بعد وفاة السّلطان قابوس، تقديرًا وإجلالًا لدوره البارز في بناء السّلطان، واعترافًا منه بفضل السّلطان قابوس وحُضوره اللافت.</w:t>
      </w:r>
    </w:p>
    <w:p w14:paraId="7BA0C57C" w14:textId="77777777" w:rsidR="00A13D38" w:rsidRPr="00A13D38" w:rsidRDefault="00A13D38" w:rsidP="00A13D38">
      <w:pPr>
        <w:pStyle w:val="a7"/>
        <w:numPr>
          <w:ilvl w:val="0"/>
          <w:numId w:val="5"/>
        </w:num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هل تعلم أنّ مناسبة العيد الوطني في سلطنة عُمان هي إجازة رسميّة لعُموم القطّاعات في السلطنة، ويتم تناولها بكثير من الحفاوة.</w:t>
      </w:r>
    </w:p>
    <w:p w14:paraId="1DB54BB5" w14:textId="1E035091" w:rsidR="00A13D38" w:rsidRPr="00A13D38" w:rsidRDefault="00A13D38" w:rsidP="00A13D38">
      <w:pPr>
        <w:rPr>
          <w:rFonts w:ascii="Times New Roman" w:eastAsia="Times New Roman" w:hAnsi="Times New Roman" w:cs="Times New Roman"/>
          <w:b/>
          <w:bCs/>
          <w:sz w:val="24"/>
          <w:szCs w:val="24"/>
          <w:rtl/>
        </w:rPr>
      </w:pPr>
      <w:r w:rsidRPr="00A13D38">
        <w:rPr>
          <w:rFonts w:ascii="Times New Roman" w:eastAsia="Times New Roman" w:hAnsi="Times New Roman" w:cs="Times New Roman"/>
          <w:b/>
          <w:bCs/>
          <w:sz w:val="24"/>
          <w:szCs w:val="24"/>
          <w:rtl/>
        </w:rPr>
        <w:t>فقرة سؤال وجواب عن اليوم الوطني 52 في عُمان 2022</w:t>
      </w:r>
    </w:p>
    <w:p w14:paraId="6EB37739" w14:textId="1E5B2810"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نتعرّف من خلال هذه الفقرة على باقة من المعلومات المُهمّة عن تلك المناسبة التي تُرخي بظلالها علينا، وفي ذلك نستمع إلى فقرة سؤال وجواب التي جاءت في الآتي:</w:t>
      </w:r>
    </w:p>
    <w:p w14:paraId="70CD17EF" w14:textId="2C663D7E" w:rsidR="00A13D38" w:rsidRPr="00A13D38" w:rsidRDefault="00A13D38" w:rsidP="00A13D38">
      <w:pPr>
        <w:pStyle w:val="a7"/>
        <w:numPr>
          <w:ilvl w:val="0"/>
          <w:numId w:val="4"/>
        </w:numPr>
        <w:rPr>
          <w:rFonts w:ascii="Times New Roman" w:eastAsia="Times New Roman" w:hAnsi="Times New Roman" w:cs="Times New Roman"/>
          <w:sz w:val="24"/>
          <w:szCs w:val="24"/>
          <w:rtl/>
        </w:rPr>
      </w:pPr>
      <w:r>
        <w:rPr>
          <w:rFonts w:ascii="Times New Roman" w:eastAsia="Times New Roman" w:hAnsi="Times New Roman" w:cs="Times New Roman" w:hint="cs"/>
          <w:b/>
          <w:bCs/>
          <w:sz w:val="24"/>
          <w:szCs w:val="24"/>
          <w:rtl/>
        </w:rPr>
        <w:t xml:space="preserve">سؤال: </w:t>
      </w:r>
      <w:r w:rsidRPr="00A13D38">
        <w:rPr>
          <w:rFonts w:ascii="Times New Roman" w:eastAsia="Times New Roman" w:hAnsi="Times New Roman" w:cs="Times New Roman"/>
          <w:sz w:val="24"/>
          <w:szCs w:val="24"/>
          <w:rtl/>
        </w:rPr>
        <w:t>كم دامت فترة حكم السّلطان قابوس بن سعيد وما هي القيمة المميّزة فيها؟</w:t>
      </w:r>
    </w:p>
    <w:p w14:paraId="29FA68C8" w14:textId="362D8C32" w:rsidR="00A13D38" w:rsidRPr="00A13D38" w:rsidRDefault="00A13D38" w:rsidP="00A13D38">
      <w:pPr>
        <w:pStyle w:val="a7"/>
        <w:numPr>
          <w:ilvl w:val="0"/>
          <w:numId w:val="4"/>
        </w:numPr>
        <w:rPr>
          <w:rFonts w:ascii="Times New Roman" w:eastAsia="Times New Roman" w:hAnsi="Times New Roman" w:cs="Times New Roman"/>
          <w:sz w:val="24"/>
          <w:szCs w:val="24"/>
          <w:rtl/>
        </w:rPr>
      </w:pPr>
      <w:r>
        <w:rPr>
          <w:rFonts w:ascii="Times New Roman" w:eastAsia="Times New Roman" w:hAnsi="Times New Roman" w:cs="Times New Roman" w:hint="cs"/>
          <w:b/>
          <w:bCs/>
          <w:sz w:val="24"/>
          <w:szCs w:val="24"/>
          <w:rtl/>
        </w:rPr>
        <w:t xml:space="preserve">جواب: </w:t>
      </w:r>
      <w:r w:rsidRPr="00A13D38">
        <w:rPr>
          <w:rFonts w:ascii="Times New Roman" w:eastAsia="Times New Roman" w:hAnsi="Times New Roman" w:cs="Times New Roman"/>
          <w:sz w:val="24"/>
          <w:szCs w:val="24"/>
          <w:rtl/>
        </w:rPr>
        <w:t>استمرت فترة حكم السلطان قابوس خمسين عام، ويُعتبر الرّجل الذي وحّد السلطنة بعد سنوات من الحرب الأهليّة.</w:t>
      </w:r>
    </w:p>
    <w:p w14:paraId="7B42F336" w14:textId="5C0D7B5C" w:rsidR="00A13D38" w:rsidRPr="00A13D38" w:rsidRDefault="00A13D38" w:rsidP="00A13D38">
      <w:pPr>
        <w:pStyle w:val="a7"/>
        <w:numPr>
          <w:ilvl w:val="0"/>
          <w:numId w:val="4"/>
        </w:numPr>
        <w:rPr>
          <w:rFonts w:ascii="Times New Roman" w:eastAsia="Times New Roman" w:hAnsi="Times New Roman" w:cs="Times New Roman"/>
          <w:sz w:val="24"/>
          <w:szCs w:val="24"/>
          <w:rtl/>
        </w:rPr>
      </w:pPr>
      <w:r>
        <w:rPr>
          <w:rFonts w:ascii="Times New Roman" w:eastAsia="Times New Roman" w:hAnsi="Times New Roman" w:cs="Times New Roman" w:hint="cs"/>
          <w:b/>
          <w:bCs/>
          <w:sz w:val="24"/>
          <w:szCs w:val="24"/>
          <w:rtl/>
        </w:rPr>
        <w:t xml:space="preserve">سؤال: </w:t>
      </w:r>
      <w:r w:rsidRPr="00A13D38">
        <w:rPr>
          <w:rFonts w:ascii="Times New Roman" w:eastAsia="Times New Roman" w:hAnsi="Times New Roman" w:cs="Times New Roman"/>
          <w:sz w:val="24"/>
          <w:szCs w:val="24"/>
          <w:rtl/>
        </w:rPr>
        <w:t>بماذا تتميّز سلطنة عُمان عن غيرها من الدّول العربيّة؟</w:t>
      </w:r>
    </w:p>
    <w:p w14:paraId="1456DB5A" w14:textId="196D5299" w:rsidR="00A13D38" w:rsidRPr="00A13D38" w:rsidRDefault="00A13D38" w:rsidP="00A13D38">
      <w:pPr>
        <w:pStyle w:val="a7"/>
        <w:numPr>
          <w:ilvl w:val="0"/>
          <w:numId w:val="4"/>
        </w:numPr>
        <w:rPr>
          <w:rFonts w:ascii="Times New Roman" w:eastAsia="Times New Roman" w:hAnsi="Times New Roman" w:cs="Times New Roman"/>
          <w:sz w:val="24"/>
          <w:szCs w:val="24"/>
          <w:rtl/>
        </w:rPr>
      </w:pPr>
      <w:r>
        <w:rPr>
          <w:rFonts w:ascii="Times New Roman" w:eastAsia="Times New Roman" w:hAnsi="Times New Roman" w:cs="Times New Roman" w:hint="cs"/>
          <w:b/>
          <w:bCs/>
          <w:sz w:val="24"/>
          <w:szCs w:val="24"/>
          <w:rtl/>
        </w:rPr>
        <w:t xml:space="preserve">جواب: </w:t>
      </w:r>
      <w:r w:rsidRPr="00A13D38">
        <w:rPr>
          <w:rFonts w:ascii="Times New Roman" w:eastAsia="Times New Roman" w:hAnsi="Times New Roman" w:cs="Times New Roman"/>
          <w:sz w:val="24"/>
          <w:szCs w:val="24"/>
          <w:rtl/>
        </w:rPr>
        <w:t>تُعتبر دولة عثمان من أقدم الدّول العربيّة التي حازت على استقلالها التّام.</w:t>
      </w:r>
    </w:p>
    <w:p w14:paraId="65F6DC66" w14:textId="0C425F74" w:rsidR="00A13D38" w:rsidRPr="00A13D38" w:rsidRDefault="00A13D38" w:rsidP="00A13D38">
      <w:pPr>
        <w:pStyle w:val="a7"/>
        <w:numPr>
          <w:ilvl w:val="0"/>
          <w:numId w:val="4"/>
        </w:numPr>
        <w:rPr>
          <w:rFonts w:ascii="Times New Roman" w:eastAsia="Times New Roman" w:hAnsi="Times New Roman" w:cs="Times New Roman"/>
          <w:sz w:val="24"/>
          <w:szCs w:val="24"/>
          <w:rtl/>
        </w:rPr>
      </w:pPr>
      <w:r>
        <w:rPr>
          <w:rFonts w:ascii="Times New Roman" w:eastAsia="Times New Roman" w:hAnsi="Times New Roman" w:cs="Times New Roman" w:hint="cs"/>
          <w:b/>
          <w:bCs/>
          <w:sz w:val="24"/>
          <w:szCs w:val="24"/>
          <w:rtl/>
        </w:rPr>
        <w:t xml:space="preserve">سؤال: </w:t>
      </w:r>
      <w:r w:rsidRPr="00A13D38">
        <w:rPr>
          <w:rFonts w:ascii="Times New Roman" w:eastAsia="Times New Roman" w:hAnsi="Times New Roman" w:cs="Times New Roman"/>
          <w:sz w:val="24"/>
          <w:szCs w:val="24"/>
          <w:rtl/>
        </w:rPr>
        <w:t>ما هي أبرز فعاليات الاحتفال في العيد الوطني العُماني؟</w:t>
      </w:r>
    </w:p>
    <w:p w14:paraId="171F1CEF" w14:textId="12067D58" w:rsidR="00A13D38" w:rsidRPr="00A13D38" w:rsidRDefault="00A13D38" w:rsidP="00A13D38">
      <w:pPr>
        <w:pStyle w:val="a7"/>
        <w:numPr>
          <w:ilvl w:val="0"/>
          <w:numId w:val="4"/>
        </w:numPr>
        <w:rPr>
          <w:rFonts w:ascii="Times New Roman" w:eastAsia="Times New Roman" w:hAnsi="Times New Roman" w:cs="Times New Roman"/>
          <w:sz w:val="24"/>
          <w:szCs w:val="24"/>
          <w:rtl/>
        </w:rPr>
      </w:pPr>
      <w:r>
        <w:rPr>
          <w:rFonts w:ascii="Times New Roman" w:eastAsia="Times New Roman" w:hAnsi="Times New Roman" w:cs="Times New Roman" w:hint="cs"/>
          <w:b/>
          <w:bCs/>
          <w:sz w:val="24"/>
          <w:szCs w:val="24"/>
          <w:rtl/>
        </w:rPr>
        <w:t xml:space="preserve">جواب: </w:t>
      </w:r>
      <w:r w:rsidRPr="00A13D38">
        <w:rPr>
          <w:rFonts w:ascii="Times New Roman" w:eastAsia="Times New Roman" w:hAnsi="Times New Roman" w:cs="Times New Roman"/>
          <w:sz w:val="24"/>
          <w:szCs w:val="24"/>
          <w:rtl/>
        </w:rPr>
        <w:t>تنظيم الألعاب الناريّة، وسباق الاحصنة، والعروض العسّكريّة، وغيرها من الفعاليات الشّعبيّة المميّزة.</w:t>
      </w:r>
    </w:p>
    <w:p w14:paraId="312D19DF" w14:textId="3E2A6EB4" w:rsidR="00A13D38" w:rsidRPr="00A13D38" w:rsidRDefault="00A13D38" w:rsidP="00A13D38">
      <w:pPr>
        <w:rPr>
          <w:rFonts w:ascii="Times New Roman" w:eastAsia="Times New Roman" w:hAnsi="Times New Roman" w:cs="Times New Roman"/>
          <w:b/>
          <w:bCs/>
          <w:sz w:val="24"/>
          <w:szCs w:val="24"/>
          <w:rtl/>
        </w:rPr>
      </w:pPr>
      <w:r w:rsidRPr="00A13D38">
        <w:rPr>
          <w:rFonts w:ascii="Times New Roman" w:eastAsia="Times New Roman" w:hAnsi="Times New Roman" w:cs="Times New Roman"/>
          <w:b/>
          <w:bCs/>
          <w:sz w:val="24"/>
          <w:szCs w:val="24"/>
          <w:rtl/>
        </w:rPr>
        <w:t>فقرة أدعية لسلطنة عُمان في العيد الوطني 52</w:t>
      </w:r>
    </w:p>
    <w:p w14:paraId="66D25ECC" w14:textId="3E2C223E" w:rsidR="00A13D38" w:rsidRPr="00A13D38" w:rsidRDefault="00A13D38" w:rsidP="00A13D38">
      <w:p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يُعتبر الدّعاء أحد أبرز الأمور التي يحرص المُسلم على تحرّي خيرها في جميع المُناسبات، وعن مناسبة اليوم الوطني للسلطنة، نقوم على تناول الأدعية الآتية:</w:t>
      </w:r>
    </w:p>
    <w:p w14:paraId="2F8BADF9" w14:textId="77777777" w:rsidR="00A13D38" w:rsidRPr="00A13D38" w:rsidRDefault="00A13D38" w:rsidP="00A13D38">
      <w:pPr>
        <w:pStyle w:val="a7"/>
        <w:numPr>
          <w:ilvl w:val="0"/>
          <w:numId w:val="3"/>
        </w:num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اللهم يا ربّ العرش العظيم، نسألك في هذه الذّكرى الوطنيّة أن تكتب لنا التّوفيق والنّجاح، وأن تحفظ لنا سلطنة عُمان لتكون على النّحو الذي ترضه عنها يا ربّنا الكريم.</w:t>
      </w:r>
    </w:p>
    <w:p w14:paraId="1C9DF895" w14:textId="77777777" w:rsidR="00A13D38" w:rsidRPr="00A13D38" w:rsidRDefault="00A13D38" w:rsidP="00A13D38">
      <w:pPr>
        <w:pStyle w:val="a7"/>
        <w:numPr>
          <w:ilvl w:val="0"/>
          <w:numId w:val="3"/>
        </w:num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اللهم إنّها إحدى مناسبات الخير التي نحمدك عنها، اللهم نسألك أن تحفظ علينا النِعم، وأن ترزقنا السّداد في القول الصّالح والعمل.</w:t>
      </w:r>
    </w:p>
    <w:p w14:paraId="73563EC6" w14:textId="77777777" w:rsidR="00A13D38" w:rsidRPr="00A13D38" w:rsidRDefault="00A13D38" w:rsidP="00A13D38">
      <w:pPr>
        <w:pStyle w:val="a7"/>
        <w:numPr>
          <w:ilvl w:val="0"/>
          <w:numId w:val="3"/>
        </w:num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اللهم يا ربّنا القادر الذي لا يُعجزه أمر، أسألك بنور وجهك، ان ترحم فقيدنا السّلطان قابوس بن سعيد، وأن تُكرمه في جنّات النّعيم.</w:t>
      </w:r>
    </w:p>
    <w:p w14:paraId="4EB3192E" w14:textId="77777777" w:rsidR="00A13D38" w:rsidRPr="00A13D38" w:rsidRDefault="00A13D38" w:rsidP="00A13D38">
      <w:pPr>
        <w:pStyle w:val="a7"/>
        <w:numPr>
          <w:ilvl w:val="0"/>
          <w:numId w:val="3"/>
        </w:numPr>
        <w:rPr>
          <w:rFonts w:ascii="Times New Roman" w:eastAsia="Times New Roman" w:hAnsi="Times New Roman" w:cs="Times New Roman"/>
          <w:sz w:val="24"/>
          <w:szCs w:val="24"/>
          <w:rtl/>
        </w:rPr>
      </w:pPr>
      <w:r w:rsidRPr="00A13D38">
        <w:rPr>
          <w:rFonts w:ascii="Times New Roman" w:eastAsia="Times New Roman" w:hAnsi="Times New Roman" w:cs="Times New Roman"/>
          <w:sz w:val="24"/>
          <w:szCs w:val="24"/>
          <w:rtl/>
        </w:rPr>
        <w:t>يا رب، إنّ لنا في ذكرى العيد الوطني الكثير من الأدعيّة، نسألك عنها الإجابة في هذه الجمعة التي تُوافق عيد المُسلم، احفظ عثمان وأهلها من كلّ شر، وأكرمنا بالتوفيق إلى الخير في الدّنيا والآخرة.</w:t>
      </w:r>
    </w:p>
    <w:p w14:paraId="0C5605B9" w14:textId="666C64FC" w:rsidR="00A13D38" w:rsidRPr="00A13D38" w:rsidRDefault="00A13D38" w:rsidP="00A13D38">
      <w:pPr>
        <w:rPr>
          <w:rFonts w:ascii="Times New Roman" w:eastAsia="Times New Roman" w:hAnsi="Times New Roman" w:cs="Times New Roman"/>
          <w:b/>
          <w:bCs/>
          <w:sz w:val="24"/>
          <w:szCs w:val="24"/>
          <w:rtl/>
        </w:rPr>
      </w:pPr>
      <w:r w:rsidRPr="00A13D38">
        <w:rPr>
          <w:rFonts w:ascii="Times New Roman" w:eastAsia="Times New Roman" w:hAnsi="Times New Roman" w:cs="Times New Roman"/>
          <w:b/>
          <w:bCs/>
          <w:sz w:val="24"/>
          <w:szCs w:val="24"/>
          <w:rtl/>
        </w:rPr>
        <w:t>خاتمة فقرات للعيد الوطني العماني 52</w:t>
      </w:r>
    </w:p>
    <w:p w14:paraId="0A3AA237" w14:textId="1D1DE1FC" w:rsidR="00611876" w:rsidRPr="00A13D38" w:rsidRDefault="00A13D38" w:rsidP="00A13D38">
      <w:r w:rsidRPr="00A13D38">
        <w:rPr>
          <w:rFonts w:ascii="Times New Roman" w:eastAsia="Times New Roman" w:hAnsi="Times New Roman" w:cs="Times New Roman"/>
          <w:sz w:val="24"/>
          <w:szCs w:val="24"/>
          <w:rtl/>
        </w:rPr>
        <w:t>إلى هُنا نصل بكم إلى نهاية الفقرات التي قُمنا على إعدادها بمناسبة العيد الوطني لدولة عُمان، تلك المناسبة التي تُطلّ علينا مع كثير من الفعاليات والأخلاق السّاميّة التي تزيد من مشاعر الانتماء الوطني التي تربط الإنسان العُماني بتاريخ وتُراث هذه البلاد الطّيبة، التي طالما كانت حاضرة في الخير، وبجميع المسارات، فنوّهنا عبر الفقرات على أهمية تلك المناسبة، وعلى الدّور البارز الذي أدّاه السّلطان قابوس بن سعيد، والسّلطان هيثم بن طارق من بعده، سائلين الله تعالى أن يُبارك لنا في هذه البلاد، وأن يكتب علينا التّوفيق إلى المزيد من النّجاح، والسّلام عليكم ورحمة الله وبركاته.</w:t>
      </w:r>
      <w:r>
        <w:rPr>
          <w:rFonts w:hint="cs"/>
          <w:rtl/>
        </w:rPr>
        <w:t>..........</w:t>
      </w:r>
    </w:p>
    <w:sectPr w:rsidR="00611876" w:rsidRPr="00A13D38" w:rsidSect="00930C36">
      <w:head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D851" w14:textId="77777777" w:rsidR="00415B1F" w:rsidRDefault="00415B1F" w:rsidP="00865715">
      <w:pPr>
        <w:spacing w:after="0" w:line="240" w:lineRule="auto"/>
      </w:pPr>
      <w:r>
        <w:separator/>
      </w:r>
    </w:p>
  </w:endnote>
  <w:endnote w:type="continuationSeparator" w:id="0">
    <w:p w14:paraId="699ABD7B" w14:textId="77777777" w:rsidR="00415B1F" w:rsidRDefault="00415B1F" w:rsidP="0086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7D1B" w14:textId="77777777" w:rsidR="00415B1F" w:rsidRDefault="00415B1F" w:rsidP="00865715">
      <w:pPr>
        <w:spacing w:after="0" w:line="240" w:lineRule="auto"/>
      </w:pPr>
      <w:r>
        <w:separator/>
      </w:r>
    </w:p>
  </w:footnote>
  <w:footnote w:type="continuationSeparator" w:id="0">
    <w:p w14:paraId="44C36353" w14:textId="77777777" w:rsidR="00415B1F" w:rsidRDefault="00415B1F" w:rsidP="00865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77982366"/>
      <w:docPartObj>
        <w:docPartGallery w:val="Watermarks"/>
        <w:docPartUnique/>
      </w:docPartObj>
    </w:sdtPr>
    <w:sdtContent>
      <w:p w14:paraId="6AC37A36" w14:textId="7F29FA84" w:rsidR="00865715" w:rsidRDefault="00865715">
        <w:pPr>
          <w:pStyle w:val="a5"/>
        </w:pPr>
        <w:r>
          <w:rPr>
            <w:rtl/>
          </w:rPr>
          <w:pict w14:anchorId="0ED10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690408"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785"/>
    <w:multiLevelType w:val="multilevel"/>
    <w:tmpl w:val="6802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C14B2"/>
    <w:multiLevelType w:val="multilevel"/>
    <w:tmpl w:val="2E3E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87DFD"/>
    <w:multiLevelType w:val="hybridMultilevel"/>
    <w:tmpl w:val="334A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F14E0"/>
    <w:multiLevelType w:val="hybridMultilevel"/>
    <w:tmpl w:val="0A5A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65065"/>
    <w:multiLevelType w:val="hybridMultilevel"/>
    <w:tmpl w:val="0F32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295375">
    <w:abstractNumId w:val="1"/>
  </w:num>
  <w:num w:numId="2" w16cid:durableId="1639797945">
    <w:abstractNumId w:val="0"/>
  </w:num>
  <w:num w:numId="3" w16cid:durableId="1693191944">
    <w:abstractNumId w:val="4"/>
  </w:num>
  <w:num w:numId="4" w16cid:durableId="786392625">
    <w:abstractNumId w:val="3"/>
  </w:num>
  <w:num w:numId="5" w16cid:durableId="1494955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E3"/>
    <w:rsid w:val="003010D6"/>
    <w:rsid w:val="00415B1F"/>
    <w:rsid w:val="004E68FC"/>
    <w:rsid w:val="00525D5D"/>
    <w:rsid w:val="00611876"/>
    <w:rsid w:val="006D3AE3"/>
    <w:rsid w:val="00865715"/>
    <w:rsid w:val="00930C36"/>
    <w:rsid w:val="00A13D38"/>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B7ED6"/>
  <w15:chartTrackingRefBased/>
  <w15:docId w15:val="{C812D95A-F743-4008-B2D2-50158E41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6571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13D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65715"/>
    <w:rPr>
      <w:rFonts w:ascii="Times New Roman" w:eastAsia="Times New Roman" w:hAnsi="Times New Roman" w:cs="Times New Roman"/>
      <w:b/>
      <w:bCs/>
      <w:sz w:val="36"/>
      <w:szCs w:val="36"/>
    </w:rPr>
  </w:style>
  <w:style w:type="paragraph" w:styleId="a3">
    <w:name w:val="Normal (Web)"/>
    <w:basedOn w:val="a"/>
    <w:uiPriority w:val="99"/>
    <w:unhideWhenUsed/>
    <w:rsid w:val="0086571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65715"/>
    <w:rPr>
      <w:b/>
      <w:bCs/>
    </w:rPr>
  </w:style>
  <w:style w:type="character" w:styleId="Hyperlink">
    <w:name w:val="Hyperlink"/>
    <w:basedOn w:val="a0"/>
    <w:uiPriority w:val="99"/>
    <w:semiHidden/>
    <w:unhideWhenUsed/>
    <w:rsid w:val="00865715"/>
    <w:rPr>
      <w:color w:val="0000FF"/>
      <w:u w:val="single"/>
    </w:rPr>
  </w:style>
  <w:style w:type="paragraph" w:styleId="a5">
    <w:name w:val="header"/>
    <w:basedOn w:val="a"/>
    <w:link w:val="Char"/>
    <w:uiPriority w:val="99"/>
    <w:unhideWhenUsed/>
    <w:rsid w:val="00865715"/>
    <w:pPr>
      <w:tabs>
        <w:tab w:val="center" w:pos="4513"/>
        <w:tab w:val="right" w:pos="9026"/>
      </w:tabs>
      <w:spacing w:after="0" w:line="240" w:lineRule="auto"/>
    </w:pPr>
  </w:style>
  <w:style w:type="character" w:customStyle="1" w:styleId="Char">
    <w:name w:val="رأس الصفحة Char"/>
    <w:basedOn w:val="a0"/>
    <w:link w:val="a5"/>
    <w:uiPriority w:val="99"/>
    <w:rsid w:val="00865715"/>
  </w:style>
  <w:style w:type="paragraph" w:styleId="a6">
    <w:name w:val="footer"/>
    <w:basedOn w:val="a"/>
    <w:link w:val="Char0"/>
    <w:uiPriority w:val="99"/>
    <w:unhideWhenUsed/>
    <w:rsid w:val="00865715"/>
    <w:pPr>
      <w:tabs>
        <w:tab w:val="center" w:pos="4513"/>
        <w:tab w:val="right" w:pos="9026"/>
      </w:tabs>
      <w:spacing w:after="0" w:line="240" w:lineRule="auto"/>
    </w:pPr>
  </w:style>
  <w:style w:type="character" w:customStyle="1" w:styleId="Char0">
    <w:name w:val="تذييل الصفحة Char"/>
    <w:basedOn w:val="a0"/>
    <w:link w:val="a6"/>
    <w:uiPriority w:val="99"/>
    <w:rsid w:val="00865715"/>
  </w:style>
  <w:style w:type="character" w:customStyle="1" w:styleId="3Char">
    <w:name w:val="عنوان 3 Char"/>
    <w:basedOn w:val="a0"/>
    <w:link w:val="3"/>
    <w:uiPriority w:val="9"/>
    <w:semiHidden/>
    <w:rsid w:val="00A13D38"/>
    <w:rPr>
      <w:rFonts w:asciiTheme="majorHAnsi" w:eastAsiaTheme="majorEastAsia" w:hAnsiTheme="majorHAnsi" w:cstheme="majorBidi"/>
      <w:color w:val="1F3763" w:themeColor="accent1" w:themeShade="7F"/>
      <w:sz w:val="24"/>
      <w:szCs w:val="24"/>
    </w:rPr>
  </w:style>
  <w:style w:type="paragraph" w:styleId="a7">
    <w:name w:val="List Paragraph"/>
    <w:basedOn w:val="a"/>
    <w:uiPriority w:val="34"/>
    <w:qFormat/>
    <w:rsid w:val="00A13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78507">
      <w:bodyDiv w:val="1"/>
      <w:marLeft w:val="0"/>
      <w:marRight w:val="0"/>
      <w:marTop w:val="0"/>
      <w:marBottom w:val="0"/>
      <w:divBdr>
        <w:top w:val="none" w:sz="0" w:space="0" w:color="auto"/>
        <w:left w:val="none" w:sz="0" w:space="0" w:color="auto"/>
        <w:bottom w:val="none" w:sz="0" w:space="0" w:color="auto"/>
        <w:right w:val="none" w:sz="0" w:space="0" w:color="auto"/>
      </w:divBdr>
      <w:divsChild>
        <w:div w:id="1889564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173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8070-657A-4830-AA44-AEAA9389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2022-11-02T19:19:00Z</cp:lastPrinted>
  <dcterms:created xsi:type="dcterms:W3CDTF">2022-11-02T21:15:00Z</dcterms:created>
  <dcterms:modified xsi:type="dcterms:W3CDTF">2022-11-02T21:15:00Z</dcterms:modified>
</cp:coreProperties>
</file>