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F9FF" w14:textId="6F2E31E3" w:rsidR="00A80954" w:rsidRPr="00A80954" w:rsidRDefault="00A80954" w:rsidP="00A80954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8095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هل تعلم عن يوم التأسيس </w:t>
      </w:r>
      <w:proofErr w:type="spellStart"/>
      <w:r w:rsidRPr="00A8095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للاذاعة</w:t>
      </w:r>
      <w:proofErr w:type="spellEnd"/>
      <w:r w:rsidRPr="00A8095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المدرسية</w:t>
      </w:r>
    </w:p>
    <w:p w14:paraId="739B7C7B" w14:textId="77777777" w:rsidR="00A80954" w:rsidRPr="00A80954" w:rsidRDefault="00A80954" w:rsidP="00A80954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0954">
        <w:rPr>
          <w:rFonts w:ascii="Times New Roman" w:eastAsia="Times New Roman" w:hAnsi="Times New Roman" w:cs="Times New Roman"/>
          <w:sz w:val="24"/>
          <w:szCs w:val="24"/>
          <w:rtl/>
        </w:rPr>
        <w:t>تشمل فقرة هل تعلم على عدد واسع من المعلومات التي تتناول مناسبة يوم التأسيس، نستمع إليها من إعداد زميلنا (اسم الطّالب) فليتفضّل مع الشّكر:</w:t>
      </w:r>
    </w:p>
    <w:p w14:paraId="484C4E64" w14:textId="03ED3D4B" w:rsidR="00A80954" w:rsidRPr="00A80954" w:rsidRDefault="00A8095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0954">
        <w:rPr>
          <w:rFonts w:ascii="Times New Roman" w:eastAsia="Times New Roman" w:hAnsi="Times New Roman" w:cs="Times New Roman"/>
          <w:sz w:val="24"/>
          <w:szCs w:val="24"/>
          <w:rtl/>
        </w:rPr>
        <w:t>هل تعلم صديقي أنّ موعد مناسبة يوم التأسيس السّعودي يُصادف الثّاني والعشرين من شهر شباط لكلّ عام.</w:t>
      </w:r>
    </w:p>
    <w:p w14:paraId="32683CCD" w14:textId="650F4F7F" w:rsidR="00A80954" w:rsidRPr="00A80954" w:rsidRDefault="00A8095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0954">
        <w:rPr>
          <w:rFonts w:ascii="Times New Roman" w:eastAsia="Times New Roman" w:hAnsi="Times New Roman" w:cs="Times New Roman"/>
          <w:sz w:val="24"/>
          <w:szCs w:val="24"/>
          <w:rtl/>
        </w:rPr>
        <w:t>هل تعلم أنّ ذكرى التأسيس هي الذّكرى التي ترمز إلى البداية الأولى للدولة السّعودية قبل ما يزيد عن مئات السّنين.</w:t>
      </w:r>
    </w:p>
    <w:p w14:paraId="63F16295" w14:textId="093B7302" w:rsidR="00A80954" w:rsidRPr="00A80954" w:rsidRDefault="00A8095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0954">
        <w:rPr>
          <w:rFonts w:ascii="Times New Roman" w:eastAsia="Times New Roman" w:hAnsi="Times New Roman" w:cs="Times New Roman"/>
          <w:sz w:val="24"/>
          <w:szCs w:val="24"/>
          <w:rtl/>
        </w:rPr>
        <w:t>هل تعلم أن الملك سلمان بن عبد العزيز هو الذي أقرّ الاحتفال في تلك المناسبة للمرة الأولى لتعرف السّعودي بالذّكرى الأولى لبداية الدّولة.</w:t>
      </w:r>
    </w:p>
    <w:p w14:paraId="3E5FCD5D" w14:textId="02D7AECD" w:rsidR="00A80954" w:rsidRPr="00A80954" w:rsidRDefault="00A8095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0954">
        <w:rPr>
          <w:rFonts w:ascii="Times New Roman" w:eastAsia="Times New Roman" w:hAnsi="Times New Roman" w:cs="Times New Roman"/>
          <w:sz w:val="24"/>
          <w:szCs w:val="24"/>
          <w:rtl/>
        </w:rPr>
        <w:t>هل تعلم أنّ الإمام محمّد بن سعود هو المُؤسس الأول الذي يُنسب إليه تاريخ يوم التأسيس الذي كان في الثاني والعشرين من شباط 1727 م.</w:t>
      </w:r>
    </w:p>
    <w:p w14:paraId="207B70C1" w14:textId="23DEE43A" w:rsidR="00A80954" w:rsidRPr="00A80954" w:rsidRDefault="00A80954" w:rsidP="00A80954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8095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هل تعلم </w:t>
      </w:r>
      <w:proofErr w:type="spellStart"/>
      <w:r w:rsidRPr="00A8095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للاذاعة</w:t>
      </w:r>
      <w:proofErr w:type="spellEnd"/>
      <w:r w:rsidRPr="00A8095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المدرسية عن يوم التأسيس </w:t>
      </w:r>
    </w:p>
    <w:p w14:paraId="5D8A9695" w14:textId="01EB0BD8" w:rsidR="00A80954" w:rsidRPr="00A80954" w:rsidRDefault="00A80954" w:rsidP="00A80954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0954">
        <w:rPr>
          <w:rFonts w:ascii="Times New Roman" w:eastAsia="Times New Roman" w:hAnsi="Times New Roman" w:cs="Times New Roman"/>
          <w:sz w:val="24"/>
          <w:szCs w:val="24"/>
          <w:rtl/>
        </w:rPr>
        <w:t>تُسلط فقرة هل تعلم الضّوء على أجمل المعلومات عن مناسبة يوم التأسيس السّعودي من قبل الطّلاب، وفي ذلك نتعرّف على المعلومات التّالية في الآتي:</w:t>
      </w:r>
    </w:p>
    <w:p w14:paraId="28BFABBF" w14:textId="77777777" w:rsidR="00A80954" w:rsidRPr="00A80954" w:rsidRDefault="00A80954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0954">
        <w:rPr>
          <w:rFonts w:ascii="Times New Roman" w:eastAsia="Times New Roman" w:hAnsi="Times New Roman" w:cs="Times New Roman"/>
          <w:sz w:val="24"/>
          <w:szCs w:val="24"/>
          <w:rtl/>
        </w:rPr>
        <w:t>هل تعلم أنّ ذكرى التأسيس ترمز إلى الع\ُمق5 التاريخي والإنساني للمملكة العربيّة السعوديّة.</w:t>
      </w:r>
    </w:p>
    <w:p w14:paraId="5C2C7B27" w14:textId="77777777" w:rsidR="00A80954" w:rsidRPr="00A80954" w:rsidRDefault="00A80954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0954">
        <w:rPr>
          <w:rFonts w:ascii="Times New Roman" w:eastAsia="Times New Roman" w:hAnsi="Times New Roman" w:cs="Times New Roman"/>
          <w:sz w:val="24"/>
          <w:szCs w:val="24"/>
          <w:rtl/>
        </w:rPr>
        <w:t>هل تعلم أنّ مناسبة يوم التأسيس هي مناسبة إجازة رسميّة تدعو إلى تمسّك السّعودي بحاضره وماضيه الذي يمتدّ لما يزيد عن مئات السّنين.</w:t>
      </w:r>
    </w:p>
    <w:p w14:paraId="317D6CEC" w14:textId="77777777" w:rsidR="00A80954" w:rsidRPr="00A80954" w:rsidRDefault="00A80954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0954">
        <w:rPr>
          <w:rFonts w:ascii="Times New Roman" w:eastAsia="Times New Roman" w:hAnsi="Times New Roman" w:cs="Times New Roman"/>
          <w:sz w:val="24"/>
          <w:szCs w:val="24"/>
          <w:rtl/>
        </w:rPr>
        <w:t>هل تعلم عزيزي أنّ تاريخ ذكرى التأسيس المُقابل في التقويم الهجري هو العام 1139 للهجرة، الموافق للعام 1727 للميلاد.</w:t>
      </w:r>
    </w:p>
    <w:p w14:paraId="33C866D6" w14:textId="77777777" w:rsidR="00A80954" w:rsidRPr="00A80954" w:rsidRDefault="00A80954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0954">
        <w:rPr>
          <w:rFonts w:ascii="Times New Roman" w:eastAsia="Times New Roman" w:hAnsi="Times New Roman" w:cs="Times New Roman"/>
          <w:sz w:val="24"/>
          <w:szCs w:val="24"/>
          <w:rtl/>
        </w:rPr>
        <w:t>هل تعلم أنّ بداية التأسيس السعودي وبداية مركز القرار وبنيّة الدولة كانت مع مدينة الدّرعيّة في ذكرى التأسيس للإمام محمّد بن سعود.</w:t>
      </w:r>
    </w:p>
    <w:p w14:paraId="008FBB21" w14:textId="2FF98552" w:rsidR="00A80954" w:rsidRPr="00A80954" w:rsidRDefault="00A80954" w:rsidP="00A80954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8095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فقرة عن يوم التأسيس </w:t>
      </w:r>
      <w:proofErr w:type="spellStart"/>
      <w:r w:rsidRPr="00A8095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للاذاعة</w:t>
      </w:r>
      <w:proofErr w:type="spellEnd"/>
      <w:r w:rsidRPr="00A8095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المدرسية</w:t>
      </w:r>
    </w:p>
    <w:p w14:paraId="223647AC" w14:textId="56C71EE8" w:rsidR="00A80954" w:rsidRPr="00A80954" w:rsidRDefault="00A80954" w:rsidP="00A80954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0954">
        <w:rPr>
          <w:rFonts w:ascii="Times New Roman" w:eastAsia="Times New Roman" w:hAnsi="Times New Roman" w:cs="Times New Roman"/>
          <w:sz w:val="24"/>
          <w:szCs w:val="24"/>
          <w:rtl/>
        </w:rPr>
        <w:t>تشمل هذه الفقرة على باقة من المعلومات المُهمّة التي يتوجّب التّركيز عليها، ليتعرّف الطّلاب على تفاصيلها، وأبرز ما جاءت فيه:</w:t>
      </w:r>
    </w:p>
    <w:p w14:paraId="17685C14" w14:textId="77777777" w:rsidR="00A80954" w:rsidRPr="00A80954" w:rsidRDefault="00A80954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0954">
        <w:rPr>
          <w:rFonts w:ascii="Times New Roman" w:eastAsia="Times New Roman" w:hAnsi="Times New Roman" w:cs="Times New Roman"/>
          <w:sz w:val="24"/>
          <w:szCs w:val="24"/>
          <w:rtl/>
        </w:rPr>
        <w:t>هل تعلم أنّ الدّولة السّعودي الحالية هي الدّولة الثالثة منذ تأسيس الحكم السّعودي، وقد قام على تأسيسها الملك عبد العزيز بن عبد الرّحمن آل سعود.</w:t>
      </w:r>
    </w:p>
    <w:p w14:paraId="19A12B25" w14:textId="77777777" w:rsidR="00A80954" w:rsidRPr="00A80954" w:rsidRDefault="00A80954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0954">
        <w:rPr>
          <w:rFonts w:ascii="Times New Roman" w:eastAsia="Times New Roman" w:hAnsi="Times New Roman" w:cs="Times New Roman"/>
          <w:sz w:val="24"/>
          <w:szCs w:val="24"/>
          <w:rtl/>
        </w:rPr>
        <w:t>هل تعلم أنّ الهدف من اعتماد مناسبة يوم التأسيس بشكل رسمي هو الاعتزاز بالحاضر والماضي السّعودي، وتسليط الضّوء على البعد التاريخي لتأسيس المملكة.</w:t>
      </w:r>
    </w:p>
    <w:p w14:paraId="5700EB4A" w14:textId="77777777" w:rsidR="00A80954" w:rsidRPr="00A80954" w:rsidRDefault="00A80954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0954">
        <w:rPr>
          <w:rFonts w:ascii="Times New Roman" w:eastAsia="Times New Roman" w:hAnsi="Times New Roman" w:cs="Times New Roman"/>
          <w:sz w:val="24"/>
          <w:szCs w:val="24"/>
          <w:rtl/>
        </w:rPr>
        <w:t xml:space="preserve">هل تعلم أنّ مؤسس مدينة الدّرعيّة الأول هو الأمير مانع بن ربيعة </w:t>
      </w:r>
      <w:proofErr w:type="spellStart"/>
      <w:r w:rsidRPr="00A80954">
        <w:rPr>
          <w:rFonts w:ascii="Times New Roman" w:eastAsia="Times New Roman" w:hAnsi="Times New Roman" w:cs="Times New Roman"/>
          <w:sz w:val="24"/>
          <w:szCs w:val="24"/>
          <w:rtl/>
        </w:rPr>
        <w:t>المريدي</w:t>
      </w:r>
      <w:proofErr w:type="spellEnd"/>
      <w:r w:rsidRPr="00A80954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تاريخ 1446 م وهو ذو الترتيب الثاني عشر للملك عبد العزيز بن عبد الرّحمن آل سعود.</w:t>
      </w:r>
    </w:p>
    <w:p w14:paraId="15EEEAEF" w14:textId="594F6AF5" w:rsidR="00A22FE2" w:rsidRPr="00685CA5" w:rsidRDefault="00A80954">
      <w:pPr>
        <w:pStyle w:val="a5"/>
        <w:numPr>
          <w:ilvl w:val="0"/>
          <w:numId w:val="1"/>
        </w:numPr>
      </w:pPr>
      <w:r w:rsidRPr="00A80954">
        <w:rPr>
          <w:rFonts w:ascii="Times New Roman" w:eastAsia="Times New Roman" w:hAnsi="Times New Roman" w:cs="Times New Roman"/>
          <w:sz w:val="24"/>
          <w:szCs w:val="24"/>
          <w:rtl/>
        </w:rPr>
        <w:t>هل تعلم أنّ الفرق بين اليوم الوطني ويوم التأسيس هو أنّ اليوم الوطني هو يوم بداية الدولة السعوديّة الثالثة، وأمّا يوم التأسيس فهو يوم بداية الحلم السّعودي مع الدّولة الأولى.</w:t>
      </w:r>
    </w:p>
    <w:sectPr w:rsidR="00A22FE2" w:rsidRPr="00685CA5" w:rsidSect="00930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ABCE" w14:textId="77777777" w:rsidR="001840A6" w:rsidRDefault="001840A6" w:rsidP="00A80954">
      <w:pPr>
        <w:spacing w:after="0" w:line="240" w:lineRule="auto"/>
      </w:pPr>
      <w:r>
        <w:separator/>
      </w:r>
    </w:p>
  </w:endnote>
  <w:endnote w:type="continuationSeparator" w:id="0">
    <w:p w14:paraId="055034A0" w14:textId="77777777" w:rsidR="001840A6" w:rsidRDefault="001840A6" w:rsidP="00A8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FCD6" w14:textId="77777777" w:rsidR="00A80954" w:rsidRDefault="00A809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5DB2" w14:textId="77777777" w:rsidR="00A80954" w:rsidRDefault="00A8095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5BB3" w14:textId="77777777" w:rsidR="00A80954" w:rsidRDefault="00A809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A919" w14:textId="77777777" w:rsidR="001840A6" w:rsidRDefault="001840A6" w:rsidP="00A80954">
      <w:pPr>
        <w:spacing w:after="0" w:line="240" w:lineRule="auto"/>
      </w:pPr>
      <w:r>
        <w:separator/>
      </w:r>
    </w:p>
  </w:footnote>
  <w:footnote w:type="continuationSeparator" w:id="0">
    <w:p w14:paraId="6F2D2502" w14:textId="77777777" w:rsidR="001840A6" w:rsidRDefault="001840A6" w:rsidP="00A8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4257" w14:textId="77777777" w:rsidR="00A80954" w:rsidRDefault="00A809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465572772"/>
      <w:docPartObj>
        <w:docPartGallery w:val="Watermarks"/>
        <w:docPartUnique/>
      </w:docPartObj>
    </w:sdtPr>
    <w:sdtContent>
      <w:p w14:paraId="105E9CF3" w14:textId="176A5BD8" w:rsidR="00A80954" w:rsidRDefault="00A80954">
        <w:pPr>
          <w:pStyle w:val="a6"/>
        </w:pPr>
        <w:r>
          <w:rPr>
            <w:rtl/>
          </w:rPr>
          <w:pict w14:anchorId="6FA5C9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62780955" o:spid="_x0000_s1025" type="#_x0000_t136" style="position:absolute;left:0;text-align:left;margin-left:0;margin-top:0;width:516.9pt;height:119.2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محتويات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7E60" w14:textId="77777777" w:rsidR="00A80954" w:rsidRDefault="00A809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109C"/>
    <w:multiLevelType w:val="hybridMultilevel"/>
    <w:tmpl w:val="DE76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CBD"/>
    <w:multiLevelType w:val="hybridMultilevel"/>
    <w:tmpl w:val="AF00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81B4E"/>
    <w:multiLevelType w:val="hybridMultilevel"/>
    <w:tmpl w:val="6B24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059747">
    <w:abstractNumId w:val="1"/>
  </w:num>
  <w:num w:numId="2" w16cid:durableId="1714496024">
    <w:abstractNumId w:val="2"/>
  </w:num>
  <w:num w:numId="3" w16cid:durableId="187402956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BA"/>
    <w:rsid w:val="00042FD8"/>
    <w:rsid w:val="00165DAD"/>
    <w:rsid w:val="001840A6"/>
    <w:rsid w:val="001C1950"/>
    <w:rsid w:val="001D7932"/>
    <w:rsid w:val="003010D6"/>
    <w:rsid w:val="003278A5"/>
    <w:rsid w:val="00385480"/>
    <w:rsid w:val="004E68FC"/>
    <w:rsid w:val="005148A9"/>
    <w:rsid w:val="00525D5D"/>
    <w:rsid w:val="0056611D"/>
    <w:rsid w:val="00611876"/>
    <w:rsid w:val="00656969"/>
    <w:rsid w:val="00667C00"/>
    <w:rsid w:val="00685CA5"/>
    <w:rsid w:val="00710BF1"/>
    <w:rsid w:val="007C166C"/>
    <w:rsid w:val="00805B50"/>
    <w:rsid w:val="00843E7B"/>
    <w:rsid w:val="00890B78"/>
    <w:rsid w:val="00926CCF"/>
    <w:rsid w:val="00930C36"/>
    <w:rsid w:val="00A22FE2"/>
    <w:rsid w:val="00A410C0"/>
    <w:rsid w:val="00A80954"/>
    <w:rsid w:val="00B607BA"/>
    <w:rsid w:val="00C238F3"/>
    <w:rsid w:val="00D74894"/>
    <w:rsid w:val="00E04A05"/>
    <w:rsid w:val="00E6714D"/>
    <w:rsid w:val="00E95799"/>
    <w:rsid w:val="00EA5B78"/>
    <w:rsid w:val="00EF561F"/>
    <w:rsid w:val="00F32276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DCF62"/>
  <w15:chartTrackingRefBased/>
  <w15:docId w15:val="{615046BE-159F-4CAC-9562-484BC348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3227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322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322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276"/>
    <w:rPr>
      <w:b/>
      <w:bCs/>
    </w:rPr>
  </w:style>
  <w:style w:type="paragraph" w:styleId="a5">
    <w:name w:val="List Paragraph"/>
    <w:basedOn w:val="a"/>
    <w:uiPriority w:val="34"/>
    <w:qFormat/>
    <w:rsid w:val="0056611D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042FD8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A80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A80954"/>
  </w:style>
  <w:style w:type="paragraph" w:styleId="a7">
    <w:name w:val="footer"/>
    <w:basedOn w:val="a"/>
    <w:link w:val="Char0"/>
    <w:uiPriority w:val="99"/>
    <w:unhideWhenUsed/>
    <w:rsid w:val="00A80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8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khalaf</dc:creator>
  <cp:keywords/>
  <dc:description/>
  <cp:lastModifiedBy>shadi khalaf</cp:lastModifiedBy>
  <cp:revision>2</cp:revision>
  <dcterms:created xsi:type="dcterms:W3CDTF">2023-02-07T14:21:00Z</dcterms:created>
  <dcterms:modified xsi:type="dcterms:W3CDTF">2023-02-07T14:21:00Z</dcterms:modified>
</cp:coreProperties>
</file>